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C97" w:rsidRPr="007B44F4" w:rsidRDefault="00A51C97" w:rsidP="005F7D05">
      <w:pPr>
        <w:spacing w:afterLines="50" w:after="180"/>
        <w:jc w:val="center"/>
        <w:rPr>
          <w:rFonts w:eastAsia="華康行書體"/>
          <w:b/>
          <w:sz w:val="36"/>
          <w:szCs w:val="36"/>
        </w:rPr>
      </w:pPr>
      <w:r w:rsidRPr="007B44F4">
        <w:rPr>
          <w:rFonts w:eastAsia="華康行書體"/>
          <w:b/>
          <w:sz w:val="36"/>
          <w:szCs w:val="36"/>
        </w:rPr>
        <w:t>目</w:t>
      </w:r>
      <w:r w:rsidR="00264A55" w:rsidRPr="007B44F4">
        <w:rPr>
          <w:rFonts w:eastAsia="細明體"/>
          <w:b/>
          <w:sz w:val="36"/>
          <w:szCs w:val="36"/>
        </w:rPr>
        <w:t xml:space="preserve">    </w:t>
      </w:r>
      <w:r w:rsidRPr="007B44F4">
        <w:rPr>
          <w:rFonts w:eastAsia="華康行書體"/>
          <w:b/>
          <w:sz w:val="36"/>
          <w:szCs w:val="36"/>
        </w:rPr>
        <w:t>錄</w:t>
      </w:r>
    </w:p>
    <w:tbl>
      <w:tblPr>
        <w:tblW w:w="8930" w:type="dxa"/>
        <w:tblInd w:w="534" w:type="dxa"/>
        <w:tblLook w:val="01E0" w:firstRow="1" w:lastRow="1" w:firstColumn="1" w:lastColumn="1" w:noHBand="0" w:noVBand="0"/>
      </w:tblPr>
      <w:tblGrid>
        <w:gridCol w:w="1008"/>
        <w:gridCol w:w="6876"/>
        <w:gridCol w:w="1046"/>
      </w:tblGrid>
      <w:tr w:rsidR="00FC0A87" w:rsidRPr="005709B2" w:rsidTr="00F74125">
        <w:tc>
          <w:tcPr>
            <w:tcW w:w="1008" w:type="dxa"/>
            <w:shd w:val="clear" w:color="auto" w:fill="A6A6A6" w:themeFill="background1" w:themeFillShade="A6"/>
            <w:vAlign w:val="center"/>
          </w:tcPr>
          <w:p w:rsidR="00FC0A87" w:rsidRPr="005709B2" w:rsidRDefault="00FC0A87" w:rsidP="005709B2">
            <w:pPr>
              <w:spacing w:line="360" w:lineRule="auto"/>
              <w:rPr>
                <w:rFonts w:eastAsia="標楷體"/>
              </w:rPr>
            </w:pPr>
            <w:r w:rsidRPr="005709B2">
              <w:rPr>
                <w:rFonts w:eastAsia="標楷體"/>
              </w:rPr>
              <w:t>(</w:t>
            </w:r>
            <w:proofErr w:type="gramStart"/>
            <w:r w:rsidRPr="005709B2">
              <w:rPr>
                <w:rFonts w:eastAsia="標楷體"/>
              </w:rPr>
              <w:t>一</w:t>
            </w:r>
            <w:proofErr w:type="gramEnd"/>
            <w:r w:rsidRPr="005709B2">
              <w:rPr>
                <w:rFonts w:eastAsia="標楷體"/>
              </w:rPr>
              <w:t>)</w:t>
            </w:r>
          </w:p>
        </w:tc>
        <w:tc>
          <w:tcPr>
            <w:tcW w:w="6876" w:type="dxa"/>
            <w:shd w:val="clear" w:color="auto" w:fill="A6A6A6" w:themeFill="background1" w:themeFillShade="A6"/>
            <w:vAlign w:val="center"/>
          </w:tcPr>
          <w:p w:rsidR="00FC0A87" w:rsidRPr="005709B2" w:rsidRDefault="00F71B1F" w:rsidP="005709B2">
            <w:pPr>
              <w:spacing w:line="360" w:lineRule="auto"/>
              <w:rPr>
                <w:rFonts w:eastAsia="標楷體"/>
              </w:rPr>
            </w:pPr>
            <w:r>
              <w:rPr>
                <w:rFonts w:eastAsia="標楷體"/>
              </w:rPr>
              <w:t>園藝暨景觀學系</w:t>
            </w:r>
            <w:r w:rsidR="00FC0A87" w:rsidRPr="005709B2">
              <w:rPr>
                <w:rFonts w:eastAsia="標楷體"/>
              </w:rPr>
              <w:t>、所概況</w:t>
            </w:r>
          </w:p>
        </w:tc>
        <w:tc>
          <w:tcPr>
            <w:tcW w:w="1046" w:type="dxa"/>
            <w:shd w:val="clear" w:color="auto" w:fill="A6A6A6" w:themeFill="background1" w:themeFillShade="A6"/>
            <w:vAlign w:val="center"/>
          </w:tcPr>
          <w:p w:rsidR="00FC0A87" w:rsidRPr="005709B2" w:rsidRDefault="007C11F9" w:rsidP="005709B2">
            <w:pPr>
              <w:spacing w:line="360" w:lineRule="auto"/>
              <w:jc w:val="right"/>
              <w:rPr>
                <w:rFonts w:eastAsia="標楷體"/>
              </w:rPr>
            </w:pPr>
            <w:r w:rsidRPr="005709B2">
              <w:rPr>
                <w:rFonts w:eastAsia="標楷體"/>
              </w:rPr>
              <w:t>1</w:t>
            </w:r>
          </w:p>
        </w:tc>
      </w:tr>
      <w:tr w:rsidR="00FC0A87" w:rsidRPr="005709B2" w:rsidTr="00F74125">
        <w:tc>
          <w:tcPr>
            <w:tcW w:w="1008" w:type="dxa"/>
            <w:vAlign w:val="center"/>
          </w:tcPr>
          <w:p w:rsidR="00FC0A87" w:rsidRPr="005709B2" w:rsidRDefault="00FC0A87" w:rsidP="005709B2">
            <w:pPr>
              <w:spacing w:line="360" w:lineRule="auto"/>
              <w:rPr>
                <w:rFonts w:eastAsia="標楷體"/>
              </w:rPr>
            </w:pPr>
            <w:r w:rsidRPr="005709B2">
              <w:rPr>
                <w:rFonts w:eastAsia="標楷體"/>
              </w:rPr>
              <w:t>(</w:t>
            </w:r>
            <w:r w:rsidRPr="005709B2">
              <w:rPr>
                <w:rFonts w:eastAsia="標楷體"/>
              </w:rPr>
              <w:t>二</w:t>
            </w:r>
            <w:r w:rsidRPr="005709B2">
              <w:rPr>
                <w:rFonts w:eastAsia="標楷體"/>
              </w:rPr>
              <w:t>)</w:t>
            </w:r>
          </w:p>
        </w:tc>
        <w:tc>
          <w:tcPr>
            <w:tcW w:w="6876" w:type="dxa"/>
            <w:vAlign w:val="center"/>
          </w:tcPr>
          <w:p w:rsidR="00FC0A87" w:rsidRPr="005709B2" w:rsidRDefault="000E0154" w:rsidP="005709B2">
            <w:pPr>
              <w:spacing w:line="360" w:lineRule="auto"/>
              <w:rPr>
                <w:rFonts w:eastAsia="標楷體"/>
              </w:rPr>
            </w:pPr>
            <w:r w:rsidRPr="005709B2">
              <w:rPr>
                <w:rFonts w:eastAsia="標楷體"/>
              </w:rPr>
              <w:t>研究生</w:t>
            </w:r>
            <w:r w:rsidR="00D0685D" w:rsidRPr="005709B2">
              <w:rPr>
                <w:rFonts w:eastAsia="標楷體"/>
              </w:rPr>
              <w:t>須知</w:t>
            </w:r>
          </w:p>
        </w:tc>
        <w:tc>
          <w:tcPr>
            <w:tcW w:w="1046" w:type="dxa"/>
            <w:vAlign w:val="center"/>
          </w:tcPr>
          <w:p w:rsidR="00FC0A87" w:rsidRPr="005709B2" w:rsidRDefault="00942073" w:rsidP="005709B2">
            <w:pPr>
              <w:spacing w:line="360" w:lineRule="auto"/>
              <w:jc w:val="right"/>
              <w:rPr>
                <w:rFonts w:eastAsia="標楷體"/>
              </w:rPr>
            </w:pPr>
            <w:r>
              <w:rPr>
                <w:rFonts w:eastAsia="標楷體" w:hint="eastAsia"/>
              </w:rPr>
              <w:t>9</w:t>
            </w:r>
          </w:p>
        </w:tc>
      </w:tr>
      <w:tr w:rsidR="00596E73" w:rsidRPr="005709B2" w:rsidTr="00F74125">
        <w:tc>
          <w:tcPr>
            <w:tcW w:w="1008" w:type="dxa"/>
            <w:shd w:val="clear" w:color="auto" w:fill="A6A6A6" w:themeFill="background1" w:themeFillShade="A6"/>
            <w:vAlign w:val="center"/>
          </w:tcPr>
          <w:p w:rsidR="00596E73" w:rsidRPr="005709B2" w:rsidRDefault="00596E73" w:rsidP="005709B2">
            <w:pPr>
              <w:spacing w:line="360" w:lineRule="auto"/>
              <w:rPr>
                <w:rFonts w:eastAsia="標楷體"/>
              </w:rPr>
            </w:pPr>
            <w:r w:rsidRPr="005709B2">
              <w:rPr>
                <w:rFonts w:eastAsia="標楷體"/>
              </w:rPr>
              <w:t>(</w:t>
            </w:r>
            <w:r w:rsidRPr="005709B2">
              <w:rPr>
                <w:rFonts w:eastAsia="標楷體"/>
              </w:rPr>
              <w:t>三</w:t>
            </w:r>
            <w:r w:rsidRPr="005709B2">
              <w:rPr>
                <w:rFonts w:eastAsia="標楷體"/>
              </w:rPr>
              <w:t>)</w:t>
            </w:r>
          </w:p>
        </w:tc>
        <w:tc>
          <w:tcPr>
            <w:tcW w:w="6876" w:type="dxa"/>
            <w:shd w:val="clear" w:color="auto" w:fill="A6A6A6" w:themeFill="background1" w:themeFillShade="A6"/>
            <w:vAlign w:val="center"/>
          </w:tcPr>
          <w:p w:rsidR="00596E73" w:rsidRPr="005709B2" w:rsidRDefault="00596E73" w:rsidP="005709B2">
            <w:pPr>
              <w:spacing w:line="360" w:lineRule="auto"/>
              <w:rPr>
                <w:rFonts w:eastAsia="標楷體"/>
              </w:rPr>
            </w:pPr>
            <w:proofErr w:type="gramStart"/>
            <w:r w:rsidRPr="005709B2">
              <w:rPr>
                <w:rFonts w:eastAsia="標楷體"/>
              </w:rPr>
              <w:t>碩士班暨博士</w:t>
            </w:r>
            <w:proofErr w:type="gramEnd"/>
            <w:r w:rsidRPr="005709B2">
              <w:rPr>
                <w:rFonts w:eastAsia="標楷體"/>
              </w:rPr>
              <w:t>班研究生畢業前應繳交資料一覽表</w:t>
            </w:r>
          </w:p>
        </w:tc>
        <w:tc>
          <w:tcPr>
            <w:tcW w:w="1046" w:type="dxa"/>
            <w:shd w:val="clear" w:color="auto" w:fill="A6A6A6" w:themeFill="background1" w:themeFillShade="A6"/>
            <w:vAlign w:val="center"/>
          </w:tcPr>
          <w:p w:rsidR="00596E73" w:rsidRPr="005709B2" w:rsidRDefault="00942073" w:rsidP="005709B2">
            <w:pPr>
              <w:spacing w:line="360" w:lineRule="auto"/>
              <w:jc w:val="right"/>
              <w:rPr>
                <w:rFonts w:eastAsia="標楷體"/>
              </w:rPr>
            </w:pPr>
            <w:r>
              <w:rPr>
                <w:rFonts w:eastAsia="標楷體" w:hint="eastAsia"/>
              </w:rPr>
              <w:t>10</w:t>
            </w:r>
          </w:p>
        </w:tc>
      </w:tr>
      <w:tr w:rsidR="00596E73" w:rsidRPr="005709B2" w:rsidTr="00F74125">
        <w:tc>
          <w:tcPr>
            <w:tcW w:w="1008" w:type="dxa"/>
            <w:vAlign w:val="center"/>
          </w:tcPr>
          <w:p w:rsidR="00596E73" w:rsidRPr="005709B2" w:rsidRDefault="00596E73" w:rsidP="005709B2">
            <w:pPr>
              <w:spacing w:line="360" w:lineRule="auto"/>
              <w:rPr>
                <w:rFonts w:eastAsia="標楷體"/>
              </w:rPr>
            </w:pPr>
            <w:r w:rsidRPr="005709B2">
              <w:rPr>
                <w:rFonts w:eastAsia="標楷體"/>
              </w:rPr>
              <w:t>(</w:t>
            </w:r>
            <w:r w:rsidRPr="005709B2">
              <w:rPr>
                <w:rFonts w:eastAsia="標楷體"/>
              </w:rPr>
              <w:t>四</w:t>
            </w:r>
            <w:r w:rsidRPr="005709B2">
              <w:rPr>
                <w:rFonts w:eastAsia="標楷體"/>
              </w:rPr>
              <w:t>)</w:t>
            </w:r>
          </w:p>
        </w:tc>
        <w:tc>
          <w:tcPr>
            <w:tcW w:w="6876" w:type="dxa"/>
            <w:vAlign w:val="center"/>
          </w:tcPr>
          <w:p w:rsidR="00596E73" w:rsidRPr="005709B2" w:rsidRDefault="00596E73" w:rsidP="005709B2">
            <w:pPr>
              <w:spacing w:line="360" w:lineRule="auto"/>
              <w:rPr>
                <w:rFonts w:eastAsia="標楷體"/>
              </w:rPr>
            </w:pPr>
            <w:r w:rsidRPr="005709B2">
              <w:rPr>
                <w:rFonts w:eastAsia="標楷體"/>
              </w:rPr>
              <w:t>園藝</w:t>
            </w:r>
            <w:r w:rsidR="00F71B1F">
              <w:rPr>
                <w:rFonts w:eastAsia="標楷體" w:hint="eastAsia"/>
              </w:rPr>
              <w:t>暨景觀</w:t>
            </w:r>
            <w:r w:rsidRPr="005709B2">
              <w:rPr>
                <w:rFonts w:eastAsia="標楷體"/>
              </w:rPr>
              <w:t>學</w:t>
            </w:r>
            <w:r w:rsidR="00D05803">
              <w:rPr>
                <w:rFonts w:eastAsia="標楷體" w:hint="eastAsia"/>
              </w:rPr>
              <w:t>系研究生</w:t>
            </w:r>
            <w:r w:rsidRPr="005709B2">
              <w:rPr>
                <w:rFonts w:eastAsia="標楷體"/>
              </w:rPr>
              <w:t>必修、必選科目表</w:t>
            </w:r>
          </w:p>
        </w:tc>
        <w:tc>
          <w:tcPr>
            <w:tcW w:w="1046" w:type="dxa"/>
            <w:vAlign w:val="center"/>
          </w:tcPr>
          <w:p w:rsidR="00596E73" w:rsidRPr="005709B2" w:rsidRDefault="00942073" w:rsidP="005709B2">
            <w:pPr>
              <w:wordWrap w:val="0"/>
              <w:spacing w:line="360" w:lineRule="auto"/>
              <w:jc w:val="right"/>
              <w:rPr>
                <w:rFonts w:eastAsia="標楷體"/>
              </w:rPr>
            </w:pPr>
            <w:r>
              <w:rPr>
                <w:rFonts w:eastAsia="標楷體" w:hint="eastAsia"/>
              </w:rPr>
              <w:t>11</w:t>
            </w:r>
          </w:p>
        </w:tc>
      </w:tr>
      <w:tr w:rsidR="00596E73" w:rsidRPr="005709B2" w:rsidTr="00F74125">
        <w:tc>
          <w:tcPr>
            <w:tcW w:w="1008" w:type="dxa"/>
            <w:shd w:val="clear" w:color="auto" w:fill="A6A6A6" w:themeFill="background1" w:themeFillShade="A6"/>
            <w:vAlign w:val="center"/>
          </w:tcPr>
          <w:p w:rsidR="00596E73" w:rsidRPr="005709B2" w:rsidRDefault="00596E73" w:rsidP="005709B2">
            <w:pPr>
              <w:spacing w:line="360" w:lineRule="auto"/>
              <w:rPr>
                <w:rFonts w:eastAsia="標楷體"/>
              </w:rPr>
            </w:pPr>
            <w:r w:rsidRPr="005709B2">
              <w:rPr>
                <w:rFonts w:eastAsia="標楷體"/>
              </w:rPr>
              <w:t>(</w:t>
            </w:r>
            <w:r w:rsidRPr="005709B2">
              <w:rPr>
                <w:rFonts w:eastAsia="標楷體"/>
              </w:rPr>
              <w:t>五</w:t>
            </w:r>
            <w:r w:rsidRPr="005709B2">
              <w:rPr>
                <w:rFonts w:eastAsia="標楷體"/>
              </w:rPr>
              <w:t>)</w:t>
            </w:r>
          </w:p>
        </w:tc>
        <w:tc>
          <w:tcPr>
            <w:tcW w:w="6876" w:type="dxa"/>
            <w:shd w:val="clear" w:color="auto" w:fill="A6A6A6" w:themeFill="background1" w:themeFillShade="A6"/>
            <w:vAlign w:val="center"/>
          </w:tcPr>
          <w:p w:rsidR="00596E73" w:rsidRPr="005709B2" w:rsidRDefault="00596E73" w:rsidP="007348BD">
            <w:pPr>
              <w:spacing w:line="360" w:lineRule="auto"/>
              <w:rPr>
                <w:rFonts w:eastAsia="標楷體"/>
              </w:rPr>
            </w:pPr>
            <w:r w:rsidRPr="005709B2">
              <w:rPr>
                <w:rFonts w:eastAsia="標楷體"/>
              </w:rPr>
              <w:t>國立</w:t>
            </w:r>
            <w:r w:rsidR="00550FED" w:rsidRPr="005709B2">
              <w:rPr>
                <w:rFonts w:eastAsia="標楷體"/>
              </w:rPr>
              <w:t>臺灣大學</w:t>
            </w:r>
            <w:r w:rsidRPr="005709B2">
              <w:rPr>
                <w:rFonts w:eastAsia="標楷體"/>
              </w:rPr>
              <w:t>學生抵免學分辦法</w:t>
            </w:r>
          </w:p>
        </w:tc>
        <w:tc>
          <w:tcPr>
            <w:tcW w:w="1046" w:type="dxa"/>
            <w:shd w:val="clear" w:color="auto" w:fill="A6A6A6" w:themeFill="background1" w:themeFillShade="A6"/>
            <w:vAlign w:val="center"/>
          </w:tcPr>
          <w:p w:rsidR="00596E73" w:rsidRPr="005709B2" w:rsidRDefault="000F6693" w:rsidP="005709B2">
            <w:pPr>
              <w:wordWrap w:val="0"/>
              <w:spacing w:line="360" w:lineRule="auto"/>
              <w:jc w:val="right"/>
              <w:rPr>
                <w:rFonts w:eastAsia="標楷體"/>
              </w:rPr>
            </w:pPr>
            <w:r>
              <w:rPr>
                <w:rFonts w:eastAsia="標楷體"/>
              </w:rPr>
              <w:t>18</w:t>
            </w:r>
          </w:p>
        </w:tc>
      </w:tr>
      <w:tr w:rsidR="00156EF3" w:rsidRPr="00F71B1F" w:rsidTr="00F74125">
        <w:tc>
          <w:tcPr>
            <w:tcW w:w="1008" w:type="dxa"/>
            <w:vAlign w:val="center"/>
          </w:tcPr>
          <w:p w:rsidR="00156EF3" w:rsidRPr="00156EF3" w:rsidRDefault="00156EF3" w:rsidP="00156EF3">
            <w:pPr>
              <w:spacing w:line="360" w:lineRule="auto"/>
              <w:rPr>
                <w:rFonts w:eastAsia="標楷體"/>
              </w:rPr>
            </w:pPr>
            <w:r w:rsidRPr="00156EF3">
              <w:rPr>
                <w:rFonts w:eastAsia="標楷體"/>
              </w:rPr>
              <w:t>(</w:t>
            </w:r>
            <w:r w:rsidRPr="00156EF3">
              <w:rPr>
                <w:rFonts w:eastAsia="標楷體"/>
              </w:rPr>
              <w:t>六</w:t>
            </w:r>
            <w:r w:rsidRPr="00156EF3">
              <w:rPr>
                <w:rFonts w:eastAsia="標楷體"/>
              </w:rPr>
              <w:t>)</w:t>
            </w:r>
          </w:p>
        </w:tc>
        <w:tc>
          <w:tcPr>
            <w:tcW w:w="6876" w:type="dxa"/>
            <w:vAlign w:val="center"/>
          </w:tcPr>
          <w:p w:rsidR="00156EF3" w:rsidRPr="00103C32" w:rsidRDefault="00156EF3" w:rsidP="00156EF3">
            <w:pPr>
              <w:rPr>
                <w:rFonts w:ascii="標楷體" w:eastAsia="標楷體" w:hAnsi="標楷體"/>
              </w:rPr>
            </w:pPr>
            <w:r w:rsidRPr="00103C32">
              <w:rPr>
                <w:rFonts w:ascii="標楷體" w:eastAsia="標楷體" w:hAnsi="標楷體"/>
              </w:rPr>
              <w:t>園藝</w:t>
            </w:r>
            <w:r w:rsidRPr="00103C32">
              <w:rPr>
                <w:rFonts w:ascii="標楷體" w:eastAsia="標楷體" w:hAnsi="標楷體" w:hint="eastAsia"/>
              </w:rPr>
              <w:t>暨景觀</w:t>
            </w:r>
            <w:r w:rsidRPr="00103C32">
              <w:rPr>
                <w:rFonts w:ascii="標楷體" w:eastAsia="標楷體" w:hAnsi="標楷體"/>
              </w:rPr>
              <w:t>學</w:t>
            </w:r>
            <w:r w:rsidRPr="00103C32">
              <w:rPr>
                <w:rFonts w:ascii="標楷體" w:eastAsia="標楷體" w:hAnsi="標楷體" w:hint="eastAsia"/>
              </w:rPr>
              <w:t>系研究生</w:t>
            </w:r>
            <w:r w:rsidRPr="00103C32">
              <w:rPr>
                <w:rFonts w:ascii="標楷體" w:eastAsia="標楷體" w:hAnsi="標楷體"/>
              </w:rPr>
              <w:t>先修科目抵免申請表</w:t>
            </w:r>
          </w:p>
        </w:tc>
        <w:tc>
          <w:tcPr>
            <w:tcW w:w="1046" w:type="dxa"/>
            <w:vAlign w:val="center"/>
          </w:tcPr>
          <w:p w:rsidR="00156EF3" w:rsidRPr="00F71B1F" w:rsidRDefault="000F6693" w:rsidP="00156EF3">
            <w:pPr>
              <w:wordWrap w:val="0"/>
              <w:spacing w:line="360" w:lineRule="auto"/>
              <w:jc w:val="right"/>
              <w:rPr>
                <w:rFonts w:eastAsia="標楷體"/>
              </w:rPr>
            </w:pPr>
            <w:r>
              <w:rPr>
                <w:rFonts w:eastAsia="標楷體" w:hint="eastAsia"/>
              </w:rPr>
              <w:t>2</w:t>
            </w:r>
            <w:r>
              <w:rPr>
                <w:rFonts w:eastAsia="標楷體"/>
              </w:rPr>
              <w:t>0</w:t>
            </w:r>
          </w:p>
        </w:tc>
      </w:tr>
      <w:tr w:rsidR="00156EF3" w:rsidRPr="00F71B1F" w:rsidTr="00F74125">
        <w:tc>
          <w:tcPr>
            <w:tcW w:w="1008" w:type="dxa"/>
            <w:shd w:val="clear" w:color="auto" w:fill="A6A6A6" w:themeFill="background1" w:themeFillShade="A6"/>
            <w:vAlign w:val="center"/>
          </w:tcPr>
          <w:p w:rsidR="00156EF3" w:rsidRPr="00156EF3" w:rsidRDefault="00156EF3" w:rsidP="00156EF3">
            <w:pPr>
              <w:spacing w:line="360" w:lineRule="auto"/>
              <w:rPr>
                <w:rFonts w:eastAsia="標楷體"/>
              </w:rPr>
            </w:pPr>
            <w:r w:rsidRPr="00156EF3">
              <w:rPr>
                <w:rFonts w:eastAsia="標楷體"/>
              </w:rPr>
              <w:t>(</w:t>
            </w:r>
            <w:r w:rsidRPr="00156EF3">
              <w:rPr>
                <w:rFonts w:eastAsia="標楷體" w:hint="eastAsia"/>
              </w:rPr>
              <w:t>七</w:t>
            </w:r>
            <w:r w:rsidRPr="00156EF3">
              <w:rPr>
                <w:rFonts w:eastAsia="標楷體"/>
              </w:rPr>
              <w:t>)</w:t>
            </w:r>
          </w:p>
        </w:tc>
        <w:tc>
          <w:tcPr>
            <w:tcW w:w="6876" w:type="dxa"/>
            <w:shd w:val="clear" w:color="auto" w:fill="A6A6A6" w:themeFill="background1" w:themeFillShade="A6"/>
            <w:vAlign w:val="center"/>
          </w:tcPr>
          <w:p w:rsidR="00156EF3" w:rsidRPr="00103C32" w:rsidRDefault="00156EF3" w:rsidP="00156EF3">
            <w:pPr>
              <w:spacing w:line="360" w:lineRule="auto"/>
              <w:rPr>
                <w:rFonts w:ascii="標楷體" w:eastAsia="標楷體" w:hAnsi="標楷體"/>
              </w:rPr>
            </w:pPr>
            <w:r w:rsidRPr="00156EF3">
              <w:rPr>
                <w:rFonts w:eastAsia="標楷體" w:hint="eastAsia"/>
              </w:rPr>
              <w:t>國立臺灣大學學術倫理課程修課實施要點</w:t>
            </w:r>
          </w:p>
        </w:tc>
        <w:tc>
          <w:tcPr>
            <w:tcW w:w="1046" w:type="dxa"/>
            <w:shd w:val="clear" w:color="auto" w:fill="A6A6A6" w:themeFill="background1" w:themeFillShade="A6"/>
            <w:vAlign w:val="center"/>
          </w:tcPr>
          <w:p w:rsidR="00156EF3" w:rsidRDefault="0014558A" w:rsidP="00156EF3">
            <w:pPr>
              <w:wordWrap w:val="0"/>
              <w:spacing w:line="360" w:lineRule="auto"/>
              <w:jc w:val="right"/>
              <w:rPr>
                <w:rFonts w:eastAsia="標楷體"/>
              </w:rPr>
            </w:pPr>
            <w:r>
              <w:rPr>
                <w:rFonts w:eastAsia="標楷體" w:hint="eastAsia"/>
              </w:rPr>
              <w:t>2</w:t>
            </w:r>
            <w:r w:rsidR="000F6693">
              <w:rPr>
                <w:rFonts w:eastAsia="標楷體"/>
              </w:rPr>
              <w:t>7</w:t>
            </w:r>
          </w:p>
        </w:tc>
      </w:tr>
      <w:tr w:rsidR="00156EF3" w:rsidRPr="00F71B1F" w:rsidTr="00F74125">
        <w:tc>
          <w:tcPr>
            <w:tcW w:w="1008" w:type="dxa"/>
            <w:shd w:val="clear" w:color="auto" w:fill="FFFFFF" w:themeFill="background1"/>
            <w:vAlign w:val="center"/>
          </w:tcPr>
          <w:p w:rsidR="00156EF3" w:rsidRPr="00F71B1F" w:rsidRDefault="00156EF3" w:rsidP="00156EF3">
            <w:pPr>
              <w:spacing w:line="360" w:lineRule="auto"/>
              <w:rPr>
                <w:rFonts w:eastAsia="標楷體"/>
                <w:sz w:val="22"/>
                <w:szCs w:val="22"/>
              </w:rPr>
            </w:pPr>
            <w:r w:rsidRPr="005709B2">
              <w:rPr>
                <w:rFonts w:eastAsia="標楷體"/>
              </w:rPr>
              <w:t>(</w:t>
            </w:r>
            <w:r w:rsidRPr="005709B2">
              <w:rPr>
                <w:rFonts w:eastAsia="標楷體"/>
              </w:rPr>
              <w:t>八</w:t>
            </w:r>
            <w:r w:rsidRPr="005709B2">
              <w:rPr>
                <w:rFonts w:eastAsia="標楷體"/>
              </w:rPr>
              <w:t>)</w:t>
            </w:r>
          </w:p>
        </w:tc>
        <w:tc>
          <w:tcPr>
            <w:tcW w:w="6876" w:type="dxa"/>
            <w:shd w:val="clear" w:color="auto" w:fill="FFFFFF" w:themeFill="background1"/>
            <w:vAlign w:val="center"/>
          </w:tcPr>
          <w:p w:rsidR="00156EF3" w:rsidRPr="00F71B1F" w:rsidRDefault="00156EF3" w:rsidP="00156EF3">
            <w:pPr>
              <w:spacing w:line="360" w:lineRule="auto"/>
              <w:rPr>
                <w:rFonts w:eastAsia="標楷體"/>
                <w:sz w:val="22"/>
                <w:szCs w:val="22"/>
              </w:rPr>
            </w:pPr>
            <w:r w:rsidRPr="00F71B1F">
              <w:rPr>
                <w:rFonts w:eastAsia="標楷體"/>
                <w:sz w:val="22"/>
                <w:szCs w:val="22"/>
              </w:rPr>
              <w:t>國立臺灣大學園藝暨景觀學系碩士班研究生學業與論文輔導考核辦法</w:t>
            </w:r>
          </w:p>
        </w:tc>
        <w:tc>
          <w:tcPr>
            <w:tcW w:w="1046" w:type="dxa"/>
            <w:shd w:val="clear" w:color="auto" w:fill="FFFFFF" w:themeFill="background1"/>
            <w:vAlign w:val="center"/>
          </w:tcPr>
          <w:p w:rsidR="00156EF3" w:rsidRPr="00F71B1F" w:rsidRDefault="00156EF3" w:rsidP="00156EF3">
            <w:pPr>
              <w:wordWrap w:val="0"/>
              <w:spacing w:line="360" w:lineRule="auto"/>
              <w:jc w:val="right"/>
              <w:rPr>
                <w:rFonts w:eastAsia="標楷體"/>
              </w:rPr>
            </w:pPr>
            <w:r>
              <w:rPr>
                <w:rFonts w:eastAsia="標楷體" w:hint="eastAsia"/>
              </w:rPr>
              <w:t>2</w:t>
            </w:r>
            <w:r w:rsidR="000F6693">
              <w:rPr>
                <w:rFonts w:eastAsia="標楷體"/>
              </w:rPr>
              <w:t>8</w:t>
            </w:r>
          </w:p>
        </w:tc>
      </w:tr>
      <w:tr w:rsidR="00156EF3" w:rsidRPr="00F71B1F"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九</w:t>
            </w:r>
            <w:r w:rsidRPr="005709B2">
              <w:rPr>
                <w:rFonts w:eastAsia="標楷體"/>
              </w:rPr>
              <w:t>)</w:t>
            </w:r>
          </w:p>
        </w:tc>
        <w:tc>
          <w:tcPr>
            <w:tcW w:w="6876" w:type="dxa"/>
            <w:shd w:val="clear" w:color="auto" w:fill="A6A6A6" w:themeFill="background1" w:themeFillShade="A6"/>
            <w:vAlign w:val="center"/>
          </w:tcPr>
          <w:p w:rsidR="00156EF3" w:rsidRPr="00F71B1F" w:rsidRDefault="00156EF3" w:rsidP="00156EF3">
            <w:pPr>
              <w:spacing w:line="360" w:lineRule="auto"/>
              <w:rPr>
                <w:rFonts w:eastAsia="標楷體"/>
                <w:sz w:val="22"/>
                <w:szCs w:val="22"/>
              </w:rPr>
            </w:pPr>
            <w:r w:rsidRPr="00F71B1F">
              <w:rPr>
                <w:rFonts w:eastAsia="標楷體"/>
                <w:sz w:val="22"/>
                <w:szCs w:val="22"/>
              </w:rPr>
              <w:t>國立臺灣大學園藝暨景觀學系博士班研究生學業及論文輔導考核辦法</w:t>
            </w:r>
          </w:p>
        </w:tc>
        <w:tc>
          <w:tcPr>
            <w:tcW w:w="1046" w:type="dxa"/>
            <w:shd w:val="clear" w:color="auto" w:fill="A6A6A6" w:themeFill="background1" w:themeFillShade="A6"/>
            <w:vAlign w:val="center"/>
          </w:tcPr>
          <w:p w:rsidR="00156EF3" w:rsidRPr="00F71B1F" w:rsidRDefault="000F6693" w:rsidP="00156EF3">
            <w:pPr>
              <w:wordWrap w:val="0"/>
              <w:spacing w:line="360" w:lineRule="auto"/>
              <w:jc w:val="right"/>
              <w:rPr>
                <w:rFonts w:eastAsia="標楷體"/>
              </w:rPr>
            </w:pPr>
            <w:r>
              <w:rPr>
                <w:rFonts w:eastAsia="標楷體" w:hint="eastAsia"/>
              </w:rPr>
              <w:t>2</w:t>
            </w:r>
            <w:r>
              <w:rPr>
                <w:rFonts w:eastAsia="標楷體"/>
              </w:rPr>
              <w:t>9</w:t>
            </w:r>
          </w:p>
        </w:tc>
      </w:tr>
      <w:tr w:rsidR="00156EF3" w:rsidRPr="005709B2" w:rsidTr="00F74125">
        <w:tc>
          <w:tcPr>
            <w:tcW w:w="1008"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hint="eastAsia"/>
                <w:color w:val="000000"/>
              </w:rPr>
              <w:t>(</w:t>
            </w:r>
            <w:r w:rsidRPr="005709B2">
              <w:rPr>
                <w:rFonts w:eastAsia="標楷體" w:hint="eastAsia"/>
                <w:color w:val="000000"/>
              </w:rPr>
              <w:t>十</w:t>
            </w:r>
            <w:r w:rsidRPr="005709B2">
              <w:rPr>
                <w:rFonts w:eastAsia="標楷體" w:hint="eastAsia"/>
                <w:color w:val="000000"/>
              </w:rPr>
              <w:t>)</w:t>
            </w:r>
          </w:p>
        </w:tc>
        <w:tc>
          <w:tcPr>
            <w:tcW w:w="6876"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國立臺灣大學</w:t>
            </w:r>
            <w:r>
              <w:rPr>
                <w:rFonts w:eastAsia="標楷體" w:hint="eastAsia"/>
              </w:rPr>
              <w:t>生物資源暨</w:t>
            </w:r>
            <w:r w:rsidRPr="005709B2">
              <w:rPr>
                <w:rFonts w:eastAsia="標楷體"/>
              </w:rPr>
              <w:t>農學院博士學位考核辦法</w:t>
            </w:r>
          </w:p>
        </w:tc>
        <w:tc>
          <w:tcPr>
            <w:tcW w:w="1046" w:type="dxa"/>
            <w:shd w:val="clear" w:color="auto" w:fill="FFFFFF" w:themeFill="background1"/>
            <w:vAlign w:val="center"/>
          </w:tcPr>
          <w:p w:rsidR="00156EF3" w:rsidRPr="005709B2" w:rsidRDefault="00156EF3" w:rsidP="00156EF3">
            <w:pPr>
              <w:wordWrap w:val="0"/>
              <w:spacing w:line="360" w:lineRule="auto"/>
              <w:jc w:val="right"/>
              <w:rPr>
                <w:rFonts w:eastAsia="標楷體"/>
              </w:rPr>
            </w:pPr>
            <w:r>
              <w:rPr>
                <w:rFonts w:eastAsia="標楷體" w:hint="eastAsia"/>
              </w:rPr>
              <w:t>3</w:t>
            </w:r>
            <w:r w:rsidR="000F6693">
              <w:rPr>
                <w:rFonts w:eastAsia="標楷體"/>
              </w:rPr>
              <w:t>5</w:t>
            </w:r>
          </w:p>
        </w:tc>
      </w:tr>
      <w:tr w:rsidR="00156EF3" w:rsidRPr="005709B2"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color w:val="000000"/>
              </w:rPr>
            </w:pPr>
            <w:r w:rsidRPr="005709B2">
              <w:rPr>
                <w:rFonts w:eastAsia="標楷體"/>
              </w:rPr>
              <w:t>(</w:t>
            </w:r>
            <w:r w:rsidRPr="005709B2">
              <w:rPr>
                <w:rFonts w:eastAsia="標楷體"/>
              </w:rPr>
              <w:t>十</w:t>
            </w:r>
            <w:r w:rsidRPr="005709B2">
              <w:rPr>
                <w:rFonts w:eastAsia="標楷體" w:hint="eastAsia"/>
              </w:rPr>
              <w:t>一</w:t>
            </w:r>
            <w:r w:rsidRPr="005709B2">
              <w:rPr>
                <w:rFonts w:eastAsia="標楷體"/>
              </w:rPr>
              <w:t>)</w:t>
            </w:r>
          </w:p>
        </w:tc>
        <w:tc>
          <w:tcPr>
            <w:tcW w:w="6876"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國立臺灣大學</w:t>
            </w:r>
            <w:r>
              <w:rPr>
                <w:rFonts w:eastAsia="標楷體"/>
              </w:rPr>
              <w:t>園藝暨景觀學</w:t>
            </w:r>
            <w:r>
              <w:rPr>
                <w:rFonts w:eastAsia="標楷體" w:hint="eastAsia"/>
              </w:rPr>
              <w:t>系</w:t>
            </w:r>
            <w:r w:rsidRPr="005709B2">
              <w:rPr>
                <w:rFonts w:eastAsia="標楷體"/>
              </w:rPr>
              <w:t>博士學位候選人資格考試辦法</w:t>
            </w:r>
          </w:p>
        </w:tc>
        <w:tc>
          <w:tcPr>
            <w:tcW w:w="1046" w:type="dxa"/>
            <w:shd w:val="clear" w:color="auto" w:fill="A6A6A6" w:themeFill="background1" w:themeFillShade="A6"/>
            <w:vAlign w:val="center"/>
          </w:tcPr>
          <w:p w:rsidR="00156EF3" w:rsidRPr="005709B2" w:rsidRDefault="00156EF3" w:rsidP="00156EF3">
            <w:pPr>
              <w:wordWrap w:val="0"/>
              <w:spacing w:line="360" w:lineRule="auto"/>
              <w:jc w:val="right"/>
              <w:rPr>
                <w:rFonts w:eastAsia="標楷體"/>
              </w:rPr>
            </w:pPr>
            <w:r>
              <w:rPr>
                <w:rFonts w:eastAsia="標楷體" w:hint="eastAsia"/>
              </w:rPr>
              <w:t>3</w:t>
            </w:r>
            <w:r w:rsidR="000F6693">
              <w:rPr>
                <w:rFonts w:eastAsia="標楷體"/>
              </w:rPr>
              <w:t>6</w:t>
            </w:r>
          </w:p>
        </w:tc>
      </w:tr>
      <w:tr w:rsidR="00156EF3" w:rsidRPr="005709B2" w:rsidTr="00F74125">
        <w:tc>
          <w:tcPr>
            <w:tcW w:w="1008"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二</w:t>
            </w:r>
            <w:r w:rsidRPr="005709B2">
              <w:rPr>
                <w:rFonts w:eastAsia="標楷體"/>
              </w:rPr>
              <w:t>)</w:t>
            </w:r>
          </w:p>
        </w:tc>
        <w:tc>
          <w:tcPr>
            <w:tcW w:w="6876" w:type="dxa"/>
            <w:shd w:val="clear" w:color="auto" w:fill="FFFFFF" w:themeFill="background1"/>
            <w:vAlign w:val="center"/>
          </w:tcPr>
          <w:p w:rsidR="00156EF3" w:rsidRPr="005709B2" w:rsidRDefault="00156EF3" w:rsidP="00156EF3">
            <w:pPr>
              <w:spacing w:line="360" w:lineRule="auto"/>
              <w:rPr>
                <w:rFonts w:eastAsia="標楷體"/>
                <w:color w:val="000000"/>
              </w:rPr>
            </w:pPr>
            <w:r>
              <w:rPr>
                <w:rFonts w:eastAsia="標楷體" w:hint="eastAsia"/>
                <w:color w:val="000000"/>
              </w:rPr>
              <w:t>園藝暨景觀學系</w:t>
            </w:r>
            <w:r w:rsidRPr="005709B2">
              <w:rPr>
                <w:rFonts w:eastAsia="標楷體" w:hint="eastAsia"/>
                <w:color w:val="000000"/>
              </w:rPr>
              <w:t>學生成績優異獎勵辦法</w:t>
            </w:r>
          </w:p>
        </w:tc>
        <w:tc>
          <w:tcPr>
            <w:tcW w:w="1046" w:type="dxa"/>
            <w:shd w:val="clear" w:color="auto" w:fill="FFFFFF" w:themeFill="background1"/>
            <w:vAlign w:val="center"/>
          </w:tcPr>
          <w:p w:rsidR="00156EF3" w:rsidRPr="005709B2" w:rsidRDefault="00156EF3" w:rsidP="00156EF3">
            <w:pPr>
              <w:wordWrap w:val="0"/>
              <w:spacing w:line="360" w:lineRule="auto"/>
              <w:jc w:val="right"/>
              <w:rPr>
                <w:rFonts w:eastAsia="標楷體"/>
                <w:color w:val="000000"/>
              </w:rPr>
            </w:pPr>
            <w:r>
              <w:rPr>
                <w:rFonts w:eastAsia="標楷體" w:hint="eastAsia"/>
                <w:color w:val="000000"/>
              </w:rPr>
              <w:t>3</w:t>
            </w:r>
            <w:r w:rsidR="000F6693">
              <w:rPr>
                <w:rFonts w:eastAsia="標楷體"/>
                <w:color w:val="000000"/>
              </w:rPr>
              <w:t>8</w:t>
            </w:r>
          </w:p>
        </w:tc>
      </w:tr>
      <w:tr w:rsidR="00156EF3" w:rsidRPr="005709B2"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三</w:t>
            </w:r>
            <w:r w:rsidRPr="005709B2">
              <w:rPr>
                <w:rFonts w:eastAsia="標楷體"/>
              </w:rPr>
              <w:t>)</w:t>
            </w:r>
          </w:p>
        </w:tc>
        <w:tc>
          <w:tcPr>
            <w:tcW w:w="6876"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國立臺灣大學</w:t>
            </w:r>
            <w:r>
              <w:rPr>
                <w:rFonts w:eastAsia="標楷體" w:hint="eastAsia"/>
              </w:rPr>
              <w:t>學</w:t>
            </w:r>
            <w:r w:rsidRPr="005709B2">
              <w:rPr>
                <w:rFonts w:eastAsia="標楷體"/>
              </w:rPr>
              <w:t>生逕行修讀博士學位辦法</w:t>
            </w:r>
          </w:p>
        </w:tc>
        <w:tc>
          <w:tcPr>
            <w:tcW w:w="1046" w:type="dxa"/>
            <w:shd w:val="clear" w:color="auto" w:fill="A6A6A6" w:themeFill="background1" w:themeFillShade="A6"/>
            <w:vAlign w:val="center"/>
          </w:tcPr>
          <w:p w:rsidR="00156EF3" w:rsidRPr="005709B2" w:rsidRDefault="000F6693" w:rsidP="00156EF3">
            <w:pPr>
              <w:wordWrap w:val="0"/>
              <w:spacing w:line="360" w:lineRule="auto"/>
              <w:jc w:val="right"/>
              <w:rPr>
                <w:rFonts w:eastAsia="標楷體"/>
              </w:rPr>
            </w:pPr>
            <w:r>
              <w:rPr>
                <w:rFonts w:eastAsia="標楷體" w:hint="eastAsia"/>
              </w:rPr>
              <w:t>3</w:t>
            </w:r>
            <w:r>
              <w:rPr>
                <w:rFonts w:eastAsia="標楷體"/>
              </w:rPr>
              <w:t>9</w:t>
            </w:r>
          </w:p>
        </w:tc>
      </w:tr>
      <w:tr w:rsidR="00156EF3" w:rsidRPr="005709B2" w:rsidTr="00F74125">
        <w:tc>
          <w:tcPr>
            <w:tcW w:w="1008"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四</w:t>
            </w:r>
            <w:r w:rsidRPr="005709B2">
              <w:rPr>
                <w:rFonts w:eastAsia="標楷體"/>
              </w:rPr>
              <w:t>)</w:t>
            </w:r>
          </w:p>
        </w:tc>
        <w:tc>
          <w:tcPr>
            <w:tcW w:w="6876"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國立臺灣大學</w:t>
            </w:r>
            <w:r>
              <w:rPr>
                <w:rFonts w:eastAsia="標楷體"/>
              </w:rPr>
              <w:t>園藝暨景觀學系</w:t>
            </w:r>
            <w:r w:rsidRPr="005709B2">
              <w:rPr>
                <w:rFonts w:eastAsia="標楷體"/>
              </w:rPr>
              <w:t>實驗室安全衛生工作守則</w:t>
            </w:r>
          </w:p>
        </w:tc>
        <w:tc>
          <w:tcPr>
            <w:tcW w:w="1046" w:type="dxa"/>
            <w:shd w:val="clear" w:color="auto" w:fill="FFFFFF" w:themeFill="background1"/>
            <w:vAlign w:val="center"/>
          </w:tcPr>
          <w:p w:rsidR="00156EF3" w:rsidRPr="005709B2" w:rsidRDefault="00156EF3" w:rsidP="00156EF3">
            <w:pPr>
              <w:wordWrap w:val="0"/>
              <w:spacing w:line="360" w:lineRule="auto"/>
              <w:jc w:val="right"/>
              <w:rPr>
                <w:rFonts w:eastAsia="標楷體"/>
              </w:rPr>
            </w:pPr>
            <w:r>
              <w:rPr>
                <w:rFonts w:eastAsia="標楷體" w:hint="eastAsia"/>
              </w:rPr>
              <w:t>4</w:t>
            </w:r>
            <w:r w:rsidR="000F6693">
              <w:rPr>
                <w:rFonts w:eastAsia="標楷體"/>
              </w:rPr>
              <w:t>1</w:t>
            </w:r>
          </w:p>
        </w:tc>
      </w:tr>
      <w:tr w:rsidR="00156EF3" w:rsidRPr="005709B2"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五</w:t>
            </w:r>
            <w:r w:rsidRPr="005709B2">
              <w:rPr>
                <w:rFonts w:eastAsia="標楷體"/>
              </w:rPr>
              <w:t>)</w:t>
            </w:r>
          </w:p>
        </w:tc>
        <w:tc>
          <w:tcPr>
            <w:tcW w:w="6876" w:type="dxa"/>
            <w:shd w:val="clear" w:color="auto" w:fill="A6A6A6" w:themeFill="background1" w:themeFillShade="A6"/>
            <w:vAlign w:val="center"/>
          </w:tcPr>
          <w:p w:rsidR="00156EF3" w:rsidRPr="005709B2" w:rsidRDefault="00156EF3" w:rsidP="00156EF3">
            <w:pPr>
              <w:spacing w:line="360" w:lineRule="auto"/>
              <w:rPr>
                <w:rFonts w:eastAsia="標楷體"/>
              </w:rPr>
            </w:pPr>
            <w:r>
              <w:rPr>
                <w:rFonts w:eastAsia="標楷體" w:hint="eastAsia"/>
              </w:rPr>
              <w:t>國立</w:t>
            </w:r>
            <w:r w:rsidRPr="005709B2">
              <w:rPr>
                <w:rFonts w:eastAsia="標楷體"/>
              </w:rPr>
              <w:t>臺灣大學</w:t>
            </w:r>
            <w:r>
              <w:rPr>
                <w:rFonts w:eastAsia="標楷體"/>
              </w:rPr>
              <w:t>園藝暨景觀學系</w:t>
            </w:r>
            <w:r w:rsidRPr="005709B2">
              <w:rPr>
                <w:rFonts w:eastAsia="標楷體"/>
              </w:rPr>
              <w:t>掃描電子顯微鏡管理規則</w:t>
            </w:r>
          </w:p>
        </w:tc>
        <w:tc>
          <w:tcPr>
            <w:tcW w:w="1046" w:type="dxa"/>
            <w:shd w:val="clear" w:color="auto" w:fill="A6A6A6" w:themeFill="background1" w:themeFillShade="A6"/>
            <w:vAlign w:val="center"/>
          </w:tcPr>
          <w:p w:rsidR="00156EF3" w:rsidRPr="005709B2" w:rsidRDefault="00156EF3" w:rsidP="00156EF3">
            <w:pPr>
              <w:wordWrap w:val="0"/>
              <w:spacing w:line="360" w:lineRule="auto"/>
              <w:jc w:val="right"/>
              <w:rPr>
                <w:rFonts w:eastAsia="標楷體"/>
              </w:rPr>
            </w:pPr>
            <w:r>
              <w:rPr>
                <w:rFonts w:eastAsia="標楷體" w:hint="eastAsia"/>
              </w:rPr>
              <w:t>4</w:t>
            </w:r>
            <w:r w:rsidR="000F6693">
              <w:rPr>
                <w:rFonts w:eastAsia="標楷體"/>
              </w:rPr>
              <w:t>8</w:t>
            </w:r>
          </w:p>
        </w:tc>
      </w:tr>
      <w:tr w:rsidR="00156EF3" w:rsidRPr="005709B2" w:rsidTr="00F74125">
        <w:tc>
          <w:tcPr>
            <w:tcW w:w="1008"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六</w:t>
            </w:r>
            <w:r w:rsidRPr="005709B2">
              <w:rPr>
                <w:rFonts w:eastAsia="標楷體"/>
              </w:rPr>
              <w:t>)</w:t>
            </w:r>
          </w:p>
        </w:tc>
        <w:tc>
          <w:tcPr>
            <w:tcW w:w="6876"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器材</w:t>
            </w:r>
            <w:r>
              <w:rPr>
                <w:rFonts w:eastAsia="標楷體" w:hint="eastAsia"/>
              </w:rPr>
              <w:t>與教室</w:t>
            </w:r>
            <w:r w:rsidRPr="005709B2">
              <w:rPr>
                <w:rFonts w:eastAsia="標楷體"/>
              </w:rPr>
              <w:t>借用辦法</w:t>
            </w:r>
          </w:p>
        </w:tc>
        <w:tc>
          <w:tcPr>
            <w:tcW w:w="1046" w:type="dxa"/>
            <w:shd w:val="clear" w:color="auto" w:fill="FFFFFF" w:themeFill="background1"/>
            <w:vAlign w:val="center"/>
          </w:tcPr>
          <w:p w:rsidR="00156EF3" w:rsidRPr="005709B2" w:rsidRDefault="000F6693" w:rsidP="00156EF3">
            <w:pPr>
              <w:wordWrap w:val="0"/>
              <w:spacing w:line="360" w:lineRule="auto"/>
              <w:jc w:val="right"/>
              <w:rPr>
                <w:rFonts w:eastAsia="標楷體"/>
              </w:rPr>
            </w:pPr>
            <w:r>
              <w:rPr>
                <w:rFonts w:eastAsia="標楷體" w:hint="eastAsia"/>
              </w:rPr>
              <w:t>4</w:t>
            </w:r>
            <w:r>
              <w:rPr>
                <w:rFonts w:eastAsia="標楷體"/>
              </w:rPr>
              <w:t>9</w:t>
            </w:r>
          </w:p>
        </w:tc>
      </w:tr>
      <w:tr w:rsidR="00156EF3" w:rsidRPr="005709B2"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七</w:t>
            </w:r>
            <w:r w:rsidRPr="005709B2">
              <w:rPr>
                <w:rFonts w:eastAsia="標楷體"/>
              </w:rPr>
              <w:t>)</w:t>
            </w:r>
          </w:p>
        </w:tc>
        <w:tc>
          <w:tcPr>
            <w:tcW w:w="6876" w:type="dxa"/>
            <w:shd w:val="clear" w:color="auto" w:fill="A6A6A6" w:themeFill="background1" w:themeFillShade="A6"/>
            <w:vAlign w:val="center"/>
          </w:tcPr>
          <w:p w:rsidR="00156EF3" w:rsidRPr="005709B2" w:rsidRDefault="00156EF3" w:rsidP="00156EF3">
            <w:pPr>
              <w:spacing w:line="360" w:lineRule="auto"/>
              <w:rPr>
                <w:rFonts w:eastAsia="標楷體"/>
              </w:rPr>
            </w:pPr>
            <w:r>
              <w:rPr>
                <w:rFonts w:eastAsia="標楷體" w:hint="eastAsia"/>
              </w:rPr>
              <w:t>實驗室</w:t>
            </w:r>
            <w:r w:rsidRPr="005709B2">
              <w:rPr>
                <w:rFonts w:eastAsia="標楷體"/>
              </w:rPr>
              <w:t>借用辦法</w:t>
            </w:r>
          </w:p>
        </w:tc>
        <w:tc>
          <w:tcPr>
            <w:tcW w:w="1046" w:type="dxa"/>
            <w:shd w:val="clear" w:color="auto" w:fill="A6A6A6" w:themeFill="background1" w:themeFillShade="A6"/>
            <w:vAlign w:val="center"/>
          </w:tcPr>
          <w:p w:rsidR="00156EF3" w:rsidRPr="005709B2" w:rsidRDefault="000F6693" w:rsidP="00156EF3">
            <w:pPr>
              <w:wordWrap w:val="0"/>
              <w:spacing w:line="360" w:lineRule="auto"/>
              <w:jc w:val="right"/>
              <w:rPr>
                <w:rFonts w:eastAsia="標楷體"/>
              </w:rPr>
            </w:pPr>
            <w:r>
              <w:rPr>
                <w:rFonts w:eastAsia="標楷體" w:hint="eastAsia"/>
              </w:rPr>
              <w:t>4</w:t>
            </w:r>
            <w:r>
              <w:rPr>
                <w:rFonts w:eastAsia="標楷體"/>
              </w:rPr>
              <w:t>9</w:t>
            </w:r>
          </w:p>
        </w:tc>
      </w:tr>
      <w:tr w:rsidR="00156EF3" w:rsidRPr="005709B2" w:rsidTr="00F74125">
        <w:tc>
          <w:tcPr>
            <w:tcW w:w="1008"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八</w:t>
            </w:r>
            <w:r w:rsidRPr="005709B2">
              <w:rPr>
                <w:rFonts w:eastAsia="標楷體"/>
              </w:rPr>
              <w:t>)</w:t>
            </w:r>
          </w:p>
        </w:tc>
        <w:tc>
          <w:tcPr>
            <w:tcW w:w="6876"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交換學生</w:t>
            </w:r>
          </w:p>
        </w:tc>
        <w:tc>
          <w:tcPr>
            <w:tcW w:w="1046" w:type="dxa"/>
            <w:shd w:val="clear" w:color="auto" w:fill="FFFFFF" w:themeFill="background1"/>
            <w:vAlign w:val="center"/>
          </w:tcPr>
          <w:p w:rsidR="00156EF3" w:rsidRPr="005709B2" w:rsidRDefault="00156EF3" w:rsidP="00156EF3">
            <w:pPr>
              <w:wordWrap w:val="0"/>
              <w:spacing w:line="360" w:lineRule="auto"/>
              <w:jc w:val="right"/>
              <w:rPr>
                <w:rFonts w:eastAsia="標楷體"/>
              </w:rPr>
            </w:pPr>
            <w:r>
              <w:rPr>
                <w:rFonts w:eastAsia="標楷體" w:hint="eastAsia"/>
              </w:rPr>
              <w:t>5</w:t>
            </w:r>
            <w:r w:rsidR="000F6693">
              <w:rPr>
                <w:rFonts w:eastAsia="標楷體"/>
              </w:rPr>
              <w:t>1</w:t>
            </w:r>
          </w:p>
        </w:tc>
      </w:tr>
      <w:tr w:rsidR="00156EF3" w:rsidRPr="005709B2"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w:t>
            </w:r>
            <w:r w:rsidRPr="005709B2">
              <w:rPr>
                <w:rFonts w:eastAsia="標楷體"/>
              </w:rPr>
              <w:t>十</w:t>
            </w:r>
            <w:r w:rsidRPr="005709B2">
              <w:rPr>
                <w:rFonts w:eastAsia="標楷體" w:hint="eastAsia"/>
              </w:rPr>
              <w:t>九</w:t>
            </w:r>
            <w:r w:rsidRPr="005709B2">
              <w:rPr>
                <w:rFonts w:eastAsia="標楷體"/>
              </w:rPr>
              <w:t>)</w:t>
            </w:r>
          </w:p>
        </w:tc>
        <w:tc>
          <w:tcPr>
            <w:tcW w:w="6876"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相關網頁資源</w:t>
            </w:r>
          </w:p>
        </w:tc>
        <w:tc>
          <w:tcPr>
            <w:tcW w:w="1046" w:type="dxa"/>
            <w:shd w:val="clear" w:color="auto" w:fill="A6A6A6" w:themeFill="background1" w:themeFillShade="A6"/>
            <w:vAlign w:val="center"/>
          </w:tcPr>
          <w:p w:rsidR="00156EF3" w:rsidRPr="005709B2" w:rsidRDefault="00156EF3" w:rsidP="00156EF3">
            <w:pPr>
              <w:wordWrap w:val="0"/>
              <w:spacing w:line="360" w:lineRule="auto"/>
              <w:jc w:val="right"/>
              <w:rPr>
                <w:rFonts w:eastAsia="標楷體"/>
              </w:rPr>
            </w:pPr>
            <w:r>
              <w:rPr>
                <w:rFonts w:eastAsia="標楷體" w:hint="eastAsia"/>
              </w:rPr>
              <w:t>5</w:t>
            </w:r>
            <w:r w:rsidR="000F6693">
              <w:rPr>
                <w:rFonts w:eastAsia="標楷體"/>
              </w:rPr>
              <w:t>1</w:t>
            </w:r>
          </w:p>
        </w:tc>
      </w:tr>
      <w:tr w:rsidR="00156EF3" w:rsidRPr="005709B2" w:rsidTr="00F74125">
        <w:tc>
          <w:tcPr>
            <w:tcW w:w="1008" w:type="dxa"/>
            <w:shd w:val="clear" w:color="auto" w:fill="FFFFFF" w:themeFill="background1"/>
            <w:vAlign w:val="center"/>
          </w:tcPr>
          <w:p w:rsidR="00156EF3" w:rsidRPr="005709B2" w:rsidRDefault="00156EF3" w:rsidP="00156EF3">
            <w:pPr>
              <w:spacing w:line="360" w:lineRule="auto"/>
              <w:rPr>
                <w:rFonts w:eastAsia="標楷體"/>
              </w:rPr>
            </w:pPr>
            <w:r>
              <w:rPr>
                <w:rFonts w:eastAsia="標楷體" w:hint="eastAsia"/>
              </w:rPr>
              <w:t>(</w:t>
            </w:r>
            <w:r>
              <w:rPr>
                <w:rFonts w:eastAsia="標楷體" w:hint="eastAsia"/>
              </w:rPr>
              <w:t>二十</w:t>
            </w:r>
            <w:r>
              <w:rPr>
                <w:rFonts w:eastAsia="標楷體" w:hint="eastAsia"/>
              </w:rPr>
              <w:t>)</w:t>
            </w:r>
          </w:p>
        </w:tc>
        <w:tc>
          <w:tcPr>
            <w:tcW w:w="6876" w:type="dxa"/>
            <w:shd w:val="clear" w:color="auto" w:fill="FFFFFF" w:themeFill="background1"/>
            <w:vAlign w:val="center"/>
          </w:tcPr>
          <w:p w:rsidR="00156EF3" w:rsidRPr="005709B2" w:rsidRDefault="00156EF3" w:rsidP="00156EF3">
            <w:pPr>
              <w:spacing w:line="360" w:lineRule="auto"/>
              <w:rPr>
                <w:rFonts w:eastAsia="標楷體"/>
              </w:rPr>
            </w:pPr>
            <w:r w:rsidRPr="005709B2">
              <w:rPr>
                <w:rFonts w:eastAsia="標楷體"/>
              </w:rPr>
              <w:t>國立臺灣大學校總區平面圖</w:t>
            </w:r>
          </w:p>
        </w:tc>
        <w:tc>
          <w:tcPr>
            <w:tcW w:w="1046" w:type="dxa"/>
            <w:shd w:val="clear" w:color="auto" w:fill="FFFFFF" w:themeFill="background1"/>
            <w:vAlign w:val="center"/>
          </w:tcPr>
          <w:p w:rsidR="00156EF3" w:rsidRPr="005709B2" w:rsidRDefault="00156EF3" w:rsidP="00156EF3">
            <w:pPr>
              <w:wordWrap w:val="0"/>
              <w:spacing w:line="360" w:lineRule="auto"/>
              <w:jc w:val="right"/>
              <w:rPr>
                <w:rFonts w:eastAsia="標楷體"/>
              </w:rPr>
            </w:pPr>
            <w:r>
              <w:rPr>
                <w:rFonts w:eastAsia="標楷體" w:hint="eastAsia"/>
              </w:rPr>
              <w:t>5</w:t>
            </w:r>
            <w:r w:rsidR="000F6693">
              <w:rPr>
                <w:rFonts w:eastAsia="標楷體"/>
              </w:rPr>
              <w:t>2</w:t>
            </w:r>
          </w:p>
        </w:tc>
      </w:tr>
      <w:tr w:rsidR="00156EF3" w:rsidRPr="005709B2" w:rsidTr="00F74125">
        <w:tc>
          <w:tcPr>
            <w:tcW w:w="1008" w:type="dxa"/>
            <w:shd w:val="clear" w:color="auto" w:fill="A6A6A6" w:themeFill="background1" w:themeFillShade="A6"/>
            <w:vAlign w:val="center"/>
          </w:tcPr>
          <w:p w:rsidR="00156EF3" w:rsidRPr="005709B2" w:rsidRDefault="00156EF3" w:rsidP="00156EF3">
            <w:pPr>
              <w:spacing w:line="360" w:lineRule="auto"/>
              <w:rPr>
                <w:rFonts w:eastAsia="標楷體"/>
              </w:rPr>
            </w:pPr>
          </w:p>
        </w:tc>
        <w:tc>
          <w:tcPr>
            <w:tcW w:w="6876" w:type="dxa"/>
            <w:shd w:val="clear" w:color="auto" w:fill="A6A6A6" w:themeFill="background1" w:themeFillShade="A6"/>
            <w:vAlign w:val="center"/>
          </w:tcPr>
          <w:p w:rsidR="00156EF3" w:rsidRPr="005709B2" w:rsidRDefault="00156EF3" w:rsidP="00156EF3">
            <w:pPr>
              <w:spacing w:line="360" w:lineRule="auto"/>
              <w:rPr>
                <w:rFonts w:eastAsia="標楷體"/>
              </w:rPr>
            </w:pPr>
            <w:r w:rsidRPr="005709B2">
              <w:rPr>
                <w:rFonts w:eastAsia="標楷體"/>
              </w:rPr>
              <w:t>園藝</w:t>
            </w:r>
            <w:r>
              <w:rPr>
                <w:rFonts w:eastAsia="標楷體" w:hint="eastAsia"/>
              </w:rPr>
              <w:t>暨景觀學</w:t>
            </w:r>
            <w:r w:rsidRPr="005709B2">
              <w:rPr>
                <w:rFonts w:eastAsia="標楷體"/>
              </w:rPr>
              <w:t>系各館位置圖</w:t>
            </w:r>
          </w:p>
        </w:tc>
        <w:tc>
          <w:tcPr>
            <w:tcW w:w="1046" w:type="dxa"/>
            <w:shd w:val="clear" w:color="auto" w:fill="A6A6A6" w:themeFill="background1" w:themeFillShade="A6"/>
            <w:vAlign w:val="center"/>
          </w:tcPr>
          <w:p w:rsidR="00156EF3" w:rsidRPr="005709B2" w:rsidRDefault="00156EF3" w:rsidP="00156EF3">
            <w:pPr>
              <w:wordWrap w:val="0"/>
              <w:spacing w:line="360" w:lineRule="auto"/>
              <w:jc w:val="right"/>
              <w:rPr>
                <w:rFonts w:eastAsia="標楷體"/>
              </w:rPr>
            </w:pPr>
            <w:r w:rsidRPr="005709B2">
              <w:rPr>
                <w:rFonts w:eastAsia="標楷體"/>
              </w:rPr>
              <w:t xml:space="preserve"> </w:t>
            </w:r>
            <w:r>
              <w:rPr>
                <w:rFonts w:eastAsia="標楷體" w:hint="eastAsia"/>
              </w:rPr>
              <w:t>5</w:t>
            </w:r>
            <w:r w:rsidR="000F6693">
              <w:rPr>
                <w:rFonts w:eastAsia="標楷體"/>
              </w:rPr>
              <w:t>3</w:t>
            </w:r>
          </w:p>
        </w:tc>
      </w:tr>
    </w:tbl>
    <w:p w:rsidR="00B73C6E" w:rsidRDefault="00B73C6E" w:rsidP="006913D3">
      <w:pPr>
        <w:ind w:firstLineChars="200" w:firstLine="480"/>
        <w:rPr>
          <w:rFonts w:eastAsia="標楷體"/>
          <w:b/>
        </w:rPr>
      </w:pPr>
    </w:p>
    <w:p w:rsidR="004754A5" w:rsidRDefault="006913D3" w:rsidP="006913D3">
      <w:pPr>
        <w:ind w:firstLineChars="200" w:firstLine="480"/>
        <w:rPr>
          <w:rFonts w:eastAsia="標楷體"/>
          <w:b/>
        </w:rPr>
      </w:pPr>
      <w:r w:rsidRPr="007B44F4">
        <w:rPr>
          <w:rFonts w:eastAsia="標楷體"/>
          <w:b/>
        </w:rPr>
        <w:t>本</w:t>
      </w:r>
      <w:r w:rsidRPr="007B44F4">
        <w:rPr>
          <w:rFonts w:eastAsia="標楷體"/>
          <w:b/>
          <w:u w:val="single"/>
        </w:rPr>
        <w:t>須知</w:t>
      </w:r>
      <w:r w:rsidRPr="007B44F4">
        <w:rPr>
          <w:rFonts w:eastAsia="標楷體"/>
          <w:b/>
        </w:rPr>
        <w:t>為現行辦法規定與現況之彙編介紹，旨在便於學生瞭解，但因系、院、校乃至教育部常有新頒規定與修正，故仍請隨時注意所上消息及公告。本須知</w:t>
      </w:r>
      <w:proofErr w:type="gramStart"/>
      <w:r w:rsidRPr="007B44F4">
        <w:rPr>
          <w:rFonts w:eastAsia="標楷體"/>
          <w:b/>
        </w:rPr>
        <w:t>不</w:t>
      </w:r>
      <w:proofErr w:type="gramEnd"/>
      <w:r w:rsidRPr="007B44F4">
        <w:rPr>
          <w:rFonts w:eastAsia="標楷體"/>
          <w:b/>
        </w:rPr>
        <w:t>做為權利義務之依據。</w:t>
      </w:r>
    </w:p>
    <w:p w:rsidR="005A2718" w:rsidRPr="00B73C6E" w:rsidRDefault="005A2718" w:rsidP="005A2718">
      <w:pPr>
        <w:spacing w:line="480" w:lineRule="exact"/>
        <w:rPr>
          <w:rFonts w:eastAsia="標楷體"/>
        </w:rPr>
      </w:pPr>
      <w:r w:rsidRPr="00B73C6E">
        <w:rPr>
          <w:rFonts w:eastAsia="標楷體" w:hAnsi="標楷體"/>
        </w:rPr>
        <w:t>最新消息：請參考系網頁</w:t>
      </w:r>
      <w:hyperlink r:id="rId8" w:history="1">
        <w:r w:rsidRPr="00B73C6E">
          <w:rPr>
            <w:rStyle w:val="a6"/>
            <w:rFonts w:eastAsia="標楷體" w:hAnsi="標楷體" w:hint="eastAsia"/>
          </w:rPr>
          <w:t>http://</w:t>
        </w:r>
        <w:r w:rsidRPr="00B73C6E">
          <w:rPr>
            <w:rStyle w:val="a6"/>
            <w:rFonts w:eastAsia="標楷體"/>
          </w:rPr>
          <w:t>www.hort.ntu.edu.tw</w:t>
        </w:r>
      </w:hyperlink>
    </w:p>
    <w:p w:rsidR="00664A74" w:rsidRDefault="00664A74">
      <w:pPr>
        <w:widowControl/>
        <w:rPr>
          <w:rFonts w:eastAsia="標楷體" w:hAnsi="標楷體"/>
        </w:rPr>
      </w:pPr>
      <w:r>
        <w:rPr>
          <w:rFonts w:eastAsia="標楷體" w:hAnsi="標楷體"/>
        </w:rPr>
        <w:br w:type="page"/>
      </w:r>
    </w:p>
    <w:p w:rsidR="005B3EFD" w:rsidRPr="007C0B93" w:rsidRDefault="005B3EFD" w:rsidP="005B3EFD">
      <w:pPr>
        <w:spacing w:beforeLines="50" w:before="180" w:afterLines="50" w:after="180"/>
        <w:jc w:val="center"/>
        <w:rPr>
          <w:rFonts w:ascii="華康行書體" w:eastAsia="華康行書體"/>
          <w:b/>
          <w:sz w:val="36"/>
          <w:szCs w:val="36"/>
        </w:rPr>
      </w:pPr>
      <w:r>
        <w:rPr>
          <w:rFonts w:ascii="華康行書體" w:eastAsia="華康行書體" w:hAnsi="標楷體" w:hint="eastAsia"/>
          <w:b/>
          <w:sz w:val="36"/>
          <w:szCs w:val="36"/>
        </w:rPr>
        <w:lastRenderedPageBreak/>
        <w:t>（一）園藝暨景觀學系</w:t>
      </w:r>
      <w:r w:rsidRPr="007C0B93">
        <w:rPr>
          <w:rFonts w:ascii="華康行書體" w:eastAsia="華康行書體" w:hAnsi="標楷體" w:hint="eastAsia"/>
          <w:b/>
          <w:sz w:val="36"/>
          <w:szCs w:val="36"/>
        </w:rPr>
        <w:t>概況</w:t>
      </w:r>
    </w:p>
    <w:p w:rsidR="005B3EFD" w:rsidRDefault="005B3EFD" w:rsidP="005B3EFD">
      <w:pPr>
        <w:rPr>
          <w:rFonts w:ascii="華康行書體" w:eastAsia="華康行書體"/>
          <w:b/>
          <w:sz w:val="28"/>
          <w:szCs w:val="28"/>
        </w:rPr>
      </w:pPr>
      <w:r>
        <w:rPr>
          <w:rFonts w:ascii="華康行書體" w:eastAsia="華康行書體" w:hAnsi="標楷體" w:hint="eastAsia"/>
          <w:b/>
          <w:sz w:val="28"/>
          <w:szCs w:val="28"/>
        </w:rPr>
        <w:t xml:space="preserve">系主任 </w:t>
      </w:r>
      <w:proofErr w:type="gramStart"/>
      <w:r>
        <w:rPr>
          <w:rFonts w:ascii="華康行書體" w:eastAsia="華康行書體" w:hAnsi="標楷體" w:hint="eastAsia"/>
          <w:b/>
          <w:sz w:val="28"/>
          <w:szCs w:val="28"/>
        </w:rPr>
        <w:t>–</w:t>
      </w:r>
      <w:proofErr w:type="gramEnd"/>
      <w:r>
        <w:rPr>
          <w:rFonts w:ascii="細明體" w:eastAsia="細明體" w:hAnsi="細明體" w:cs="細明體" w:hint="eastAsia"/>
          <w:b/>
          <w:sz w:val="28"/>
          <w:szCs w:val="28"/>
        </w:rPr>
        <w:t xml:space="preserve"> </w:t>
      </w:r>
      <w:r w:rsidR="00664A74">
        <w:rPr>
          <w:rFonts w:ascii="華康行書體" w:eastAsia="華康行書體" w:hAnsi="標楷體" w:hint="eastAsia"/>
          <w:b/>
          <w:sz w:val="28"/>
          <w:szCs w:val="28"/>
        </w:rPr>
        <w:t>葉德銘</w:t>
      </w:r>
    </w:p>
    <w:tbl>
      <w:tblPr>
        <w:tblW w:w="0" w:type="auto"/>
        <w:shd w:val="clear" w:color="auto" w:fill="999999"/>
        <w:tblLook w:val="01E0" w:firstRow="1" w:lastRow="1" w:firstColumn="1" w:lastColumn="1" w:noHBand="0" w:noVBand="0"/>
      </w:tblPr>
      <w:tblGrid>
        <w:gridCol w:w="9638"/>
      </w:tblGrid>
      <w:tr w:rsidR="005B3EFD" w:rsidTr="00340F20">
        <w:tc>
          <w:tcPr>
            <w:tcW w:w="9694" w:type="dxa"/>
            <w:shd w:val="clear" w:color="auto" w:fill="999999"/>
            <w:hideMark/>
          </w:tcPr>
          <w:p w:rsidR="005B3EFD" w:rsidRDefault="005B3EFD" w:rsidP="00340F20">
            <w:pPr>
              <w:ind w:firstLineChars="50" w:firstLine="120"/>
              <w:rPr>
                <w:rFonts w:eastAsia="標楷體" w:hAnsi="標楷體"/>
              </w:rPr>
            </w:pPr>
            <w:r>
              <w:rPr>
                <w:rFonts w:eastAsia="標楷體" w:hAnsi="標楷體" w:hint="eastAsia"/>
              </w:rPr>
              <w:t>電話：（</w:t>
            </w:r>
            <w:r>
              <w:rPr>
                <w:rFonts w:eastAsia="標楷體"/>
              </w:rPr>
              <w:t>02</w:t>
            </w:r>
            <w:r>
              <w:rPr>
                <w:rFonts w:eastAsia="標楷體" w:hAnsi="標楷體" w:hint="eastAsia"/>
              </w:rPr>
              <w:t>）</w:t>
            </w:r>
            <w:r>
              <w:rPr>
                <w:rFonts w:eastAsia="標楷體"/>
              </w:rPr>
              <w:t xml:space="preserve">33665238       </w:t>
            </w:r>
            <w:r>
              <w:rPr>
                <w:rFonts w:eastAsia="標楷體" w:hAnsi="標楷體" w:hint="eastAsia"/>
              </w:rPr>
              <w:t>傳真：（</w:t>
            </w:r>
            <w:r>
              <w:rPr>
                <w:rFonts w:eastAsia="標楷體"/>
              </w:rPr>
              <w:t>02</w:t>
            </w:r>
            <w:r>
              <w:rPr>
                <w:rFonts w:eastAsia="標楷體" w:hAnsi="標楷體" w:hint="eastAsia"/>
              </w:rPr>
              <w:t>）</w:t>
            </w:r>
            <w:r>
              <w:rPr>
                <w:rFonts w:eastAsia="標楷體"/>
              </w:rPr>
              <w:t xml:space="preserve">23625542       </w:t>
            </w:r>
            <w:r>
              <w:rPr>
                <w:rFonts w:eastAsia="標楷體" w:hAnsi="標楷體"/>
              </w:rPr>
              <w:t>Email</w:t>
            </w:r>
            <w:r>
              <w:rPr>
                <w:rFonts w:eastAsia="標楷體" w:hAnsi="標楷體" w:hint="eastAsia"/>
              </w:rPr>
              <w:t>：</w:t>
            </w:r>
            <w:r w:rsidR="00664A74">
              <w:rPr>
                <w:rFonts w:eastAsia="標楷體" w:hAnsi="標楷體" w:hint="eastAsia"/>
              </w:rPr>
              <w:t>dmyeh</w:t>
            </w:r>
            <w:r>
              <w:rPr>
                <w:rFonts w:eastAsia="標楷體" w:hAnsi="標楷體"/>
              </w:rPr>
              <w:t>@ntu.edu.tw</w:t>
            </w:r>
          </w:p>
        </w:tc>
      </w:tr>
    </w:tbl>
    <w:p w:rsidR="005B3EFD" w:rsidRDefault="005B3EFD" w:rsidP="005B3EFD">
      <w:pPr>
        <w:spacing w:beforeLines="100" w:before="360"/>
        <w:rPr>
          <w:rFonts w:ascii="華康行書體" w:eastAsia="華康行書體" w:hAnsi="標楷體"/>
          <w:b/>
          <w:sz w:val="28"/>
          <w:szCs w:val="28"/>
        </w:rPr>
      </w:pPr>
      <w:r>
        <w:rPr>
          <w:rFonts w:ascii="華康行書體" w:eastAsia="華康行書體" w:hAnsi="標楷體" w:hint="eastAsia"/>
          <w:b/>
          <w:sz w:val="28"/>
          <w:szCs w:val="28"/>
        </w:rPr>
        <w:t>簡史</w:t>
      </w:r>
    </w:p>
    <w:p w:rsidR="005B3EFD" w:rsidRDefault="005B3EFD" w:rsidP="005B3EFD">
      <w:pPr>
        <w:spacing w:afterLines="50" w:after="180"/>
        <w:rPr>
          <w:rFonts w:eastAsia="標楷體"/>
        </w:rPr>
      </w:pPr>
      <w:r>
        <w:rPr>
          <w:rFonts w:eastAsia="標楷體" w:hAnsi="標楷體" w:hint="eastAsia"/>
        </w:rPr>
        <w:t>本系前身為「</w:t>
      </w:r>
      <w:proofErr w:type="gramStart"/>
      <w:r>
        <w:rPr>
          <w:rFonts w:eastAsia="標楷體" w:hAnsi="標楷體" w:hint="eastAsia"/>
        </w:rPr>
        <w:t>臺</w:t>
      </w:r>
      <w:proofErr w:type="gramEnd"/>
      <w:r>
        <w:rPr>
          <w:rFonts w:eastAsia="標楷體" w:hAnsi="標楷體" w:hint="eastAsia"/>
        </w:rPr>
        <w:t>北帝國大學」農學部之「園藝學教室」，民國</w:t>
      </w:r>
      <w:r>
        <w:rPr>
          <w:rFonts w:eastAsia="標楷體"/>
        </w:rPr>
        <w:t>34</w:t>
      </w:r>
      <w:r>
        <w:rPr>
          <w:rFonts w:eastAsia="標楷體" w:hAnsi="標楷體" w:hint="eastAsia"/>
        </w:rPr>
        <w:t>年改制後成立園藝學系，民國</w:t>
      </w:r>
      <w:r>
        <w:rPr>
          <w:rFonts w:eastAsia="標楷體" w:hAnsi="標楷體"/>
        </w:rPr>
        <w:t>100</w:t>
      </w:r>
      <w:r>
        <w:rPr>
          <w:rFonts w:eastAsia="標楷體" w:hAnsi="標楷體" w:hint="eastAsia"/>
        </w:rPr>
        <w:t>年更名為園藝暨景觀學系。經過</w:t>
      </w:r>
      <w:r w:rsidR="003F6BA6">
        <w:rPr>
          <w:rFonts w:eastAsia="標楷體" w:hint="eastAsia"/>
        </w:rPr>
        <w:t>7</w:t>
      </w:r>
      <w:r>
        <w:rPr>
          <w:rFonts w:eastAsia="標楷體"/>
        </w:rPr>
        <w:t>0</w:t>
      </w:r>
      <w:r>
        <w:rPr>
          <w:rFonts w:eastAsia="標楷體" w:hAnsi="標楷體" w:hint="eastAsia"/>
        </w:rPr>
        <w:t>餘年之經營改善，目前已成為師資最充實，設備最完善，課程最豐富，教學最新穎之園藝科學教育單位。</w:t>
      </w:r>
    </w:p>
    <w:p w:rsidR="005B3EFD" w:rsidRDefault="005B3EFD" w:rsidP="005B3EFD">
      <w:pPr>
        <w:spacing w:beforeLines="100" w:before="360"/>
        <w:rPr>
          <w:rFonts w:ascii="華康行書體" w:eastAsia="華康行書體" w:hAnsi="標楷體"/>
          <w:b/>
          <w:sz w:val="28"/>
          <w:szCs w:val="28"/>
        </w:rPr>
      </w:pPr>
      <w:bookmarkStart w:id="0" w:name="OLE_LINK1"/>
      <w:r>
        <w:rPr>
          <w:rFonts w:ascii="華康行書體" w:eastAsia="華康行書體" w:hAnsi="標楷體" w:hint="eastAsia"/>
          <w:b/>
          <w:sz w:val="28"/>
          <w:szCs w:val="28"/>
        </w:rPr>
        <w:t>師資人數</w:t>
      </w:r>
    </w:p>
    <w:tbl>
      <w:tblPr>
        <w:tblW w:w="9828" w:type="dxa"/>
        <w:tblLook w:val="01E0" w:firstRow="1" w:lastRow="1" w:firstColumn="1" w:lastColumn="1" w:noHBand="0" w:noVBand="0"/>
      </w:tblPr>
      <w:tblGrid>
        <w:gridCol w:w="2932"/>
        <w:gridCol w:w="236"/>
        <w:gridCol w:w="3240"/>
        <w:gridCol w:w="253"/>
        <w:gridCol w:w="3167"/>
      </w:tblGrid>
      <w:tr w:rsidR="00450395" w:rsidTr="00340F20">
        <w:trPr>
          <w:trHeight w:val="350"/>
        </w:trPr>
        <w:tc>
          <w:tcPr>
            <w:tcW w:w="2932" w:type="dxa"/>
            <w:shd w:val="clear" w:color="auto" w:fill="999999"/>
            <w:hideMark/>
          </w:tcPr>
          <w:bookmarkEnd w:id="0"/>
          <w:p w:rsidR="00450395" w:rsidRDefault="00450395" w:rsidP="00450395">
            <w:pPr>
              <w:jc w:val="center"/>
              <w:rPr>
                <w:rFonts w:eastAsia="標楷體" w:hAnsi="標楷體"/>
              </w:rPr>
            </w:pPr>
            <w:r>
              <w:rPr>
                <w:rFonts w:eastAsia="標楷體" w:hAnsi="標楷體" w:hint="eastAsia"/>
              </w:rPr>
              <w:t>結構</w:t>
            </w:r>
          </w:p>
        </w:tc>
        <w:tc>
          <w:tcPr>
            <w:tcW w:w="236" w:type="dxa"/>
          </w:tcPr>
          <w:p w:rsidR="00450395" w:rsidRDefault="00450395" w:rsidP="00450395">
            <w:pPr>
              <w:jc w:val="center"/>
              <w:rPr>
                <w:rFonts w:eastAsia="標楷體" w:hAnsi="標楷體"/>
              </w:rPr>
            </w:pPr>
          </w:p>
        </w:tc>
        <w:tc>
          <w:tcPr>
            <w:tcW w:w="3240" w:type="dxa"/>
            <w:shd w:val="clear" w:color="auto" w:fill="999999"/>
            <w:hideMark/>
          </w:tcPr>
          <w:p w:rsidR="00450395" w:rsidRDefault="00450395" w:rsidP="00450395">
            <w:pPr>
              <w:jc w:val="center"/>
              <w:rPr>
                <w:rFonts w:eastAsia="標楷體" w:hAnsi="標楷體"/>
              </w:rPr>
            </w:pPr>
            <w:r>
              <w:rPr>
                <w:rFonts w:eastAsia="標楷體" w:hAnsi="標楷體" w:hint="eastAsia"/>
              </w:rPr>
              <w:t>專任</w:t>
            </w:r>
          </w:p>
        </w:tc>
        <w:tc>
          <w:tcPr>
            <w:tcW w:w="253" w:type="dxa"/>
          </w:tcPr>
          <w:p w:rsidR="00450395" w:rsidRDefault="00450395" w:rsidP="00450395">
            <w:pPr>
              <w:jc w:val="center"/>
              <w:rPr>
                <w:rFonts w:eastAsia="標楷體" w:hAnsi="標楷體"/>
              </w:rPr>
            </w:pPr>
          </w:p>
        </w:tc>
        <w:tc>
          <w:tcPr>
            <w:tcW w:w="3167" w:type="dxa"/>
            <w:shd w:val="clear" w:color="auto" w:fill="999999"/>
            <w:hideMark/>
          </w:tcPr>
          <w:p w:rsidR="00450395" w:rsidRDefault="00450395" w:rsidP="00450395">
            <w:pPr>
              <w:jc w:val="center"/>
              <w:rPr>
                <w:rFonts w:eastAsia="標楷體" w:hAnsi="標楷體"/>
              </w:rPr>
            </w:pPr>
            <w:r>
              <w:rPr>
                <w:rFonts w:eastAsia="標楷體" w:hAnsi="標楷體" w:hint="eastAsia"/>
              </w:rPr>
              <w:t>兼任</w:t>
            </w:r>
          </w:p>
        </w:tc>
      </w:tr>
      <w:tr w:rsidR="00450395" w:rsidTr="00340F20">
        <w:trPr>
          <w:trHeight w:val="80"/>
        </w:trPr>
        <w:tc>
          <w:tcPr>
            <w:tcW w:w="2932" w:type="dxa"/>
          </w:tcPr>
          <w:p w:rsidR="00450395" w:rsidRDefault="00450395" w:rsidP="00450395">
            <w:pPr>
              <w:spacing w:line="120" w:lineRule="exact"/>
              <w:ind w:leftChars="150" w:left="360"/>
              <w:rPr>
                <w:rFonts w:eastAsia="標楷體" w:hAnsi="標楷體"/>
                <w:sz w:val="16"/>
                <w:szCs w:val="16"/>
              </w:rPr>
            </w:pPr>
          </w:p>
        </w:tc>
        <w:tc>
          <w:tcPr>
            <w:tcW w:w="236" w:type="dxa"/>
          </w:tcPr>
          <w:p w:rsidR="00450395" w:rsidRDefault="00450395" w:rsidP="00450395">
            <w:pPr>
              <w:spacing w:line="120" w:lineRule="exact"/>
              <w:rPr>
                <w:rFonts w:eastAsia="標楷體" w:hAnsi="標楷體"/>
                <w:sz w:val="16"/>
                <w:szCs w:val="16"/>
              </w:rPr>
            </w:pPr>
          </w:p>
        </w:tc>
        <w:tc>
          <w:tcPr>
            <w:tcW w:w="3240" w:type="dxa"/>
          </w:tcPr>
          <w:p w:rsidR="00450395" w:rsidRDefault="00450395" w:rsidP="00450395">
            <w:pPr>
              <w:spacing w:line="120" w:lineRule="exact"/>
              <w:ind w:leftChars="180" w:left="432"/>
              <w:rPr>
                <w:rFonts w:eastAsia="標楷體" w:hAnsi="標楷體"/>
                <w:sz w:val="16"/>
                <w:szCs w:val="16"/>
              </w:rPr>
            </w:pPr>
          </w:p>
        </w:tc>
        <w:tc>
          <w:tcPr>
            <w:tcW w:w="253" w:type="dxa"/>
          </w:tcPr>
          <w:p w:rsidR="00450395" w:rsidRDefault="00450395" w:rsidP="00450395">
            <w:pPr>
              <w:spacing w:line="120" w:lineRule="exact"/>
              <w:rPr>
                <w:rFonts w:eastAsia="標楷體" w:hAnsi="標楷體"/>
                <w:sz w:val="16"/>
                <w:szCs w:val="16"/>
              </w:rPr>
            </w:pPr>
          </w:p>
        </w:tc>
        <w:tc>
          <w:tcPr>
            <w:tcW w:w="3167" w:type="dxa"/>
          </w:tcPr>
          <w:p w:rsidR="00450395" w:rsidRDefault="00450395" w:rsidP="00450395">
            <w:pPr>
              <w:spacing w:line="120" w:lineRule="exact"/>
              <w:ind w:leftChars="149" w:left="358"/>
              <w:rPr>
                <w:rFonts w:eastAsia="標楷體" w:hAnsi="標楷體"/>
                <w:sz w:val="16"/>
                <w:szCs w:val="16"/>
              </w:rPr>
            </w:pPr>
          </w:p>
        </w:tc>
      </w:tr>
      <w:tr w:rsidR="00450395" w:rsidTr="00340F20">
        <w:trPr>
          <w:trHeight w:val="1440"/>
        </w:trPr>
        <w:tc>
          <w:tcPr>
            <w:tcW w:w="2932" w:type="dxa"/>
            <w:shd w:val="clear" w:color="auto" w:fill="999999"/>
          </w:tcPr>
          <w:p w:rsidR="00450395" w:rsidRDefault="00450395" w:rsidP="00450395">
            <w:pPr>
              <w:ind w:leftChars="150" w:left="360"/>
              <w:rPr>
                <w:rFonts w:eastAsia="標楷體" w:hAnsi="標楷體"/>
              </w:rPr>
            </w:pPr>
            <w:r>
              <w:rPr>
                <w:rFonts w:eastAsia="標楷體" w:hAnsi="標楷體" w:hint="eastAsia"/>
              </w:rPr>
              <w:t>博士學位：</w:t>
            </w:r>
            <w:r>
              <w:rPr>
                <w:rFonts w:eastAsia="標楷體" w:hint="eastAsia"/>
              </w:rPr>
              <w:t>3</w:t>
            </w:r>
            <w:r w:rsidR="002E3E08">
              <w:rPr>
                <w:rFonts w:eastAsia="標楷體" w:hint="eastAsia"/>
              </w:rPr>
              <w:t>1</w:t>
            </w:r>
            <w:r>
              <w:rPr>
                <w:rFonts w:eastAsia="標楷體" w:hAnsi="標楷體" w:hint="eastAsia"/>
              </w:rPr>
              <w:t>人</w:t>
            </w:r>
          </w:p>
          <w:p w:rsidR="00450395" w:rsidRDefault="00450395" w:rsidP="00450395">
            <w:pPr>
              <w:ind w:leftChars="150" w:left="360"/>
              <w:rPr>
                <w:rFonts w:eastAsia="標楷體" w:hAnsi="標楷體"/>
              </w:rPr>
            </w:pPr>
            <w:r>
              <w:rPr>
                <w:rFonts w:eastAsia="標楷體" w:hAnsi="標楷體" w:hint="eastAsia"/>
              </w:rPr>
              <w:t>碩士學位：</w:t>
            </w:r>
            <w:r>
              <w:rPr>
                <w:rFonts w:eastAsia="標楷體" w:hAnsi="標楷體" w:hint="eastAsia"/>
              </w:rPr>
              <w:t xml:space="preserve"> 5</w:t>
            </w:r>
            <w:r>
              <w:rPr>
                <w:rFonts w:eastAsia="標楷體" w:hAnsi="標楷體" w:hint="eastAsia"/>
              </w:rPr>
              <w:t>人</w:t>
            </w:r>
          </w:p>
          <w:p w:rsidR="00450395" w:rsidRDefault="00450395" w:rsidP="00450395">
            <w:pPr>
              <w:ind w:leftChars="150" w:left="360"/>
              <w:rPr>
                <w:rFonts w:eastAsia="標楷體" w:hAnsi="標楷體"/>
                <w:color w:val="FF0000"/>
              </w:rPr>
            </w:pPr>
          </w:p>
        </w:tc>
        <w:tc>
          <w:tcPr>
            <w:tcW w:w="236" w:type="dxa"/>
          </w:tcPr>
          <w:p w:rsidR="00450395" w:rsidRDefault="00450395" w:rsidP="00450395">
            <w:pPr>
              <w:rPr>
                <w:rFonts w:eastAsia="標楷體" w:hAnsi="標楷體"/>
                <w:color w:val="FF0000"/>
              </w:rPr>
            </w:pPr>
          </w:p>
        </w:tc>
        <w:tc>
          <w:tcPr>
            <w:tcW w:w="3240" w:type="dxa"/>
            <w:shd w:val="clear" w:color="auto" w:fill="999999"/>
          </w:tcPr>
          <w:p w:rsidR="00450395" w:rsidRDefault="00450395" w:rsidP="00450395">
            <w:pPr>
              <w:ind w:leftChars="-45" w:left="-108" w:firstLineChars="100" w:firstLine="360"/>
              <w:rPr>
                <w:rFonts w:eastAsia="標楷體" w:hAnsi="標楷體"/>
              </w:rPr>
            </w:pPr>
            <w:r w:rsidRPr="003D001D">
              <w:rPr>
                <w:rFonts w:eastAsia="標楷體" w:hAnsi="標楷體" w:hint="eastAsia"/>
                <w:spacing w:val="60"/>
                <w:kern w:val="0"/>
                <w:fitText w:val="1680" w:id="1735027713"/>
              </w:rPr>
              <w:t>專任教授</w:t>
            </w:r>
            <w:r w:rsidRPr="003D001D">
              <w:rPr>
                <w:rFonts w:eastAsia="標楷體" w:hAnsi="標楷體" w:hint="eastAsia"/>
                <w:kern w:val="0"/>
                <w:fitText w:val="1680" w:id="1735027713"/>
              </w:rPr>
              <w:t>：</w:t>
            </w:r>
            <w:r>
              <w:rPr>
                <w:rFonts w:eastAsia="標楷體" w:hAnsi="標楷體" w:hint="eastAsia"/>
              </w:rPr>
              <w:t xml:space="preserve"> </w:t>
            </w:r>
            <w:r>
              <w:rPr>
                <w:rFonts w:eastAsia="標楷體" w:hAnsi="標楷體"/>
              </w:rPr>
              <w:t xml:space="preserve"> </w:t>
            </w:r>
            <w:r>
              <w:rPr>
                <w:rFonts w:eastAsia="標楷體" w:hAnsi="標楷體" w:hint="eastAsia"/>
              </w:rPr>
              <w:t>1</w:t>
            </w:r>
            <w:r w:rsidR="002E3E08">
              <w:rPr>
                <w:rFonts w:eastAsia="標楷體" w:hAnsi="標楷體" w:hint="eastAsia"/>
              </w:rPr>
              <w:t>0</w:t>
            </w:r>
            <w:r>
              <w:rPr>
                <w:rFonts w:eastAsia="標楷體" w:hAnsi="標楷體" w:hint="eastAsia"/>
              </w:rPr>
              <w:t>人</w:t>
            </w:r>
          </w:p>
          <w:p w:rsidR="00450395" w:rsidRDefault="00450395" w:rsidP="00450395">
            <w:pPr>
              <w:ind w:leftChars="-45" w:left="-108"/>
              <w:jc w:val="center"/>
              <w:rPr>
                <w:rFonts w:eastAsia="標楷體" w:hAnsi="標楷體"/>
              </w:rPr>
            </w:pPr>
            <w:r w:rsidRPr="003D001D">
              <w:rPr>
                <w:rFonts w:eastAsia="標楷體" w:hAnsi="標楷體" w:hint="eastAsia"/>
                <w:spacing w:val="15"/>
                <w:kern w:val="0"/>
                <w:fitText w:val="1680" w:id="1735027713"/>
              </w:rPr>
              <w:t>專任副教授</w:t>
            </w:r>
            <w:r w:rsidRPr="003D001D">
              <w:rPr>
                <w:rFonts w:eastAsia="標楷體" w:hAnsi="標楷體" w:hint="eastAsia"/>
                <w:spacing w:val="45"/>
                <w:kern w:val="0"/>
                <w:fitText w:val="1680" w:id="1735027713"/>
              </w:rPr>
              <w:t>：</w:t>
            </w:r>
            <w:r>
              <w:rPr>
                <w:rFonts w:eastAsia="標楷體" w:hAnsi="標楷體"/>
              </w:rPr>
              <w:t xml:space="preserve"> </w:t>
            </w:r>
            <w:r>
              <w:rPr>
                <w:rFonts w:eastAsia="標楷體" w:hAnsi="標楷體" w:hint="eastAsia"/>
              </w:rPr>
              <w:t xml:space="preserve"> </w:t>
            </w:r>
            <w:r w:rsidR="002E3E08">
              <w:rPr>
                <w:rFonts w:eastAsia="標楷體" w:hAnsi="標楷體" w:hint="eastAsia"/>
              </w:rPr>
              <w:t>7</w:t>
            </w:r>
            <w:r>
              <w:rPr>
                <w:rFonts w:eastAsia="標楷體" w:hAnsi="標楷體" w:hint="eastAsia"/>
              </w:rPr>
              <w:t>人</w:t>
            </w:r>
          </w:p>
          <w:p w:rsidR="00450395" w:rsidRDefault="00450395" w:rsidP="00450395">
            <w:pPr>
              <w:ind w:leftChars="-45" w:left="-108"/>
              <w:jc w:val="center"/>
              <w:rPr>
                <w:rFonts w:eastAsia="標楷體" w:hAnsi="標楷體"/>
              </w:rPr>
            </w:pPr>
            <w:r>
              <w:rPr>
                <w:rFonts w:eastAsia="標楷體" w:hAnsi="標楷體" w:hint="eastAsia"/>
              </w:rPr>
              <w:t>專任助理教授：</w:t>
            </w:r>
            <w:r>
              <w:rPr>
                <w:rFonts w:eastAsia="標楷體" w:hAnsi="標楷體"/>
              </w:rPr>
              <w:t xml:space="preserve"> </w:t>
            </w:r>
            <w:r>
              <w:rPr>
                <w:rFonts w:eastAsia="標楷體" w:hAnsi="標楷體" w:hint="eastAsia"/>
              </w:rPr>
              <w:t xml:space="preserve"> </w:t>
            </w:r>
            <w:r w:rsidR="002E3E08">
              <w:rPr>
                <w:rFonts w:eastAsia="標楷體" w:hAnsi="標楷體" w:hint="eastAsia"/>
              </w:rPr>
              <w:t>3</w:t>
            </w:r>
            <w:r>
              <w:rPr>
                <w:rFonts w:eastAsia="標楷體" w:hAnsi="標楷體" w:hint="eastAsia"/>
              </w:rPr>
              <w:t>人</w:t>
            </w:r>
          </w:p>
          <w:p w:rsidR="00450395" w:rsidRDefault="00450395" w:rsidP="00450395">
            <w:pPr>
              <w:ind w:leftChars="-45" w:left="-108"/>
              <w:jc w:val="center"/>
              <w:rPr>
                <w:rFonts w:eastAsia="標楷體" w:hAnsi="標楷體"/>
              </w:rPr>
            </w:pPr>
          </w:p>
          <w:p w:rsidR="00450395" w:rsidRPr="005145C1" w:rsidRDefault="00450395" w:rsidP="00450395">
            <w:pPr>
              <w:jc w:val="center"/>
              <w:rPr>
                <w:rFonts w:eastAsia="標楷體" w:hAnsi="標楷體"/>
              </w:rPr>
            </w:pPr>
          </w:p>
        </w:tc>
        <w:tc>
          <w:tcPr>
            <w:tcW w:w="253" w:type="dxa"/>
          </w:tcPr>
          <w:p w:rsidR="00450395" w:rsidRDefault="00450395" w:rsidP="00450395">
            <w:pPr>
              <w:rPr>
                <w:rFonts w:eastAsia="標楷體" w:hAnsi="標楷體"/>
                <w:color w:val="FF0000"/>
              </w:rPr>
            </w:pPr>
          </w:p>
        </w:tc>
        <w:tc>
          <w:tcPr>
            <w:tcW w:w="3167" w:type="dxa"/>
            <w:shd w:val="clear" w:color="auto" w:fill="999999"/>
            <w:hideMark/>
          </w:tcPr>
          <w:p w:rsidR="00450395" w:rsidRDefault="00450395" w:rsidP="00450395">
            <w:pPr>
              <w:ind w:leftChars="149" w:left="358"/>
              <w:rPr>
                <w:rFonts w:eastAsia="標楷體" w:hAnsi="標楷體"/>
              </w:rPr>
            </w:pPr>
            <w:r>
              <w:rPr>
                <w:rFonts w:eastAsia="標楷體" w:hAnsi="標楷體" w:hint="eastAsia"/>
              </w:rPr>
              <w:t>兼任教</w:t>
            </w:r>
            <w:r>
              <w:rPr>
                <w:rFonts w:eastAsia="標楷體" w:hAnsi="標楷體"/>
              </w:rPr>
              <w:t xml:space="preserve">   </w:t>
            </w:r>
            <w:r>
              <w:rPr>
                <w:rFonts w:eastAsia="標楷體"/>
              </w:rPr>
              <w:t xml:space="preserve"> </w:t>
            </w:r>
            <w:r>
              <w:rPr>
                <w:rFonts w:eastAsia="標楷體" w:hAnsi="標楷體" w:hint="eastAsia"/>
              </w:rPr>
              <w:t>授：</w:t>
            </w:r>
            <w:r w:rsidR="002E3E08">
              <w:rPr>
                <w:rFonts w:eastAsia="標楷體" w:hAnsi="標楷體" w:hint="eastAsia"/>
              </w:rPr>
              <w:t>7</w:t>
            </w:r>
            <w:r>
              <w:rPr>
                <w:rFonts w:eastAsia="標楷體" w:hAnsi="標楷體" w:hint="eastAsia"/>
              </w:rPr>
              <w:t>人</w:t>
            </w:r>
          </w:p>
          <w:p w:rsidR="00450395" w:rsidRDefault="00450395" w:rsidP="00450395">
            <w:pPr>
              <w:ind w:leftChars="149" w:left="358"/>
              <w:rPr>
                <w:rFonts w:eastAsia="標楷體" w:hAnsi="標楷體"/>
              </w:rPr>
            </w:pPr>
            <w:r>
              <w:rPr>
                <w:rFonts w:eastAsia="標楷體" w:hAnsi="標楷體" w:hint="eastAsia"/>
              </w:rPr>
              <w:t>兼任副</w:t>
            </w:r>
            <w:r>
              <w:rPr>
                <w:rFonts w:eastAsia="標楷體" w:hAnsi="標楷體"/>
              </w:rPr>
              <w:t xml:space="preserve"> </w:t>
            </w:r>
            <w:r>
              <w:rPr>
                <w:rFonts w:eastAsia="標楷體" w:hAnsi="標楷體" w:hint="eastAsia"/>
              </w:rPr>
              <w:t>教</w:t>
            </w:r>
            <w:r>
              <w:rPr>
                <w:rFonts w:eastAsia="標楷體" w:hAnsi="標楷體"/>
              </w:rPr>
              <w:t xml:space="preserve"> </w:t>
            </w:r>
            <w:r>
              <w:rPr>
                <w:rFonts w:eastAsia="標楷體" w:hAnsi="標楷體" w:hint="eastAsia"/>
              </w:rPr>
              <w:t>授：</w:t>
            </w:r>
            <w:r>
              <w:rPr>
                <w:rFonts w:eastAsia="標楷體" w:hint="eastAsia"/>
              </w:rPr>
              <w:t>2</w:t>
            </w:r>
            <w:r>
              <w:rPr>
                <w:rFonts w:eastAsia="標楷體" w:hAnsi="標楷體" w:hint="eastAsia"/>
              </w:rPr>
              <w:t>人</w:t>
            </w:r>
          </w:p>
          <w:p w:rsidR="00450395" w:rsidRDefault="00450395" w:rsidP="00450395">
            <w:pPr>
              <w:ind w:leftChars="149" w:left="358"/>
              <w:rPr>
                <w:rFonts w:eastAsia="標楷體" w:hAnsi="標楷體"/>
              </w:rPr>
            </w:pPr>
            <w:r>
              <w:rPr>
                <w:rFonts w:eastAsia="標楷體" w:hAnsi="標楷體" w:hint="eastAsia"/>
              </w:rPr>
              <w:t>兼任助理教授：</w:t>
            </w:r>
            <w:r w:rsidR="002E3E08">
              <w:rPr>
                <w:rFonts w:eastAsia="標楷體" w:hAnsi="標楷體" w:hint="eastAsia"/>
              </w:rPr>
              <w:t>2</w:t>
            </w:r>
            <w:r>
              <w:rPr>
                <w:rFonts w:eastAsia="標楷體" w:hAnsi="標楷體" w:hint="eastAsia"/>
              </w:rPr>
              <w:t>人</w:t>
            </w:r>
          </w:p>
          <w:p w:rsidR="00450395" w:rsidRDefault="00450395" w:rsidP="00450395">
            <w:pPr>
              <w:ind w:leftChars="149" w:left="358"/>
              <w:rPr>
                <w:rFonts w:eastAsia="標楷體" w:hAnsi="標楷體"/>
              </w:rPr>
            </w:pPr>
            <w:r>
              <w:rPr>
                <w:rFonts w:eastAsia="標楷體" w:hAnsi="標楷體" w:hint="eastAsia"/>
              </w:rPr>
              <w:t>兼任講</w:t>
            </w:r>
            <w:r>
              <w:rPr>
                <w:rFonts w:eastAsia="標楷體" w:hAnsi="標楷體" w:hint="eastAsia"/>
              </w:rPr>
              <w:t xml:space="preserve">    </w:t>
            </w:r>
            <w:r>
              <w:rPr>
                <w:rFonts w:eastAsia="標楷體" w:hAnsi="標楷體" w:hint="eastAsia"/>
              </w:rPr>
              <w:t>師：</w:t>
            </w:r>
            <w:r>
              <w:rPr>
                <w:rFonts w:eastAsia="標楷體" w:hAnsi="標楷體" w:hint="eastAsia"/>
              </w:rPr>
              <w:t>5</w:t>
            </w:r>
            <w:r>
              <w:rPr>
                <w:rFonts w:eastAsia="標楷體" w:hAnsi="標楷體" w:hint="eastAsia"/>
              </w:rPr>
              <w:t>人</w:t>
            </w:r>
          </w:p>
        </w:tc>
      </w:tr>
    </w:tbl>
    <w:p w:rsidR="005B3EFD" w:rsidRDefault="005B3EFD" w:rsidP="005B3EFD">
      <w:pPr>
        <w:spacing w:beforeLines="100" w:before="360"/>
        <w:rPr>
          <w:rFonts w:ascii="華康行書體" w:eastAsia="華康行書體" w:hAnsi="標楷體"/>
          <w:b/>
          <w:sz w:val="28"/>
          <w:szCs w:val="28"/>
        </w:rPr>
      </w:pPr>
      <w:r>
        <w:rPr>
          <w:rFonts w:ascii="華康行書體" w:eastAsia="華康行書體" w:hAnsi="標楷體" w:hint="eastAsia"/>
          <w:b/>
          <w:sz w:val="28"/>
          <w:szCs w:val="28"/>
        </w:rPr>
        <w:t>名譽教授</w:t>
      </w:r>
    </w:p>
    <w:p w:rsidR="005B3EFD" w:rsidRDefault="005B3EFD" w:rsidP="005B3EFD">
      <w:pPr>
        <w:rPr>
          <w:rFonts w:eastAsia="標楷體"/>
        </w:rPr>
      </w:pPr>
      <w:r>
        <w:rPr>
          <w:rFonts w:eastAsia="標楷體" w:hAnsi="標楷體" w:hint="eastAsia"/>
        </w:rPr>
        <w:t>馬溯軒</w:t>
      </w:r>
      <w:r>
        <w:rPr>
          <w:rFonts w:eastAsia="標楷體"/>
        </w:rPr>
        <w:t xml:space="preserve">    </w:t>
      </w:r>
      <w:r>
        <w:rPr>
          <w:rFonts w:eastAsia="標楷體" w:hAnsi="標楷體" w:hint="eastAsia"/>
        </w:rPr>
        <w:t>洪　立</w:t>
      </w:r>
      <w:r>
        <w:rPr>
          <w:rFonts w:eastAsia="標楷體"/>
        </w:rPr>
        <w:t xml:space="preserve">    </w:t>
      </w:r>
      <w:r>
        <w:rPr>
          <w:rFonts w:eastAsia="標楷體" w:hAnsi="標楷體" w:hint="eastAsia"/>
        </w:rPr>
        <w:t>方祖達</w:t>
      </w:r>
      <w:r>
        <w:rPr>
          <w:rFonts w:eastAsia="標楷體" w:hAnsi="標楷體"/>
        </w:rPr>
        <w:t xml:space="preserve">    </w:t>
      </w:r>
      <w:r>
        <w:rPr>
          <w:rFonts w:eastAsia="標楷體" w:hAnsi="標楷體" w:hint="eastAsia"/>
        </w:rPr>
        <w:t>蔡平里</w:t>
      </w:r>
      <w:r>
        <w:rPr>
          <w:rFonts w:eastAsia="標楷體"/>
        </w:rPr>
        <w:t xml:space="preserve">    </w:t>
      </w:r>
      <w:r w:rsidR="005145C1">
        <w:rPr>
          <w:rFonts w:eastAsia="標楷體" w:hAnsi="標楷體" w:hint="eastAsia"/>
        </w:rPr>
        <w:t>凌德麟</w:t>
      </w:r>
      <w:r w:rsidR="006E463A">
        <w:rPr>
          <w:rFonts w:eastAsia="標楷體" w:hAnsi="標楷體" w:hint="eastAsia"/>
        </w:rPr>
        <w:t xml:space="preserve">    </w:t>
      </w:r>
      <w:r w:rsidR="006E463A">
        <w:rPr>
          <w:rFonts w:eastAsia="標楷體" w:hAnsi="標楷體" w:hint="eastAsia"/>
        </w:rPr>
        <w:t>李　哖</w:t>
      </w:r>
      <w:r w:rsidR="00BA228D">
        <w:rPr>
          <w:rFonts w:eastAsia="標楷體" w:hAnsi="標楷體" w:hint="eastAsia"/>
        </w:rPr>
        <w:t xml:space="preserve">    </w:t>
      </w:r>
      <w:r w:rsidR="00BA228D">
        <w:rPr>
          <w:rFonts w:eastAsia="標楷體" w:hAnsi="標楷體" w:hint="eastAsia"/>
        </w:rPr>
        <w:t>劉富文</w:t>
      </w:r>
      <w:r w:rsidR="00BA228D">
        <w:rPr>
          <w:rFonts w:eastAsia="標楷體" w:hAnsi="標楷體"/>
        </w:rPr>
        <w:t xml:space="preserve">    </w:t>
      </w:r>
      <w:bookmarkStart w:id="1" w:name="_GoBack"/>
      <w:bookmarkEnd w:id="1"/>
    </w:p>
    <w:p w:rsidR="005B3EFD" w:rsidRDefault="005B3EFD" w:rsidP="005B3EFD">
      <w:pPr>
        <w:rPr>
          <w:rFonts w:eastAsia="標楷體" w:hAnsi="標楷體"/>
        </w:rPr>
      </w:pPr>
      <w:r>
        <w:rPr>
          <w:rFonts w:eastAsia="標楷體" w:hAnsi="標楷體" w:hint="eastAsia"/>
          <w:color w:val="000000"/>
        </w:rPr>
        <w:t>鄭正勇</w:t>
      </w:r>
      <w:r>
        <w:rPr>
          <w:rFonts w:eastAsia="標楷體" w:hAnsi="標楷體"/>
          <w:color w:val="000000"/>
        </w:rPr>
        <w:t xml:space="preserve">    </w:t>
      </w:r>
      <w:r>
        <w:rPr>
          <w:rFonts w:eastAsia="標楷體" w:hAnsi="標楷體" w:hint="eastAsia"/>
          <w:color w:val="000000"/>
        </w:rPr>
        <w:t>張喜寧</w:t>
      </w:r>
      <w:r>
        <w:rPr>
          <w:rFonts w:eastAsia="標楷體" w:hAnsi="標楷體"/>
          <w:color w:val="000000"/>
        </w:rPr>
        <w:t xml:space="preserve">    </w:t>
      </w:r>
      <w:r>
        <w:rPr>
          <w:rFonts w:eastAsia="標楷體" w:hAnsi="標楷體" w:hint="eastAsia"/>
        </w:rPr>
        <w:t>許</w:t>
      </w:r>
      <w:proofErr w:type="gramStart"/>
      <w:r>
        <w:rPr>
          <w:rFonts w:eastAsia="標楷體" w:hAnsi="標楷體" w:hint="eastAsia"/>
        </w:rPr>
        <w:t>圳</w:t>
      </w:r>
      <w:proofErr w:type="gramEnd"/>
      <w:r>
        <w:rPr>
          <w:rFonts w:eastAsia="標楷體" w:hAnsi="標楷體" w:hint="eastAsia"/>
        </w:rPr>
        <w:t>塗</w:t>
      </w:r>
      <w:r w:rsidR="005145C1">
        <w:rPr>
          <w:rFonts w:eastAsia="標楷體" w:hAnsi="標楷體"/>
        </w:rPr>
        <w:t xml:space="preserve">    </w:t>
      </w:r>
      <w:r>
        <w:rPr>
          <w:rFonts w:eastAsia="標楷體" w:hAnsi="標楷體" w:hint="eastAsia"/>
        </w:rPr>
        <w:t>林宗賢</w:t>
      </w:r>
      <w:r w:rsidR="005145C1">
        <w:rPr>
          <w:rFonts w:eastAsia="標楷體" w:hAnsi="標楷體" w:hint="eastAsia"/>
        </w:rPr>
        <w:t xml:space="preserve">    </w:t>
      </w:r>
      <w:r w:rsidR="005145C1">
        <w:rPr>
          <w:rFonts w:eastAsia="標楷體" w:hAnsi="標楷體" w:hint="eastAsia"/>
        </w:rPr>
        <w:t>黃鵬林</w:t>
      </w:r>
      <w:r w:rsidR="002F0FDB">
        <w:rPr>
          <w:rFonts w:eastAsia="標楷體" w:hAnsi="標楷體" w:hint="eastAsia"/>
        </w:rPr>
        <w:t xml:space="preserve">    </w:t>
      </w:r>
      <w:r w:rsidR="002F0FDB">
        <w:rPr>
          <w:rFonts w:eastAsia="標楷體" w:hAnsi="標楷體" w:hint="eastAsia"/>
        </w:rPr>
        <w:t>林晏州</w:t>
      </w:r>
    </w:p>
    <w:p w:rsidR="00AB1598" w:rsidRDefault="00AB1598" w:rsidP="00AB1598">
      <w:pPr>
        <w:spacing w:beforeLines="100" w:before="360"/>
        <w:rPr>
          <w:rFonts w:ascii="華康行書體" w:eastAsia="華康行書體" w:hAnsi="標楷體"/>
          <w:b/>
          <w:sz w:val="28"/>
          <w:szCs w:val="28"/>
        </w:rPr>
      </w:pPr>
      <w:r>
        <w:rPr>
          <w:rFonts w:ascii="華康行書體" w:eastAsia="華康行書體" w:hAnsi="標楷體" w:hint="eastAsia"/>
          <w:b/>
          <w:sz w:val="28"/>
          <w:szCs w:val="28"/>
        </w:rPr>
        <w:t>專任教師</w:t>
      </w:r>
    </w:p>
    <w:tbl>
      <w:tblPr>
        <w:tblW w:w="0" w:type="auto"/>
        <w:tblLook w:val="01E0" w:firstRow="1" w:lastRow="1" w:firstColumn="1" w:lastColumn="1" w:noHBand="0" w:noVBand="0"/>
      </w:tblPr>
      <w:tblGrid>
        <w:gridCol w:w="1097"/>
        <w:gridCol w:w="1306"/>
        <w:gridCol w:w="7235"/>
      </w:tblGrid>
      <w:tr w:rsidR="00AB1598" w:rsidTr="00450395">
        <w:tc>
          <w:tcPr>
            <w:tcW w:w="1097" w:type="dxa"/>
            <w:shd w:val="clear" w:color="auto" w:fill="999999"/>
            <w:hideMark/>
          </w:tcPr>
          <w:p w:rsidR="00AB1598" w:rsidRDefault="00AB1598" w:rsidP="00450395">
            <w:pPr>
              <w:rPr>
                <w:rFonts w:eastAsia="標楷體" w:hAnsi="標楷體"/>
              </w:rPr>
            </w:pPr>
            <w:r>
              <w:rPr>
                <w:rFonts w:eastAsia="標楷體" w:hAnsi="標楷體" w:hint="eastAsia"/>
              </w:rPr>
              <w:t>徐源泰</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美國北卡羅萊那州立大學食品微生物學博士</w:t>
            </w:r>
          </w:p>
        </w:tc>
      </w:tr>
      <w:tr w:rsidR="00AB1598" w:rsidTr="00450395">
        <w:tc>
          <w:tcPr>
            <w:tcW w:w="1097" w:type="dxa"/>
          </w:tcPr>
          <w:p w:rsidR="00AB1598" w:rsidRPr="00D841F0"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rPr>
                <w:rFonts w:eastAsia="標楷體" w:hAnsi="標楷體"/>
              </w:rPr>
            </w:pPr>
            <w:r>
              <w:rPr>
                <w:rFonts w:eastAsia="標楷體" w:hAnsi="標楷體" w:hint="eastAsia"/>
              </w:rPr>
              <w:t>食品微生物、食品生物技術、蛋白質生化、原料鑑別、生物多樣性</w:t>
            </w:r>
          </w:p>
        </w:tc>
      </w:tr>
      <w:tr w:rsidR="00AB1598" w:rsidTr="00450395">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spacing w:afterLines="100" w:after="360"/>
              <w:rPr>
                <w:rFonts w:eastAsia="標楷體" w:hAnsi="標楷體"/>
              </w:rPr>
            </w:pPr>
            <w:r>
              <w:rPr>
                <w:rFonts w:eastAsia="標楷體" w:hAnsi="標楷體" w:hint="eastAsia"/>
              </w:rPr>
              <w:t>園產品加工學及實習、高級園產品加工學、園產品加工</w:t>
            </w:r>
            <w:proofErr w:type="gramStart"/>
            <w:r>
              <w:rPr>
                <w:rFonts w:eastAsia="標楷體" w:hAnsi="標楷體" w:hint="eastAsia"/>
              </w:rPr>
              <w:t>學特論</w:t>
            </w:r>
            <w:proofErr w:type="gramEnd"/>
            <w:r>
              <w:rPr>
                <w:rFonts w:eastAsia="標楷體" w:hAnsi="標楷體" w:hint="eastAsia"/>
              </w:rPr>
              <w:t>、園產品鑑別</w:t>
            </w:r>
            <w:proofErr w:type="gramStart"/>
            <w:r>
              <w:rPr>
                <w:rFonts w:eastAsia="標楷體" w:hAnsi="標楷體" w:hint="eastAsia"/>
              </w:rPr>
              <w:t>技術特</w:t>
            </w:r>
            <w:proofErr w:type="gramEnd"/>
            <w:r>
              <w:rPr>
                <w:rFonts w:eastAsia="標楷體" w:hAnsi="標楷體" w:hint="eastAsia"/>
              </w:rPr>
              <w:t>論、生物產業之創新與經營管理、蔬果醃漬與發酵</w:t>
            </w:r>
            <w:proofErr w:type="gramStart"/>
            <w:r>
              <w:rPr>
                <w:rFonts w:eastAsia="標楷體" w:hAnsi="標楷體" w:hint="eastAsia"/>
              </w:rPr>
              <w:t>特論、園</w:t>
            </w:r>
            <w:proofErr w:type="gramEnd"/>
            <w:r>
              <w:rPr>
                <w:rFonts w:eastAsia="標楷體" w:hAnsi="標楷體" w:hint="eastAsia"/>
              </w:rPr>
              <w:t>產利用加工各論</w:t>
            </w:r>
          </w:p>
        </w:tc>
      </w:tr>
      <w:tr w:rsidR="00AB1598" w:rsidTr="00450395">
        <w:tc>
          <w:tcPr>
            <w:tcW w:w="1097" w:type="dxa"/>
            <w:shd w:val="clear" w:color="auto" w:fill="999999"/>
            <w:hideMark/>
          </w:tcPr>
          <w:p w:rsidR="00AB1598" w:rsidRDefault="00AB1598" w:rsidP="00450395">
            <w:pPr>
              <w:rPr>
                <w:rFonts w:eastAsia="標楷體" w:hAnsi="標楷體"/>
              </w:rPr>
            </w:pPr>
            <w:r>
              <w:rPr>
                <w:rFonts w:eastAsia="標楷體" w:hAnsi="標楷體" w:hint="eastAsia"/>
              </w:rPr>
              <w:t>張育森</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AB1598" w:rsidTr="00450395">
        <w:tc>
          <w:tcPr>
            <w:tcW w:w="1097" w:type="dxa"/>
          </w:tcPr>
          <w:p w:rsidR="00AB1598"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rPr>
                <w:rFonts w:ascii="標楷體" w:eastAsia="標楷體" w:hAnsi="標楷體"/>
              </w:rPr>
            </w:pPr>
            <w:r>
              <w:rPr>
                <w:rFonts w:ascii="標楷體" w:eastAsia="標楷體" w:hAnsi="標楷體" w:hint="eastAsia"/>
              </w:rPr>
              <w:t>觀賞花木、盆栽花卉、景觀綠化植物</w:t>
            </w:r>
          </w:p>
        </w:tc>
      </w:tr>
      <w:tr w:rsidR="00AB1598" w:rsidTr="00450395">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spacing w:afterLines="100" w:after="360"/>
              <w:rPr>
                <w:rFonts w:ascii="標楷體" w:eastAsia="標楷體" w:hAnsi="標楷體"/>
              </w:rPr>
            </w:pPr>
            <w:r>
              <w:rPr>
                <w:rFonts w:ascii="標楷體" w:eastAsia="標楷體" w:hAnsi="標楷體" w:hint="eastAsia"/>
              </w:rPr>
              <w:t>花卉學及實習、高級花卉學、觀賞樹木、</w:t>
            </w:r>
            <w:r w:rsidRPr="00900AEC">
              <w:rPr>
                <w:rFonts w:ascii="標楷體" w:eastAsia="標楷體" w:hAnsi="標楷體" w:hint="eastAsia"/>
              </w:rPr>
              <w:t>園藝福祉</w:t>
            </w:r>
            <w:r>
              <w:rPr>
                <w:rFonts w:ascii="標楷體" w:eastAsia="標楷體" w:hAnsi="標楷體" w:hint="eastAsia"/>
              </w:rPr>
              <w:t>、園藝學研究法</w:t>
            </w:r>
          </w:p>
        </w:tc>
      </w:tr>
      <w:tr w:rsidR="00AB1598" w:rsidTr="00450395">
        <w:tc>
          <w:tcPr>
            <w:tcW w:w="1097" w:type="dxa"/>
            <w:shd w:val="clear" w:color="auto" w:fill="999999"/>
            <w:hideMark/>
          </w:tcPr>
          <w:p w:rsidR="00AB1598" w:rsidRDefault="00AB1598" w:rsidP="00450395">
            <w:pPr>
              <w:rPr>
                <w:rFonts w:eastAsia="標楷體" w:hAnsi="標楷體"/>
              </w:rPr>
            </w:pPr>
            <w:r>
              <w:rPr>
                <w:rFonts w:eastAsia="標楷體" w:hAnsi="標楷體" w:hint="eastAsia"/>
              </w:rPr>
              <w:t>葉德銘</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英國</w:t>
            </w:r>
            <w:r>
              <w:rPr>
                <w:rFonts w:eastAsia="標楷體"/>
              </w:rPr>
              <w:t>Nottingham</w:t>
            </w:r>
            <w:r>
              <w:rPr>
                <w:rFonts w:eastAsia="標楷體" w:hAnsi="標楷體" w:hint="eastAsia"/>
              </w:rPr>
              <w:t>大學</w:t>
            </w:r>
            <w:r>
              <w:rPr>
                <w:rFonts w:ascii="標楷體" w:eastAsia="標楷體" w:hAnsi="標楷體" w:hint="eastAsia"/>
                <w:color w:val="000000"/>
              </w:rPr>
              <w:t>農業園藝學</w:t>
            </w:r>
            <w:r>
              <w:rPr>
                <w:rFonts w:eastAsia="標楷體" w:hAnsi="標楷體" w:hint="eastAsia"/>
              </w:rPr>
              <w:t>博士</w:t>
            </w:r>
          </w:p>
        </w:tc>
      </w:tr>
      <w:tr w:rsidR="00AB1598" w:rsidTr="00450395">
        <w:tc>
          <w:tcPr>
            <w:tcW w:w="1097" w:type="dxa"/>
          </w:tcPr>
          <w:p w:rsidR="00AB1598"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rPr>
                <w:rFonts w:ascii="標楷體" w:eastAsia="標楷體" w:hAnsi="標楷體"/>
              </w:rPr>
            </w:pPr>
            <w:r>
              <w:rPr>
                <w:rFonts w:ascii="標楷體" w:eastAsia="標楷體" w:hAnsi="標楷體" w:hint="eastAsia"/>
              </w:rPr>
              <w:t>室內植物、景觀草本植物、新興切花作物、盆花與花壇植物</w:t>
            </w:r>
          </w:p>
        </w:tc>
      </w:tr>
      <w:tr w:rsidR="00AB1598" w:rsidTr="00450395">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spacing w:afterLines="100" w:after="360"/>
              <w:rPr>
                <w:rFonts w:ascii="標楷體" w:eastAsia="標楷體" w:hAnsi="標楷體"/>
              </w:rPr>
            </w:pPr>
            <w:r>
              <w:rPr>
                <w:rFonts w:ascii="標楷體" w:eastAsia="標楷體" w:hAnsi="標楷體" w:hint="eastAsia"/>
              </w:rPr>
              <w:t>花卉學及實習、高級花卉學、花卉學特論、觀葉植物、景觀草本植物、園藝學研究法</w:t>
            </w:r>
          </w:p>
        </w:tc>
      </w:tr>
      <w:tr w:rsidR="00AB1598" w:rsidTr="00450395">
        <w:tc>
          <w:tcPr>
            <w:tcW w:w="1097" w:type="dxa"/>
            <w:shd w:val="clear" w:color="auto" w:fill="999999"/>
            <w:hideMark/>
          </w:tcPr>
          <w:p w:rsidR="00AB1598" w:rsidRDefault="00AB1598" w:rsidP="00450395">
            <w:pPr>
              <w:rPr>
                <w:rFonts w:eastAsia="標楷體" w:hAnsi="標楷體"/>
              </w:rPr>
            </w:pPr>
            <w:r>
              <w:rPr>
                <w:rFonts w:eastAsia="標楷體" w:hAnsi="標楷體" w:hint="eastAsia"/>
              </w:rPr>
              <w:t>張俊彥</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美國賓州州立大學遊憩與公園學博士</w:t>
            </w:r>
          </w:p>
        </w:tc>
      </w:tr>
      <w:tr w:rsidR="00AB1598" w:rsidTr="00450395">
        <w:tc>
          <w:tcPr>
            <w:tcW w:w="1097" w:type="dxa"/>
          </w:tcPr>
          <w:p w:rsidR="00AB1598"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rPr>
                <w:rFonts w:eastAsia="標楷體" w:hAnsi="標楷體"/>
              </w:rPr>
            </w:pPr>
            <w:r>
              <w:rPr>
                <w:rFonts w:eastAsia="標楷體" w:hAnsi="標楷體" w:hint="eastAsia"/>
              </w:rPr>
              <w:t>景觀規劃設計、園藝</w:t>
            </w:r>
            <w:r>
              <w:rPr>
                <w:rFonts w:eastAsia="標楷體" w:hAnsi="標楷體"/>
              </w:rPr>
              <w:t>(</w:t>
            </w:r>
            <w:r>
              <w:rPr>
                <w:rFonts w:eastAsia="標楷體" w:hAnsi="標楷體" w:hint="eastAsia"/>
              </w:rPr>
              <w:t>景觀</w:t>
            </w:r>
            <w:r>
              <w:rPr>
                <w:rFonts w:eastAsia="標楷體" w:hAnsi="標楷體"/>
              </w:rPr>
              <w:t>)</w:t>
            </w:r>
            <w:r>
              <w:rPr>
                <w:rFonts w:eastAsia="標楷體" w:hAnsi="標楷體" w:hint="eastAsia"/>
              </w:rPr>
              <w:t>治療、景觀生態研究、休閒遊憩計畫、鄉村景觀規劃</w:t>
            </w:r>
          </w:p>
        </w:tc>
      </w:tr>
      <w:tr w:rsidR="00AB1598" w:rsidTr="00450395">
        <w:trPr>
          <w:trHeight w:val="705"/>
        </w:trPr>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spacing w:afterLines="100" w:after="360" w:line="340" w:lineRule="exact"/>
              <w:rPr>
                <w:rFonts w:eastAsia="標楷體" w:hAnsi="標楷體"/>
              </w:rPr>
            </w:pPr>
            <w:r>
              <w:rPr>
                <w:rFonts w:ascii="標楷體" w:eastAsia="標楷體" w:hAnsi="標楷體" w:hint="eastAsia"/>
              </w:rPr>
              <w:t>園藝學原理、</w:t>
            </w:r>
            <w:r>
              <w:rPr>
                <w:rFonts w:eastAsia="標楷體" w:hAnsi="標楷體" w:hint="eastAsia"/>
              </w:rPr>
              <w:t>基本設計及實習、景觀效益分析、造園學特論、畢業設計、高級造園設計及實習、健康景觀設計及實習</w:t>
            </w:r>
          </w:p>
        </w:tc>
      </w:tr>
      <w:tr w:rsidR="00AB1598" w:rsidTr="00450395">
        <w:tc>
          <w:tcPr>
            <w:tcW w:w="1097" w:type="dxa"/>
            <w:shd w:val="clear" w:color="auto" w:fill="999999"/>
            <w:hideMark/>
          </w:tcPr>
          <w:p w:rsidR="00AB1598" w:rsidRDefault="00AB1598" w:rsidP="00450395">
            <w:pPr>
              <w:rPr>
                <w:rFonts w:eastAsia="標楷體" w:hAnsi="標楷體"/>
              </w:rPr>
            </w:pPr>
            <w:r>
              <w:rPr>
                <w:rFonts w:eastAsia="標楷體" w:hAnsi="標楷體" w:hint="eastAsia"/>
              </w:rPr>
              <w:t>許</w:t>
            </w:r>
            <w:r>
              <w:rPr>
                <w:rFonts w:eastAsia="標楷體" w:hAnsi="標楷體"/>
              </w:rPr>
              <w:t xml:space="preserve">  </w:t>
            </w:r>
            <w:r>
              <w:rPr>
                <w:rFonts w:eastAsia="標楷體" w:hAnsi="標楷體" w:hint="eastAsia"/>
              </w:rPr>
              <w:t>輔</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AB1598" w:rsidTr="00450395">
        <w:tc>
          <w:tcPr>
            <w:tcW w:w="1097" w:type="dxa"/>
          </w:tcPr>
          <w:p w:rsidR="00AB1598"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widowControl/>
              <w:rPr>
                <w:rFonts w:ascii="新細明體" w:hAnsi="新細明體" w:cs="新細明體"/>
                <w:kern w:val="0"/>
              </w:rPr>
            </w:pPr>
            <w:r>
              <w:rPr>
                <w:rFonts w:ascii="標楷體" w:eastAsia="標楷體" w:hAnsi="標楷體" w:cs="新細明體" w:hint="eastAsia"/>
                <w:kern w:val="0"/>
              </w:rPr>
              <w:t>儀器分析、植物化學、蕈菇類之免疫調節、食品機能性評估</w:t>
            </w:r>
          </w:p>
        </w:tc>
      </w:tr>
      <w:tr w:rsidR="00AB1598" w:rsidTr="00450395">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widowControl/>
              <w:spacing w:afterLines="100" w:after="360"/>
              <w:rPr>
                <w:rFonts w:ascii="新細明體" w:hAnsi="新細明體" w:cs="新細明體"/>
                <w:kern w:val="0"/>
              </w:rPr>
            </w:pPr>
            <w:r>
              <w:rPr>
                <w:rFonts w:ascii="標楷體" w:eastAsia="標楷體" w:hAnsi="標楷體" w:cs="新細明體" w:hint="eastAsia"/>
                <w:kern w:val="0"/>
              </w:rPr>
              <w:t>園產品加工學及實習、園產品加工學特論、高級園產品加工學</w:t>
            </w:r>
          </w:p>
        </w:tc>
      </w:tr>
      <w:tr w:rsidR="00AB1598" w:rsidTr="00450395">
        <w:tc>
          <w:tcPr>
            <w:tcW w:w="1097" w:type="dxa"/>
            <w:shd w:val="clear" w:color="auto" w:fill="999999"/>
            <w:hideMark/>
          </w:tcPr>
          <w:p w:rsidR="00AB1598" w:rsidRDefault="00AB1598" w:rsidP="00450395">
            <w:pPr>
              <w:rPr>
                <w:rFonts w:eastAsia="標楷體" w:hAnsi="標楷體"/>
              </w:rPr>
            </w:pPr>
            <w:r>
              <w:br w:type="page"/>
            </w:r>
            <w:r>
              <w:rPr>
                <w:rFonts w:eastAsia="標楷體" w:hAnsi="標楷體" w:hint="eastAsia"/>
              </w:rPr>
              <w:t>張耀乾</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美國康乃爾大學園藝學博士</w:t>
            </w:r>
          </w:p>
        </w:tc>
      </w:tr>
      <w:tr w:rsidR="00AB1598" w:rsidTr="00450395">
        <w:tc>
          <w:tcPr>
            <w:tcW w:w="1097" w:type="dxa"/>
          </w:tcPr>
          <w:p w:rsidR="00AB1598"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rPr>
                <w:rFonts w:eastAsia="標楷體" w:hAnsi="標楷體"/>
              </w:rPr>
            </w:pPr>
            <w:r>
              <w:rPr>
                <w:rFonts w:eastAsia="標楷體" w:hAnsi="標楷體" w:hint="eastAsia"/>
              </w:rPr>
              <w:t>花卉生理、蘭科植物、球根草花、切花作物、花壇植物</w:t>
            </w:r>
          </w:p>
        </w:tc>
      </w:tr>
      <w:tr w:rsidR="00AB1598" w:rsidTr="00450395">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spacing w:afterLines="100" w:after="360"/>
              <w:rPr>
                <w:rFonts w:eastAsia="標楷體" w:hAnsi="標楷體"/>
              </w:rPr>
            </w:pPr>
            <w:r>
              <w:rPr>
                <w:rFonts w:eastAsia="標楷體" w:hAnsi="標楷體" w:hint="eastAsia"/>
              </w:rPr>
              <w:t>花卉學及實習、蘭花學、高級花卉學、花卉學特論、園藝學研究法</w:t>
            </w:r>
          </w:p>
        </w:tc>
      </w:tr>
      <w:tr w:rsidR="00AB1598" w:rsidTr="00450395">
        <w:tc>
          <w:tcPr>
            <w:tcW w:w="1097" w:type="dxa"/>
            <w:shd w:val="clear" w:color="auto" w:fill="999999"/>
            <w:hideMark/>
          </w:tcPr>
          <w:p w:rsidR="00AB1598" w:rsidRDefault="00AB1598" w:rsidP="00450395">
            <w:pPr>
              <w:rPr>
                <w:rFonts w:eastAsia="標楷體" w:hAnsi="標楷體"/>
              </w:rPr>
            </w:pPr>
            <w:r>
              <w:rPr>
                <w:rFonts w:eastAsia="標楷體" w:hAnsi="標楷體" w:hint="eastAsia"/>
              </w:rPr>
              <w:t>楊雯如</w:t>
            </w:r>
          </w:p>
        </w:tc>
        <w:tc>
          <w:tcPr>
            <w:tcW w:w="1306"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AB1598" w:rsidRDefault="00AB1598" w:rsidP="00450395">
            <w:pPr>
              <w:rPr>
                <w:rFonts w:eastAsia="標楷體" w:hAnsi="標楷體"/>
              </w:rPr>
            </w:pPr>
            <w:r>
              <w:rPr>
                <w:rFonts w:eastAsia="標楷體" w:hAnsi="標楷體" w:hint="eastAsia"/>
              </w:rPr>
              <w:t>美國普渡大學園藝學博士</w:t>
            </w:r>
          </w:p>
        </w:tc>
      </w:tr>
      <w:tr w:rsidR="00AB1598" w:rsidTr="00450395">
        <w:tc>
          <w:tcPr>
            <w:tcW w:w="1097" w:type="dxa"/>
          </w:tcPr>
          <w:p w:rsidR="00AB1598" w:rsidRDefault="00AB1598" w:rsidP="00450395">
            <w:pPr>
              <w:rPr>
                <w:rFonts w:eastAsia="標楷體" w:hAnsi="標楷體"/>
              </w:rPr>
            </w:pPr>
          </w:p>
        </w:tc>
        <w:tc>
          <w:tcPr>
            <w:tcW w:w="1306" w:type="dxa"/>
            <w:hideMark/>
          </w:tcPr>
          <w:p w:rsidR="00AB1598" w:rsidRDefault="00AB1598" w:rsidP="00450395">
            <w:pPr>
              <w:rPr>
                <w:rFonts w:eastAsia="標楷體" w:hAnsi="標楷體"/>
              </w:rPr>
            </w:pPr>
            <w:r>
              <w:rPr>
                <w:rFonts w:eastAsia="標楷體" w:hAnsi="標楷體" w:hint="eastAsia"/>
              </w:rPr>
              <w:t>研究領域</w:t>
            </w:r>
          </w:p>
        </w:tc>
        <w:tc>
          <w:tcPr>
            <w:tcW w:w="7235" w:type="dxa"/>
            <w:hideMark/>
          </w:tcPr>
          <w:p w:rsidR="00AB1598" w:rsidRDefault="00AB1598" w:rsidP="00450395">
            <w:pPr>
              <w:rPr>
                <w:rFonts w:eastAsia="標楷體" w:hAnsi="標楷體"/>
              </w:rPr>
            </w:pPr>
            <w:r>
              <w:rPr>
                <w:rFonts w:eastAsia="標楷體" w:hAnsi="標楷體" w:hint="eastAsia"/>
              </w:rPr>
              <w:t>蔬菜育種、遺傳及種原</w:t>
            </w:r>
          </w:p>
        </w:tc>
      </w:tr>
      <w:tr w:rsidR="00AB1598" w:rsidTr="00450395">
        <w:tc>
          <w:tcPr>
            <w:tcW w:w="1097" w:type="dxa"/>
          </w:tcPr>
          <w:p w:rsidR="00AB1598" w:rsidRDefault="00AB1598" w:rsidP="00450395">
            <w:pPr>
              <w:spacing w:afterLines="100" w:after="360"/>
              <w:rPr>
                <w:rFonts w:eastAsia="標楷體" w:hAnsi="標楷體"/>
              </w:rPr>
            </w:pPr>
          </w:p>
        </w:tc>
        <w:tc>
          <w:tcPr>
            <w:tcW w:w="1306"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5" w:type="dxa"/>
            <w:hideMark/>
          </w:tcPr>
          <w:p w:rsidR="00AB1598" w:rsidRDefault="00AB1598" w:rsidP="00450395">
            <w:pPr>
              <w:spacing w:afterLines="100" w:after="360"/>
              <w:rPr>
                <w:rFonts w:eastAsia="標楷體" w:hAnsi="標楷體"/>
              </w:rPr>
            </w:pPr>
            <w:r>
              <w:rPr>
                <w:rFonts w:eastAsia="標楷體" w:hAnsi="標楷體" w:hint="eastAsia"/>
              </w:rPr>
              <w:t>遺傳學及實驗、高級蔬菜學、作物遺傳</w:t>
            </w:r>
          </w:p>
        </w:tc>
      </w:tr>
      <w:tr w:rsidR="004023ED" w:rsidTr="00450395">
        <w:tc>
          <w:tcPr>
            <w:tcW w:w="1097" w:type="dxa"/>
            <w:shd w:val="clear" w:color="auto" w:fill="999999"/>
            <w:hideMark/>
          </w:tcPr>
          <w:p w:rsidR="004023ED" w:rsidRDefault="004023ED" w:rsidP="00450395">
            <w:pPr>
              <w:rPr>
                <w:rFonts w:eastAsia="標楷體" w:hAnsi="標楷體"/>
              </w:rPr>
            </w:pPr>
            <w:bookmarkStart w:id="2" w:name="_Hlk78200831"/>
            <w:r>
              <w:br w:type="page"/>
            </w:r>
            <w:r>
              <w:rPr>
                <w:rFonts w:eastAsia="標楷體" w:hAnsi="標楷體" w:hint="eastAsia"/>
              </w:rPr>
              <w:t>杜宜殷</w:t>
            </w:r>
          </w:p>
        </w:tc>
        <w:tc>
          <w:tcPr>
            <w:tcW w:w="1306" w:type="dxa"/>
            <w:shd w:val="clear" w:color="auto" w:fill="999999"/>
            <w:hideMark/>
          </w:tcPr>
          <w:p w:rsidR="004023ED" w:rsidRDefault="004023ED"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5" w:type="dxa"/>
            <w:shd w:val="clear" w:color="auto" w:fill="999999"/>
            <w:hideMark/>
          </w:tcPr>
          <w:p w:rsidR="004023ED" w:rsidRDefault="004023ED" w:rsidP="00450395">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4023ED" w:rsidTr="00450395">
        <w:tc>
          <w:tcPr>
            <w:tcW w:w="1097" w:type="dxa"/>
          </w:tcPr>
          <w:p w:rsidR="004023ED" w:rsidRDefault="004023ED" w:rsidP="00450395">
            <w:pPr>
              <w:rPr>
                <w:rFonts w:eastAsia="標楷體" w:hAnsi="標楷體"/>
              </w:rPr>
            </w:pPr>
          </w:p>
        </w:tc>
        <w:tc>
          <w:tcPr>
            <w:tcW w:w="1306" w:type="dxa"/>
            <w:hideMark/>
          </w:tcPr>
          <w:p w:rsidR="004023ED" w:rsidRDefault="004023ED" w:rsidP="00450395">
            <w:pPr>
              <w:rPr>
                <w:rFonts w:eastAsia="標楷體" w:hAnsi="標楷體"/>
              </w:rPr>
            </w:pPr>
            <w:r>
              <w:rPr>
                <w:rFonts w:eastAsia="標楷體" w:hAnsi="標楷體" w:hint="eastAsia"/>
              </w:rPr>
              <w:t>研究領域</w:t>
            </w:r>
          </w:p>
        </w:tc>
        <w:tc>
          <w:tcPr>
            <w:tcW w:w="7235" w:type="dxa"/>
            <w:hideMark/>
          </w:tcPr>
          <w:p w:rsidR="004023ED" w:rsidRDefault="004023ED" w:rsidP="00450395">
            <w:pPr>
              <w:widowControl/>
              <w:spacing w:before="100" w:beforeAutospacing="1" w:after="100" w:afterAutospacing="1"/>
              <w:rPr>
                <w:rFonts w:eastAsia="標楷體"/>
                <w:szCs w:val="20"/>
              </w:rPr>
            </w:pPr>
            <w:r>
              <w:rPr>
                <w:rFonts w:eastAsia="標楷體" w:hint="eastAsia"/>
              </w:rPr>
              <w:t>植物荷爾蒙之分子作用機制、作物基因之選殖與分析、蔬菜生物技術</w:t>
            </w:r>
          </w:p>
        </w:tc>
      </w:tr>
      <w:tr w:rsidR="004023ED" w:rsidTr="00450395">
        <w:tc>
          <w:tcPr>
            <w:tcW w:w="1097" w:type="dxa"/>
          </w:tcPr>
          <w:p w:rsidR="004023ED" w:rsidRDefault="004023ED" w:rsidP="00450395">
            <w:pPr>
              <w:spacing w:afterLines="100" w:after="360"/>
              <w:rPr>
                <w:rFonts w:eastAsia="標楷體" w:hAnsi="標楷體"/>
              </w:rPr>
            </w:pPr>
          </w:p>
        </w:tc>
        <w:tc>
          <w:tcPr>
            <w:tcW w:w="1306" w:type="dxa"/>
            <w:hideMark/>
          </w:tcPr>
          <w:p w:rsidR="004023ED" w:rsidRDefault="004023ED" w:rsidP="00450395">
            <w:pPr>
              <w:spacing w:afterLines="100" w:after="360"/>
              <w:rPr>
                <w:rFonts w:eastAsia="標楷體" w:hAnsi="標楷體"/>
              </w:rPr>
            </w:pPr>
            <w:r>
              <w:rPr>
                <w:rFonts w:eastAsia="標楷體" w:hAnsi="標楷體" w:hint="eastAsia"/>
              </w:rPr>
              <w:t>講授課程</w:t>
            </w:r>
          </w:p>
        </w:tc>
        <w:tc>
          <w:tcPr>
            <w:tcW w:w="7235" w:type="dxa"/>
            <w:hideMark/>
          </w:tcPr>
          <w:p w:rsidR="004023ED" w:rsidRDefault="004023ED" w:rsidP="00450395">
            <w:pPr>
              <w:spacing w:afterLines="100" w:after="360"/>
              <w:rPr>
                <w:rFonts w:eastAsia="標楷體"/>
              </w:rPr>
            </w:pPr>
            <w:r>
              <w:rPr>
                <w:rFonts w:eastAsia="標楷體" w:hint="eastAsia"/>
              </w:rPr>
              <w:t>基礎植物分子生物學、重組</w:t>
            </w:r>
            <w:r>
              <w:rPr>
                <w:rFonts w:eastAsia="標楷體"/>
              </w:rPr>
              <w:t>DNA</w:t>
            </w:r>
            <w:r>
              <w:rPr>
                <w:rFonts w:eastAsia="標楷體" w:hint="eastAsia"/>
              </w:rPr>
              <w:t>技術、園藝學研究法</w:t>
            </w:r>
          </w:p>
        </w:tc>
      </w:tr>
      <w:tr w:rsidR="00450395" w:rsidTr="00450395">
        <w:tc>
          <w:tcPr>
            <w:tcW w:w="1097" w:type="dxa"/>
            <w:shd w:val="clear" w:color="auto" w:fill="999999"/>
            <w:hideMark/>
          </w:tcPr>
          <w:p w:rsidR="00450395" w:rsidRDefault="00450395" w:rsidP="00450395">
            <w:pPr>
              <w:rPr>
                <w:rFonts w:eastAsia="標楷體" w:hAnsi="標楷體"/>
              </w:rPr>
            </w:pPr>
            <w:r>
              <w:rPr>
                <w:rFonts w:eastAsia="標楷體" w:hAnsi="標楷體" w:hint="eastAsia"/>
              </w:rPr>
              <w:t>陳惠美</w:t>
            </w:r>
          </w:p>
        </w:tc>
        <w:tc>
          <w:tcPr>
            <w:tcW w:w="1306" w:type="dxa"/>
            <w:shd w:val="clear" w:color="auto" w:fill="999999"/>
            <w:hideMark/>
          </w:tcPr>
          <w:p w:rsidR="00450395" w:rsidRDefault="00450395" w:rsidP="00450395">
            <w:pPr>
              <w:rPr>
                <w:rFonts w:eastAsia="標楷體" w:hAnsi="標楷體"/>
              </w:rPr>
            </w:pPr>
            <w:r>
              <w:rPr>
                <w:rFonts w:eastAsia="標楷體" w:hAnsi="標楷體" w:hint="eastAsia"/>
              </w:rPr>
              <w:t>教</w:t>
            </w:r>
            <w:r>
              <w:rPr>
                <w:rFonts w:eastAsia="標楷體" w:hAnsi="標楷體" w:hint="eastAsia"/>
              </w:rPr>
              <w:t xml:space="preserve">   </w:t>
            </w:r>
            <w:r>
              <w:rPr>
                <w:rFonts w:eastAsia="標楷體" w:hAnsi="標楷體"/>
              </w:rPr>
              <w:t xml:space="preserve"> </w:t>
            </w:r>
            <w:r>
              <w:rPr>
                <w:rFonts w:eastAsia="標楷體" w:hAnsi="標楷體" w:hint="eastAsia"/>
              </w:rPr>
              <w:t>授</w:t>
            </w:r>
          </w:p>
        </w:tc>
        <w:tc>
          <w:tcPr>
            <w:tcW w:w="7235" w:type="dxa"/>
            <w:shd w:val="clear" w:color="auto" w:fill="999999"/>
            <w:hideMark/>
          </w:tcPr>
          <w:p w:rsidR="00450395" w:rsidRDefault="00450395" w:rsidP="00450395">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rPr>
                <w:rFonts w:eastAsia="標楷體" w:hAnsi="標楷體"/>
              </w:rPr>
            </w:pPr>
            <w:r>
              <w:rPr>
                <w:rFonts w:ascii="標楷體" w:eastAsia="標楷體" w:hAnsi="標楷體" w:cs="Helvetica" w:hint="eastAsia"/>
                <w:color w:val="000000"/>
              </w:rPr>
              <w:t>景觀空間規劃、園藝治療活動設計</w:t>
            </w:r>
          </w:p>
        </w:tc>
      </w:tr>
      <w:tr w:rsidR="00450395" w:rsidTr="00450395">
        <w:tc>
          <w:tcPr>
            <w:tcW w:w="1097" w:type="dxa"/>
          </w:tcPr>
          <w:p w:rsidR="00450395" w:rsidRDefault="00450395" w:rsidP="00450395">
            <w:pPr>
              <w:spacing w:afterLines="100" w:after="360"/>
              <w:rPr>
                <w:rFonts w:eastAsia="標楷體" w:hAnsi="標楷體"/>
              </w:rPr>
            </w:pPr>
          </w:p>
        </w:tc>
        <w:tc>
          <w:tcPr>
            <w:tcW w:w="1306" w:type="dxa"/>
            <w:hideMark/>
          </w:tcPr>
          <w:p w:rsidR="00450395" w:rsidRDefault="00450395" w:rsidP="00450395">
            <w:pPr>
              <w:spacing w:afterLines="100" w:after="360"/>
              <w:rPr>
                <w:rFonts w:eastAsia="標楷體" w:hAnsi="標楷體"/>
              </w:rPr>
            </w:pPr>
            <w:r>
              <w:rPr>
                <w:rFonts w:eastAsia="標楷體" w:hAnsi="標楷體" w:hint="eastAsia"/>
              </w:rPr>
              <w:t>講授課程</w:t>
            </w:r>
          </w:p>
        </w:tc>
        <w:tc>
          <w:tcPr>
            <w:tcW w:w="7235" w:type="dxa"/>
            <w:hideMark/>
          </w:tcPr>
          <w:p w:rsidR="00450395" w:rsidRDefault="00450395" w:rsidP="00450395">
            <w:pPr>
              <w:spacing w:afterLines="100" w:after="360"/>
              <w:rPr>
                <w:rFonts w:ascii="標楷體" w:eastAsia="標楷體" w:hAnsi="標楷體"/>
              </w:rPr>
            </w:pPr>
            <w:r>
              <w:rPr>
                <w:rFonts w:ascii="標楷體" w:eastAsia="標楷體" w:hAnsi="標楷體" w:hint="eastAsia"/>
              </w:rPr>
              <w:t>景觀規劃與實習、景觀學、</w:t>
            </w:r>
            <w:r>
              <w:rPr>
                <w:rFonts w:eastAsia="標楷體" w:hAnsi="標楷體" w:hint="eastAsia"/>
              </w:rPr>
              <w:t>高級造園學</w:t>
            </w:r>
            <w:r>
              <w:rPr>
                <w:rFonts w:ascii="標楷體" w:eastAsia="標楷體" w:hAnsi="標楷體" w:hint="eastAsia"/>
              </w:rPr>
              <w:t>、永續農業旅遊、景觀遊憩行為分析、國家公園規劃與管理、畢業設計</w:t>
            </w:r>
          </w:p>
        </w:tc>
      </w:tr>
      <w:tr w:rsidR="00450395" w:rsidTr="00450395">
        <w:tc>
          <w:tcPr>
            <w:tcW w:w="1097" w:type="dxa"/>
            <w:shd w:val="clear" w:color="auto" w:fill="999999"/>
          </w:tcPr>
          <w:p w:rsidR="00450395" w:rsidRDefault="00450395" w:rsidP="00450395">
            <w:pPr>
              <w:rPr>
                <w:rFonts w:eastAsia="標楷體" w:hAnsi="標楷體"/>
              </w:rPr>
            </w:pPr>
            <w:r>
              <w:rPr>
                <w:rFonts w:eastAsia="標楷體" w:hAnsi="標楷體" w:hint="eastAsia"/>
              </w:rPr>
              <w:t>李國譚</w:t>
            </w:r>
          </w:p>
        </w:tc>
        <w:tc>
          <w:tcPr>
            <w:tcW w:w="1306" w:type="dxa"/>
            <w:shd w:val="clear" w:color="auto" w:fill="999999"/>
          </w:tcPr>
          <w:p w:rsidR="00450395" w:rsidRDefault="00450395" w:rsidP="00450395">
            <w:pPr>
              <w:rPr>
                <w:rFonts w:eastAsia="標楷體" w:hAnsi="標楷體"/>
              </w:rPr>
            </w:pP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tcPr>
          <w:p w:rsidR="00450395" w:rsidRDefault="00450395" w:rsidP="00450395">
            <w:pPr>
              <w:rPr>
                <w:rFonts w:eastAsia="標楷體" w:hAnsi="標楷體"/>
              </w:rPr>
            </w:pPr>
            <w:r>
              <w:rPr>
                <w:rFonts w:eastAsia="標楷體" w:hAnsi="標楷體" w:hint="eastAsia"/>
              </w:rPr>
              <w:t>美國康乃爾大學園藝學博士</w:t>
            </w:r>
          </w:p>
        </w:tc>
      </w:tr>
      <w:tr w:rsidR="00450395" w:rsidTr="00450395">
        <w:trPr>
          <w:trHeight w:val="357"/>
        </w:trPr>
        <w:tc>
          <w:tcPr>
            <w:tcW w:w="1097" w:type="dxa"/>
          </w:tcPr>
          <w:p w:rsidR="00450395" w:rsidRDefault="00450395" w:rsidP="00450395">
            <w:pPr>
              <w:rPr>
                <w:rFonts w:eastAsia="標楷體" w:hAnsi="標楷體"/>
              </w:rPr>
            </w:pPr>
          </w:p>
        </w:tc>
        <w:tc>
          <w:tcPr>
            <w:tcW w:w="1306" w:type="dxa"/>
          </w:tcPr>
          <w:p w:rsidR="00450395" w:rsidRDefault="00450395" w:rsidP="00450395">
            <w:pPr>
              <w:rPr>
                <w:rFonts w:eastAsia="標楷體" w:hAnsi="標楷體"/>
              </w:rPr>
            </w:pPr>
            <w:r>
              <w:rPr>
                <w:rFonts w:eastAsia="標楷體" w:hAnsi="標楷體" w:hint="eastAsia"/>
              </w:rPr>
              <w:t>研究領域</w:t>
            </w:r>
          </w:p>
        </w:tc>
        <w:tc>
          <w:tcPr>
            <w:tcW w:w="7235" w:type="dxa"/>
          </w:tcPr>
          <w:p w:rsidR="00450395" w:rsidRDefault="00450395" w:rsidP="00450395">
            <w:pPr>
              <w:rPr>
                <w:rFonts w:eastAsia="標楷體" w:hAnsi="標楷體"/>
              </w:rPr>
            </w:pPr>
            <w:r>
              <w:rPr>
                <w:rFonts w:eastAsia="標楷體" w:hAnsi="標楷體" w:hint="eastAsia"/>
              </w:rPr>
              <w:t>果樹逆境生理、</w:t>
            </w:r>
            <w:r>
              <w:rPr>
                <w:rFonts w:ascii="標楷體" w:eastAsia="標楷體" w:hAnsi="標楷體" w:hint="eastAsia"/>
              </w:rPr>
              <w:t>果樹對園場操作及栽培管理之生理反應、電腦模擬應用、研究整合果樹生理及生長發育</w:t>
            </w:r>
          </w:p>
        </w:tc>
      </w:tr>
      <w:tr w:rsidR="00450395" w:rsidTr="00450395">
        <w:tc>
          <w:tcPr>
            <w:tcW w:w="1097" w:type="dxa"/>
          </w:tcPr>
          <w:p w:rsidR="00450395" w:rsidRDefault="00450395" w:rsidP="00450395">
            <w:pPr>
              <w:spacing w:afterLines="100" w:after="360"/>
              <w:rPr>
                <w:rFonts w:eastAsia="標楷體" w:hAnsi="標楷體"/>
              </w:rPr>
            </w:pPr>
          </w:p>
        </w:tc>
        <w:tc>
          <w:tcPr>
            <w:tcW w:w="1306" w:type="dxa"/>
          </w:tcPr>
          <w:p w:rsidR="00450395" w:rsidRDefault="00450395" w:rsidP="00450395">
            <w:pPr>
              <w:spacing w:afterLines="100" w:after="360"/>
              <w:rPr>
                <w:rFonts w:eastAsia="標楷體" w:hAnsi="標楷體"/>
              </w:rPr>
            </w:pPr>
            <w:r>
              <w:rPr>
                <w:rFonts w:eastAsia="標楷體" w:hAnsi="標楷體" w:hint="eastAsia"/>
              </w:rPr>
              <w:t>講授課程</w:t>
            </w:r>
          </w:p>
        </w:tc>
        <w:tc>
          <w:tcPr>
            <w:tcW w:w="7235" w:type="dxa"/>
          </w:tcPr>
          <w:p w:rsidR="00450395" w:rsidRDefault="00450395" w:rsidP="00450395">
            <w:pPr>
              <w:spacing w:afterLines="100" w:after="360"/>
              <w:rPr>
                <w:rFonts w:eastAsia="標楷體" w:hAnsi="標楷體"/>
              </w:rPr>
            </w:pPr>
            <w:r>
              <w:rPr>
                <w:rFonts w:ascii="標楷體" w:eastAsia="標楷體" w:hAnsi="標楷體" w:cs="Helvetica" w:hint="eastAsia"/>
                <w:color w:val="000000"/>
              </w:rPr>
              <w:t>落葉果樹、高級果樹學、果樹學及實習、常綠果樹學特論、園藝作物生理特論</w:t>
            </w:r>
          </w:p>
        </w:tc>
      </w:tr>
      <w:tr w:rsidR="00EB6DD9" w:rsidTr="00C6589A">
        <w:tc>
          <w:tcPr>
            <w:tcW w:w="1097" w:type="dxa"/>
            <w:shd w:val="clear" w:color="auto" w:fill="999999"/>
          </w:tcPr>
          <w:p w:rsidR="00EB6DD9" w:rsidRDefault="00EB6DD9" w:rsidP="00C6589A">
            <w:pPr>
              <w:rPr>
                <w:rFonts w:eastAsia="標楷體" w:hAnsi="標楷體"/>
              </w:rPr>
            </w:pPr>
            <w:r>
              <w:rPr>
                <w:rFonts w:eastAsia="標楷體" w:hAnsi="標楷體" w:hint="eastAsia"/>
              </w:rPr>
              <w:t>吳俊達</w:t>
            </w:r>
          </w:p>
        </w:tc>
        <w:tc>
          <w:tcPr>
            <w:tcW w:w="1306" w:type="dxa"/>
            <w:shd w:val="clear" w:color="auto" w:fill="999999"/>
            <w:hideMark/>
          </w:tcPr>
          <w:p w:rsidR="00EB6DD9" w:rsidRDefault="00EB6DD9" w:rsidP="00C6589A">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tcPr>
          <w:p w:rsidR="00EB6DD9" w:rsidRDefault="00EB6DD9" w:rsidP="00C6589A">
            <w:pPr>
              <w:rPr>
                <w:rFonts w:eastAsia="標楷體" w:hAnsi="標楷體"/>
              </w:rPr>
            </w:pPr>
            <w:r>
              <w:rPr>
                <w:rFonts w:eastAsia="標楷體" w:hAnsi="標楷體" w:hint="eastAsia"/>
              </w:rPr>
              <w:t>美國加州大學</w:t>
            </w:r>
            <w:r w:rsidRPr="00E74B0D">
              <w:rPr>
                <w:rFonts w:eastAsia="標楷體" w:hAnsi="標楷體"/>
              </w:rPr>
              <w:t>Davis</w:t>
            </w:r>
            <w:r>
              <w:rPr>
                <w:rFonts w:eastAsia="標楷體" w:hAnsi="標楷體" w:hint="eastAsia"/>
              </w:rPr>
              <w:t>分校蔬菜學博士</w:t>
            </w:r>
          </w:p>
        </w:tc>
      </w:tr>
      <w:tr w:rsidR="00EB6DD9" w:rsidTr="00C6589A">
        <w:tc>
          <w:tcPr>
            <w:tcW w:w="1097" w:type="dxa"/>
          </w:tcPr>
          <w:p w:rsidR="00EB6DD9" w:rsidRDefault="00EB6DD9" w:rsidP="00C6589A">
            <w:pPr>
              <w:rPr>
                <w:rFonts w:eastAsia="標楷體" w:hAnsi="標楷體"/>
              </w:rPr>
            </w:pPr>
          </w:p>
        </w:tc>
        <w:tc>
          <w:tcPr>
            <w:tcW w:w="1306" w:type="dxa"/>
            <w:hideMark/>
          </w:tcPr>
          <w:p w:rsidR="00EB6DD9" w:rsidRDefault="00EB6DD9" w:rsidP="00C6589A">
            <w:pPr>
              <w:rPr>
                <w:rFonts w:eastAsia="標楷體" w:hAnsi="標楷體"/>
              </w:rPr>
            </w:pPr>
            <w:r>
              <w:rPr>
                <w:rFonts w:eastAsia="標楷體" w:hAnsi="標楷體" w:hint="eastAsia"/>
              </w:rPr>
              <w:t>研究領域</w:t>
            </w:r>
          </w:p>
        </w:tc>
        <w:tc>
          <w:tcPr>
            <w:tcW w:w="7235" w:type="dxa"/>
          </w:tcPr>
          <w:p w:rsidR="00EB6DD9" w:rsidRPr="00E74B0D" w:rsidRDefault="00EB6DD9" w:rsidP="00C6589A">
            <w:pPr>
              <w:rPr>
                <w:rFonts w:eastAsia="標楷體" w:hAnsi="標楷體"/>
              </w:rPr>
            </w:pPr>
            <w:r w:rsidRPr="00E74B0D">
              <w:rPr>
                <w:rFonts w:eastAsia="標楷體" w:hAnsi="標楷體" w:hint="eastAsia"/>
              </w:rPr>
              <w:t>果實採收後生理及處理技術、種子生理及儲藏調理技術</w:t>
            </w:r>
          </w:p>
        </w:tc>
      </w:tr>
      <w:tr w:rsidR="00EB6DD9" w:rsidTr="00C6589A">
        <w:tc>
          <w:tcPr>
            <w:tcW w:w="1097" w:type="dxa"/>
          </w:tcPr>
          <w:p w:rsidR="00EB6DD9" w:rsidRDefault="00EB6DD9" w:rsidP="00C6589A">
            <w:pPr>
              <w:rPr>
                <w:rFonts w:eastAsia="標楷體" w:hAnsi="標楷體"/>
              </w:rPr>
            </w:pPr>
          </w:p>
        </w:tc>
        <w:tc>
          <w:tcPr>
            <w:tcW w:w="1306" w:type="dxa"/>
            <w:hideMark/>
          </w:tcPr>
          <w:p w:rsidR="00EB6DD9" w:rsidRDefault="00EB6DD9" w:rsidP="00C6589A">
            <w:pPr>
              <w:rPr>
                <w:rFonts w:eastAsia="標楷體" w:hAnsi="標楷體"/>
              </w:rPr>
            </w:pPr>
            <w:r>
              <w:rPr>
                <w:rFonts w:eastAsia="標楷體" w:hAnsi="標楷體" w:hint="eastAsia"/>
              </w:rPr>
              <w:t>講授課程</w:t>
            </w:r>
          </w:p>
        </w:tc>
        <w:tc>
          <w:tcPr>
            <w:tcW w:w="7235" w:type="dxa"/>
          </w:tcPr>
          <w:p w:rsidR="00EB6DD9" w:rsidRDefault="00EB6DD9" w:rsidP="00C6589A">
            <w:pPr>
              <w:rPr>
                <w:rFonts w:eastAsia="標楷體" w:hAnsi="標楷體"/>
              </w:rPr>
            </w:pPr>
            <w:r w:rsidRPr="00E74B0D">
              <w:rPr>
                <w:rFonts w:eastAsia="標楷體" w:hAnsi="標楷體" w:hint="eastAsia"/>
              </w:rPr>
              <w:t>園產品處理學及實習、園產品處理技術、園藝植物化學、園藝學研究法、園場操作與經營</w:t>
            </w:r>
          </w:p>
          <w:p w:rsidR="00EB6DD9" w:rsidRPr="00E74B0D" w:rsidRDefault="00EB6DD9" w:rsidP="00C6589A">
            <w:pPr>
              <w:rPr>
                <w:rFonts w:eastAsia="標楷體" w:hAnsi="標楷體"/>
              </w:rPr>
            </w:pPr>
          </w:p>
        </w:tc>
      </w:tr>
      <w:tr w:rsidR="00450395" w:rsidTr="00450395">
        <w:tc>
          <w:tcPr>
            <w:tcW w:w="1097" w:type="dxa"/>
            <w:shd w:val="clear" w:color="auto" w:fill="999999"/>
            <w:hideMark/>
          </w:tcPr>
          <w:p w:rsidR="00450395" w:rsidRDefault="00450395" w:rsidP="00450395">
            <w:pPr>
              <w:rPr>
                <w:rFonts w:eastAsia="標楷體" w:hAnsi="標楷體"/>
              </w:rPr>
            </w:pPr>
            <w:r>
              <w:rPr>
                <w:rFonts w:eastAsia="標楷體" w:hAnsi="標楷體" w:hint="eastAsia"/>
              </w:rPr>
              <w:lastRenderedPageBreak/>
              <w:t>鄭佳昆</w:t>
            </w:r>
          </w:p>
        </w:tc>
        <w:tc>
          <w:tcPr>
            <w:tcW w:w="1306" w:type="dxa"/>
            <w:shd w:val="clear" w:color="auto" w:fill="999999"/>
            <w:hideMark/>
          </w:tcPr>
          <w:p w:rsidR="00450395" w:rsidRDefault="00450395" w:rsidP="00450395">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450395" w:rsidRDefault="00450395" w:rsidP="00450395">
            <w:pPr>
              <w:rPr>
                <w:rFonts w:eastAsia="標楷體"/>
                <w:color w:val="000000"/>
              </w:rPr>
            </w:pPr>
            <w:r>
              <w:rPr>
                <w:rFonts w:eastAsia="標楷體" w:hint="eastAsia"/>
                <w:color w:val="000000"/>
              </w:rPr>
              <w:t>美國德州農工大學遊憩、公園與觀光科學博士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widowControl/>
              <w:rPr>
                <w:rFonts w:ascii="Calibri" w:hAnsi="Calibri" w:cs="新細明體"/>
                <w:kern w:val="0"/>
              </w:rPr>
            </w:pPr>
            <w:r>
              <w:rPr>
                <w:rFonts w:ascii="標楷體" w:eastAsia="標楷體" w:hAnsi="標楷體" w:cs="Helvetica" w:hint="eastAsia"/>
                <w:color w:val="000000"/>
              </w:rPr>
              <w:t>造園環境規劃與設計、資訊科技於景觀之發展與應用、景觀遊憩行為分析預測、人文層面自然環境資源管理</w:t>
            </w:r>
          </w:p>
        </w:tc>
      </w:tr>
      <w:tr w:rsidR="00450395" w:rsidTr="00450395">
        <w:tc>
          <w:tcPr>
            <w:tcW w:w="1097" w:type="dxa"/>
          </w:tcPr>
          <w:p w:rsidR="00450395" w:rsidRDefault="00450395" w:rsidP="00450395">
            <w:pPr>
              <w:spacing w:afterLines="100" w:after="360"/>
              <w:rPr>
                <w:rFonts w:eastAsia="標楷體" w:hAnsi="標楷體"/>
              </w:rPr>
            </w:pPr>
          </w:p>
        </w:tc>
        <w:tc>
          <w:tcPr>
            <w:tcW w:w="1306" w:type="dxa"/>
            <w:hideMark/>
          </w:tcPr>
          <w:p w:rsidR="00450395" w:rsidRDefault="00450395" w:rsidP="00450395">
            <w:pPr>
              <w:spacing w:afterLines="100" w:after="360"/>
              <w:rPr>
                <w:rFonts w:eastAsia="標楷體" w:hAnsi="標楷體"/>
              </w:rPr>
            </w:pPr>
            <w:r>
              <w:rPr>
                <w:rFonts w:eastAsia="標楷體" w:hAnsi="標楷體" w:hint="eastAsia"/>
              </w:rPr>
              <w:t>講授課程</w:t>
            </w:r>
          </w:p>
        </w:tc>
        <w:tc>
          <w:tcPr>
            <w:tcW w:w="7235" w:type="dxa"/>
            <w:hideMark/>
          </w:tcPr>
          <w:p w:rsidR="00450395" w:rsidRDefault="00450395" w:rsidP="00450395">
            <w:pPr>
              <w:widowControl/>
              <w:spacing w:afterLines="100" w:after="360"/>
              <w:rPr>
                <w:rFonts w:ascii="Arial" w:hAnsi="Arial" w:cs="Arial"/>
                <w:kern w:val="0"/>
              </w:rPr>
            </w:pPr>
            <w:r>
              <w:rPr>
                <w:rFonts w:ascii="標楷體" w:eastAsia="標楷體" w:hAnsi="標楷體" w:cs="Helvetica" w:hint="eastAsia"/>
                <w:color w:val="000000"/>
              </w:rPr>
              <w:t>景觀工程學及實習、景觀設計及實習、電腦輔助景觀模擬與表現法、電腦輔助景觀設計、地理資訊系統於資源管理之應用、</w:t>
            </w:r>
            <w:r>
              <w:rPr>
                <w:rFonts w:eastAsia="標楷體" w:hAnsi="標楷體" w:hint="eastAsia"/>
              </w:rPr>
              <w:t>造園學及實習、畢業設計、景觀研究計量方法</w:t>
            </w:r>
          </w:p>
        </w:tc>
      </w:tr>
      <w:tr w:rsidR="00450395" w:rsidTr="00450395">
        <w:tc>
          <w:tcPr>
            <w:tcW w:w="1097" w:type="dxa"/>
            <w:shd w:val="clear" w:color="auto" w:fill="999999"/>
            <w:hideMark/>
          </w:tcPr>
          <w:p w:rsidR="00450395" w:rsidRDefault="00450395" w:rsidP="00450395">
            <w:pPr>
              <w:rPr>
                <w:rFonts w:eastAsia="標楷體" w:hAnsi="標楷體"/>
              </w:rPr>
            </w:pPr>
            <w:r>
              <w:rPr>
                <w:rFonts w:eastAsia="標楷體" w:hAnsi="標楷體" w:hint="eastAsia"/>
              </w:rPr>
              <w:t>林寶秀</w:t>
            </w:r>
          </w:p>
        </w:tc>
        <w:tc>
          <w:tcPr>
            <w:tcW w:w="1306" w:type="dxa"/>
            <w:shd w:val="clear" w:color="auto" w:fill="999999"/>
            <w:hideMark/>
          </w:tcPr>
          <w:p w:rsidR="00450395" w:rsidRDefault="00450395" w:rsidP="00450395">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450395" w:rsidRDefault="00450395" w:rsidP="00450395">
            <w:pPr>
              <w:rPr>
                <w:rFonts w:eastAsia="標楷體"/>
                <w:color w:val="000000"/>
              </w:rPr>
            </w:pPr>
            <w:r>
              <w:rPr>
                <w:rFonts w:eastAsia="標楷體" w:hAnsi="標楷體" w:hint="eastAsia"/>
              </w:rPr>
              <w:t>國立臺灣大學園藝系農學博士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widowControl/>
              <w:rPr>
                <w:rFonts w:ascii="標楷體" w:eastAsia="標楷體" w:hAnsi="標楷體" w:cs="Helvetica"/>
                <w:color w:val="000000"/>
              </w:rPr>
            </w:pPr>
            <w:r>
              <w:rPr>
                <w:rFonts w:ascii="標楷體" w:eastAsia="標楷體" w:hAnsi="標楷體" w:hint="eastAsia"/>
              </w:rPr>
              <w:t>景觀規劃與設計、環境資源評估、綠屋頂設計與效益評估、都市綠地效益評估</w:t>
            </w:r>
          </w:p>
        </w:tc>
      </w:tr>
      <w:tr w:rsidR="00450395" w:rsidTr="00450395">
        <w:tc>
          <w:tcPr>
            <w:tcW w:w="1097" w:type="dxa"/>
          </w:tcPr>
          <w:p w:rsidR="00450395" w:rsidRDefault="00450395" w:rsidP="00450395">
            <w:pPr>
              <w:spacing w:afterLines="100" w:after="360"/>
              <w:rPr>
                <w:rFonts w:ascii="標楷體" w:eastAsia="標楷體" w:hAnsi="標楷體"/>
              </w:rPr>
            </w:pPr>
          </w:p>
        </w:tc>
        <w:tc>
          <w:tcPr>
            <w:tcW w:w="1306" w:type="dxa"/>
            <w:hideMark/>
          </w:tcPr>
          <w:p w:rsidR="00450395" w:rsidRDefault="00450395" w:rsidP="00450395">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450395" w:rsidRDefault="00450395" w:rsidP="00450395">
            <w:pPr>
              <w:pStyle w:val="af1"/>
              <w:spacing w:afterLines="100" w:after="360"/>
              <w:rPr>
                <w:rFonts w:ascii="標楷體" w:eastAsia="標楷體" w:hAnsi="標楷體"/>
              </w:rPr>
            </w:pPr>
            <w:r>
              <w:rPr>
                <w:rFonts w:ascii="標楷體" w:eastAsia="標楷體" w:hAnsi="標楷體" w:hint="eastAsia"/>
              </w:rPr>
              <w:t>環境影響評估、畢業設計、景觀生態學、景觀生態學特論、景觀設計及實習、景觀描繪及實習、景觀專業實務、景觀工程學及實習、專業實習</w:t>
            </w:r>
          </w:p>
        </w:tc>
      </w:tr>
      <w:tr w:rsidR="00450395" w:rsidTr="00450395">
        <w:tc>
          <w:tcPr>
            <w:tcW w:w="1097"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吳思節</w:t>
            </w:r>
          </w:p>
        </w:tc>
        <w:tc>
          <w:tcPr>
            <w:tcW w:w="1306"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A6A6A6" w:themeFill="background1" w:themeFillShade="A6"/>
            <w:hideMark/>
          </w:tcPr>
          <w:p w:rsidR="00450395" w:rsidRPr="00120350" w:rsidRDefault="00450395" w:rsidP="00450395">
            <w:pPr>
              <w:pStyle w:val="af1"/>
            </w:pPr>
            <w:r>
              <w:rPr>
                <w:rFonts w:eastAsia="標楷體" w:hAnsi="標楷體" w:hint="eastAsia"/>
              </w:rPr>
              <w:t>國立臺灣大學園藝系農學博士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widowControl/>
              <w:rPr>
                <w:rFonts w:ascii="標楷體" w:eastAsia="標楷體" w:hAnsi="標楷體" w:cs="Helvetica"/>
                <w:color w:val="000000"/>
              </w:rPr>
            </w:pPr>
            <w:r w:rsidRPr="00BC6207">
              <w:rPr>
                <w:rFonts w:ascii="標楷體" w:eastAsia="標楷體" w:hAnsi="標楷體" w:hint="eastAsia"/>
              </w:rPr>
              <w:t>園產品加工與新產品開發、蔬果及藥用植物原料鑑別與食品安全、發酵與釀造技術</w:t>
            </w:r>
          </w:p>
        </w:tc>
      </w:tr>
      <w:tr w:rsidR="00450395" w:rsidTr="00450395">
        <w:tc>
          <w:tcPr>
            <w:tcW w:w="1097" w:type="dxa"/>
          </w:tcPr>
          <w:p w:rsidR="00450395" w:rsidRDefault="00450395" w:rsidP="00450395">
            <w:pPr>
              <w:spacing w:afterLines="100" w:after="360"/>
              <w:rPr>
                <w:rFonts w:ascii="標楷體" w:eastAsia="標楷體" w:hAnsi="標楷體"/>
              </w:rPr>
            </w:pPr>
          </w:p>
        </w:tc>
        <w:tc>
          <w:tcPr>
            <w:tcW w:w="1306" w:type="dxa"/>
            <w:hideMark/>
          </w:tcPr>
          <w:p w:rsidR="00450395" w:rsidRDefault="00450395" w:rsidP="00450395">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450395" w:rsidRDefault="00450395" w:rsidP="00450395">
            <w:pPr>
              <w:pStyle w:val="af1"/>
              <w:spacing w:afterLines="100" w:after="360"/>
              <w:rPr>
                <w:rFonts w:ascii="標楷體" w:eastAsia="標楷體" w:hAnsi="標楷體"/>
              </w:rPr>
            </w:pPr>
            <w:r>
              <w:rPr>
                <w:rFonts w:ascii="標楷體" w:eastAsia="標楷體" w:hAnsi="標楷體" w:hint="eastAsia"/>
              </w:rPr>
              <w:t>高級園產品加工學、園產品加工學特論、</w:t>
            </w:r>
            <w:r>
              <w:rPr>
                <w:rFonts w:eastAsia="標楷體" w:hAnsi="標楷體" w:hint="eastAsia"/>
              </w:rPr>
              <w:t>園產品鑑別技術特論、蔬果醃漬與發酵特論、園產利用加工特論、</w:t>
            </w:r>
            <w:r>
              <w:rPr>
                <w:rFonts w:ascii="標楷體" w:eastAsia="標楷體" w:hAnsi="標楷體" w:hint="eastAsia"/>
              </w:rPr>
              <w:t>園產品加工技術特論</w:t>
            </w:r>
          </w:p>
        </w:tc>
      </w:tr>
      <w:tr w:rsidR="00450395" w:rsidTr="00450395">
        <w:tc>
          <w:tcPr>
            <w:tcW w:w="1097" w:type="dxa"/>
            <w:shd w:val="clear" w:color="auto" w:fill="999999"/>
            <w:hideMark/>
          </w:tcPr>
          <w:p w:rsidR="00450395" w:rsidRDefault="00450395" w:rsidP="00450395">
            <w:pPr>
              <w:rPr>
                <w:rFonts w:eastAsia="標楷體" w:hAnsi="標楷體"/>
              </w:rPr>
            </w:pPr>
            <w:r>
              <w:rPr>
                <w:rFonts w:eastAsia="標楷體" w:hAnsi="標楷體" w:hint="eastAsia"/>
              </w:rPr>
              <w:t>林淑怡</w:t>
            </w:r>
          </w:p>
        </w:tc>
        <w:tc>
          <w:tcPr>
            <w:tcW w:w="1306" w:type="dxa"/>
            <w:shd w:val="clear" w:color="auto" w:fill="999999"/>
            <w:hideMark/>
          </w:tcPr>
          <w:p w:rsidR="00450395" w:rsidRDefault="00450395" w:rsidP="00450395">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999999"/>
            <w:hideMark/>
          </w:tcPr>
          <w:p w:rsidR="00450395" w:rsidRDefault="00450395" w:rsidP="00450395">
            <w:pPr>
              <w:rPr>
                <w:rFonts w:eastAsia="標楷體"/>
                <w:color w:val="000000"/>
              </w:rPr>
            </w:pPr>
            <w:r>
              <w:rPr>
                <w:rFonts w:eastAsia="標楷體" w:hint="eastAsia"/>
              </w:rPr>
              <w:t>國防醫學院生命科學研究所</w:t>
            </w:r>
            <w:r>
              <w:rPr>
                <w:rFonts w:eastAsia="標楷體" w:hint="eastAsia"/>
                <w:color w:val="000000"/>
              </w:rPr>
              <w:t>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widowControl/>
              <w:rPr>
                <w:rFonts w:ascii="標楷體" w:eastAsia="標楷體" w:hAnsi="標楷體" w:cs="Helvetica"/>
                <w:color w:val="000000"/>
              </w:rPr>
            </w:pPr>
            <w:r>
              <w:rPr>
                <w:rFonts w:ascii="標楷體" w:eastAsia="標楷體" w:hAnsi="標楷體" w:hint="eastAsia"/>
                <w:kern w:val="0"/>
              </w:rPr>
              <w:t>蔬菜營養生理與開花生理、植物小型核醣核酸</w:t>
            </w:r>
          </w:p>
        </w:tc>
      </w:tr>
      <w:tr w:rsidR="00450395" w:rsidTr="00450395">
        <w:tc>
          <w:tcPr>
            <w:tcW w:w="1097" w:type="dxa"/>
          </w:tcPr>
          <w:p w:rsidR="00450395" w:rsidRDefault="00450395" w:rsidP="00450395">
            <w:pPr>
              <w:spacing w:afterLines="100" w:after="360"/>
              <w:rPr>
                <w:rFonts w:ascii="標楷體" w:eastAsia="標楷體" w:hAnsi="標楷體"/>
              </w:rPr>
            </w:pPr>
          </w:p>
        </w:tc>
        <w:tc>
          <w:tcPr>
            <w:tcW w:w="1306" w:type="dxa"/>
            <w:hideMark/>
          </w:tcPr>
          <w:p w:rsidR="00450395" w:rsidRDefault="00450395" w:rsidP="00450395">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450395" w:rsidRDefault="00450395" w:rsidP="00450395">
            <w:pPr>
              <w:pStyle w:val="af1"/>
              <w:spacing w:afterLines="100" w:after="360"/>
              <w:rPr>
                <w:rFonts w:ascii="標楷體" w:eastAsia="標楷體" w:hAnsi="標楷體"/>
              </w:rPr>
            </w:pPr>
            <w:r>
              <w:rPr>
                <w:rFonts w:ascii="標楷體" w:eastAsia="標楷體" w:hAnsi="標楷體" w:hint="eastAsia"/>
              </w:rPr>
              <w:t>蔬菜學及實習、高級植物生理學、園藝作物生理學特論、高級蔬菜學、蔬菜學特論</w:t>
            </w:r>
          </w:p>
        </w:tc>
      </w:tr>
      <w:tr w:rsidR="00450395" w:rsidTr="00450395">
        <w:tc>
          <w:tcPr>
            <w:tcW w:w="1097"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許富鈞</w:t>
            </w:r>
          </w:p>
        </w:tc>
        <w:tc>
          <w:tcPr>
            <w:tcW w:w="1306"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副</w:t>
            </w:r>
            <w:r>
              <w:rPr>
                <w:rFonts w:eastAsia="標楷體" w:hAnsi="標楷體" w:hint="eastAsia"/>
              </w:rPr>
              <w:t xml:space="preserve"> </w:t>
            </w:r>
            <w:r>
              <w:rPr>
                <w:rFonts w:eastAsia="標楷體" w:hAnsi="標楷體" w:hint="eastAsia"/>
              </w:rPr>
              <w:t>教</w:t>
            </w:r>
            <w:r>
              <w:rPr>
                <w:rFonts w:eastAsia="標楷體" w:hAnsi="標楷體" w:hint="eastAsia"/>
              </w:rPr>
              <w:t xml:space="preserve"> </w:t>
            </w:r>
            <w:r>
              <w:rPr>
                <w:rFonts w:eastAsia="標楷體" w:hAnsi="標楷體" w:hint="eastAsia"/>
              </w:rPr>
              <w:t>授</w:t>
            </w:r>
          </w:p>
        </w:tc>
        <w:tc>
          <w:tcPr>
            <w:tcW w:w="7235" w:type="dxa"/>
            <w:shd w:val="clear" w:color="auto" w:fill="A6A6A6" w:themeFill="background1" w:themeFillShade="A6"/>
            <w:hideMark/>
          </w:tcPr>
          <w:p w:rsidR="00450395" w:rsidRPr="00120350" w:rsidRDefault="00450395" w:rsidP="00450395">
            <w:pPr>
              <w:rPr>
                <w:rFonts w:hAnsi="Courier New"/>
              </w:rPr>
            </w:pPr>
            <w:r w:rsidRPr="00AB7199">
              <w:rPr>
                <w:rFonts w:eastAsia="標楷體" w:hAnsi="標楷體" w:hint="eastAsia"/>
              </w:rPr>
              <w:t>美國愛荷華大學生物學系博士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widowControl/>
              <w:rPr>
                <w:rFonts w:ascii="標楷體" w:eastAsia="標楷體" w:hAnsi="標楷體" w:cs="Helvetica"/>
                <w:color w:val="000000"/>
              </w:rPr>
            </w:pPr>
            <w:r w:rsidRPr="00BC6207">
              <w:rPr>
                <w:rFonts w:ascii="標楷體" w:eastAsia="標楷體" w:hAnsi="標楷體" w:hint="eastAsia"/>
              </w:rPr>
              <w:t>植物抗逆境生理與機制、作物育種、作物基因體學、植物繁殖技術</w:t>
            </w:r>
          </w:p>
        </w:tc>
      </w:tr>
      <w:tr w:rsidR="00450395" w:rsidTr="00450395">
        <w:tc>
          <w:tcPr>
            <w:tcW w:w="1097" w:type="dxa"/>
          </w:tcPr>
          <w:p w:rsidR="00450395" w:rsidRDefault="00450395" w:rsidP="00450395">
            <w:pPr>
              <w:spacing w:afterLines="100" w:after="360"/>
              <w:rPr>
                <w:rFonts w:ascii="標楷體" w:eastAsia="標楷體" w:hAnsi="標楷體"/>
              </w:rPr>
            </w:pPr>
          </w:p>
        </w:tc>
        <w:tc>
          <w:tcPr>
            <w:tcW w:w="1306" w:type="dxa"/>
            <w:hideMark/>
          </w:tcPr>
          <w:p w:rsidR="00450395" w:rsidRDefault="00450395" w:rsidP="00450395">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450395" w:rsidRDefault="00450395" w:rsidP="00450395">
            <w:pPr>
              <w:pStyle w:val="af1"/>
              <w:spacing w:afterLines="100" w:after="360"/>
              <w:rPr>
                <w:rFonts w:ascii="標楷體" w:eastAsia="標楷體" w:hAnsi="標楷體"/>
              </w:rPr>
            </w:pPr>
            <w:r>
              <w:rPr>
                <w:rFonts w:ascii="標楷體" w:eastAsia="標楷體" w:hAnsi="標楷體" w:hint="eastAsia"/>
              </w:rPr>
              <w:t>園藝作物育種學及實習、植物繁殖及實習、苗圃學</w:t>
            </w:r>
          </w:p>
        </w:tc>
      </w:tr>
      <w:tr w:rsidR="00B6544D" w:rsidTr="002833D8">
        <w:tc>
          <w:tcPr>
            <w:tcW w:w="1097" w:type="dxa"/>
            <w:shd w:val="clear" w:color="auto" w:fill="A6A6A6" w:themeFill="background1" w:themeFillShade="A6"/>
            <w:hideMark/>
          </w:tcPr>
          <w:p w:rsidR="00B6544D" w:rsidRDefault="00B6544D" w:rsidP="002833D8">
            <w:pPr>
              <w:rPr>
                <w:rFonts w:eastAsia="標楷體" w:hAnsi="標楷體"/>
              </w:rPr>
            </w:pPr>
            <w:r>
              <w:rPr>
                <w:rFonts w:eastAsia="標楷體" w:hAnsi="標楷體" w:hint="eastAsia"/>
              </w:rPr>
              <w:t>張伯茹</w:t>
            </w:r>
          </w:p>
        </w:tc>
        <w:tc>
          <w:tcPr>
            <w:tcW w:w="1306" w:type="dxa"/>
            <w:shd w:val="clear" w:color="auto" w:fill="A6A6A6" w:themeFill="background1" w:themeFillShade="A6"/>
            <w:hideMark/>
          </w:tcPr>
          <w:p w:rsidR="00B6544D" w:rsidRDefault="00BA228D" w:rsidP="002833D8">
            <w:pPr>
              <w:rPr>
                <w:rFonts w:eastAsia="標楷體" w:hAnsi="標楷體"/>
              </w:rPr>
            </w:pPr>
            <w:r>
              <w:rPr>
                <w:rFonts w:eastAsia="標楷體" w:hAnsi="標楷體" w:hint="eastAsia"/>
              </w:rPr>
              <w:t>副</w:t>
            </w:r>
            <w:r>
              <w:rPr>
                <w:rFonts w:eastAsia="標楷體" w:hAnsi="標楷體" w:hint="eastAsia"/>
              </w:rPr>
              <w:t xml:space="preserve"> </w:t>
            </w:r>
            <w:r w:rsidR="00B6544D">
              <w:rPr>
                <w:rFonts w:eastAsia="標楷體" w:hAnsi="標楷體" w:hint="eastAsia"/>
              </w:rPr>
              <w:t>教</w:t>
            </w:r>
            <w:r>
              <w:rPr>
                <w:rFonts w:eastAsia="標楷體" w:hAnsi="標楷體" w:hint="eastAsia"/>
              </w:rPr>
              <w:t xml:space="preserve"> </w:t>
            </w:r>
            <w:r w:rsidR="00B6544D">
              <w:rPr>
                <w:rFonts w:eastAsia="標楷體" w:hAnsi="標楷體" w:hint="eastAsia"/>
              </w:rPr>
              <w:t>授</w:t>
            </w:r>
          </w:p>
        </w:tc>
        <w:tc>
          <w:tcPr>
            <w:tcW w:w="7235" w:type="dxa"/>
            <w:shd w:val="clear" w:color="auto" w:fill="A6A6A6" w:themeFill="background1" w:themeFillShade="A6"/>
            <w:hideMark/>
          </w:tcPr>
          <w:p w:rsidR="00B6544D" w:rsidRPr="00120350" w:rsidRDefault="00B6544D" w:rsidP="002833D8">
            <w:pPr>
              <w:spacing w:line="0" w:lineRule="atLeast"/>
            </w:pPr>
            <w:r>
              <w:rPr>
                <w:rFonts w:eastAsia="標楷體" w:hint="eastAsia"/>
              </w:rPr>
              <w:t>賓州州立大學遊憩、公園及旅遊管理學系</w:t>
            </w:r>
            <w:r>
              <w:rPr>
                <w:rFonts w:eastAsia="標楷體" w:hAnsi="標楷體" w:hint="eastAsia"/>
              </w:rPr>
              <w:t>博士</w:t>
            </w:r>
          </w:p>
        </w:tc>
      </w:tr>
      <w:tr w:rsidR="00B6544D" w:rsidTr="002833D8">
        <w:tc>
          <w:tcPr>
            <w:tcW w:w="1097" w:type="dxa"/>
          </w:tcPr>
          <w:p w:rsidR="00B6544D" w:rsidRDefault="00B6544D" w:rsidP="002833D8">
            <w:pPr>
              <w:rPr>
                <w:rFonts w:eastAsia="標楷體" w:hAnsi="標楷體"/>
              </w:rPr>
            </w:pPr>
          </w:p>
        </w:tc>
        <w:tc>
          <w:tcPr>
            <w:tcW w:w="1306" w:type="dxa"/>
            <w:hideMark/>
          </w:tcPr>
          <w:p w:rsidR="00B6544D" w:rsidRDefault="00B6544D" w:rsidP="002833D8">
            <w:pPr>
              <w:rPr>
                <w:rFonts w:eastAsia="標楷體" w:hAnsi="標楷體"/>
              </w:rPr>
            </w:pPr>
            <w:r>
              <w:rPr>
                <w:rFonts w:eastAsia="標楷體" w:hAnsi="標楷體" w:hint="eastAsia"/>
              </w:rPr>
              <w:t>研究領域</w:t>
            </w:r>
          </w:p>
        </w:tc>
        <w:tc>
          <w:tcPr>
            <w:tcW w:w="7235" w:type="dxa"/>
            <w:hideMark/>
          </w:tcPr>
          <w:p w:rsidR="00B6544D" w:rsidRDefault="00B6544D" w:rsidP="002833D8">
            <w:pPr>
              <w:widowControl/>
              <w:rPr>
                <w:rFonts w:ascii="標楷體" w:eastAsia="標楷體" w:hAnsi="標楷體" w:cs="Helvetica"/>
                <w:color w:val="000000"/>
              </w:rPr>
            </w:pPr>
            <w:r w:rsidRPr="000D5D9F">
              <w:rPr>
                <w:rFonts w:ascii="標楷體" w:eastAsia="標楷體" w:hAnsi="標楷體" w:hint="eastAsia"/>
              </w:rPr>
              <w:t>景觀休閒規劃與設計、都市景觀與休閒行為研究、環境與休憩心理學</w:t>
            </w:r>
          </w:p>
        </w:tc>
      </w:tr>
      <w:tr w:rsidR="00B6544D" w:rsidTr="002833D8">
        <w:tc>
          <w:tcPr>
            <w:tcW w:w="1097" w:type="dxa"/>
          </w:tcPr>
          <w:p w:rsidR="00B6544D" w:rsidRDefault="00B6544D" w:rsidP="002833D8">
            <w:pPr>
              <w:spacing w:afterLines="100" w:after="360"/>
              <w:rPr>
                <w:rFonts w:ascii="標楷體" w:eastAsia="標楷體" w:hAnsi="標楷體"/>
              </w:rPr>
            </w:pPr>
          </w:p>
        </w:tc>
        <w:tc>
          <w:tcPr>
            <w:tcW w:w="1306" w:type="dxa"/>
            <w:hideMark/>
          </w:tcPr>
          <w:p w:rsidR="00B6544D" w:rsidRDefault="00B6544D" w:rsidP="002833D8">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B6544D" w:rsidRDefault="00B6544D" w:rsidP="002833D8">
            <w:pPr>
              <w:pStyle w:val="af1"/>
              <w:spacing w:afterLines="100" w:after="360"/>
              <w:rPr>
                <w:rFonts w:ascii="標楷體" w:eastAsia="標楷體" w:hAnsi="標楷體"/>
              </w:rPr>
            </w:pPr>
            <w:r w:rsidRPr="00A52B16">
              <w:rPr>
                <w:rFonts w:ascii="標楷體" w:eastAsia="標楷體" w:hAnsi="標楷體" w:hint="eastAsia"/>
              </w:rPr>
              <w:t>景觀</w:t>
            </w:r>
            <w:r>
              <w:rPr>
                <w:rFonts w:ascii="標楷體" w:eastAsia="標楷體" w:hAnsi="標楷體" w:hint="eastAsia"/>
              </w:rPr>
              <w:t>設計及</w:t>
            </w:r>
            <w:r w:rsidRPr="00A52B16">
              <w:rPr>
                <w:rFonts w:ascii="標楷體" w:eastAsia="標楷體" w:hAnsi="標楷體" w:hint="eastAsia"/>
              </w:rPr>
              <w:t>實習、</w:t>
            </w:r>
            <w:r>
              <w:rPr>
                <w:rFonts w:ascii="標楷體" w:eastAsia="標楷體" w:hAnsi="標楷體" w:hint="eastAsia"/>
              </w:rPr>
              <w:t>景觀描繪及實習、景觀史、</w:t>
            </w:r>
            <w:r w:rsidRPr="00292A67">
              <w:rPr>
                <w:rFonts w:ascii="標楷體" w:eastAsia="標楷體" w:hAnsi="標楷體"/>
              </w:rPr>
              <w:t>園藝治療與療</w:t>
            </w:r>
            <w:proofErr w:type="gramStart"/>
            <w:r w:rsidRPr="00292A67">
              <w:rPr>
                <w:rFonts w:ascii="標楷體" w:eastAsia="標楷體" w:hAnsi="標楷體"/>
              </w:rPr>
              <w:t>癒</w:t>
            </w:r>
            <w:proofErr w:type="gramEnd"/>
            <w:r w:rsidRPr="00292A67">
              <w:rPr>
                <w:rFonts w:ascii="標楷體" w:eastAsia="標楷體" w:hAnsi="標楷體"/>
              </w:rPr>
              <w:t>景觀</w:t>
            </w:r>
            <w:r>
              <w:rPr>
                <w:rFonts w:hint="eastAsia"/>
              </w:rPr>
              <w:t>、</w:t>
            </w:r>
            <w:r>
              <w:rPr>
                <w:rFonts w:ascii="標楷體" w:eastAsia="標楷體" w:hAnsi="標楷體" w:hint="eastAsia"/>
              </w:rPr>
              <w:t>畢業設計、基地計畫</w:t>
            </w:r>
          </w:p>
        </w:tc>
      </w:tr>
      <w:tr w:rsidR="00450395" w:rsidTr="00450395">
        <w:tc>
          <w:tcPr>
            <w:tcW w:w="1097"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林書妍</w:t>
            </w:r>
          </w:p>
        </w:tc>
        <w:tc>
          <w:tcPr>
            <w:tcW w:w="1306"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助理教授</w:t>
            </w:r>
          </w:p>
        </w:tc>
        <w:tc>
          <w:tcPr>
            <w:tcW w:w="7235" w:type="dxa"/>
            <w:shd w:val="clear" w:color="auto" w:fill="A6A6A6" w:themeFill="background1" w:themeFillShade="A6"/>
            <w:hideMark/>
          </w:tcPr>
          <w:p w:rsidR="00450395" w:rsidRPr="00120350" w:rsidRDefault="00450395" w:rsidP="00450395">
            <w:pPr>
              <w:pStyle w:val="af1"/>
            </w:pPr>
            <w:r>
              <w:rPr>
                <w:rFonts w:eastAsia="標楷體" w:hAnsi="標楷體" w:hint="eastAsia"/>
              </w:rPr>
              <w:t>國立臺灣大學園藝系農學博士</w:t>
            </w:r>
          </w:p>
        </w:tc>
      </w:tr>
      <w:tr w:rsidR="00450395"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hideMark/>
          </w:tcPr>
          <w:p w:rsidR="00450395" w:rsidRDefault="00450395" w:rsidP="00450395">
            <w:pPr>
              <w:widowControl/>
              <w:rPr>
                <w:rFonts w:ascii="標楷體" w:eastAsia="標楷體" w:hAnsi="標楷體" w:cs="Helvetica"/>
                <w:color w:val="000000"/>
              </w:rPr>
            </w:pPr>
            <w:r w:rsidRPr="00120350">
              <w:rPr>
                <w:rFonts w:ascii="標楷體" w:eastAsia="標楷體" w:hAnsi="標楷體" w:hint="eastAsia"/>
              </w:rPr>
              <w:t>常綠果樹、果樹生態生理、園藝植物化學、香氣及應用、茶葉製造與茶葉化學</w:t>
            </w:r>
          </w:p>
        </w:tc>
      </w:tr>
      <w:tr w:rsidR="00450395" w:rsidTr="00450395">
        <w:tc>
          <w:tcPr>
            <w:tcW w:w="1097" w:type="dxa"/>
          </w:tcPr>
          <w:p w:rsidR="00450395" w:rsidRDefault="00450395" w:rsidP="00450395">
            <w:pPr>
              <w:spacing w:afterLines="100" w:after="360"/>
              <w:rPr>
                <w:rFonts w:ascii="標楷體" w:eastAsia="標楷體" w:hAnsi="標楷體"/>
              </w:rPr>
            </w:pPr>
          </w:p>
        </w:tc>
        <w:tc>
          <w:tcPr>
            <w:tcW w:w="1306" w:type="dxa"/>
            <w:hideMark/>
          </w:tcPr>
          <w:p w:rsidR="00450395" w:rsidRDefault="00450395" w:rsidP="00450395">
            <w:pPr>
              <w:spacing w:afterLines="100" w:after="360"/>
              <w:rPr>
                <w:rFonts w:ascii="標楷體" w:eastAsia="標楷體" w:hAnsi="標楷體"/>
              </w:rPr>
            </w:pPr>
            <w:r>
              <w:rPr>
                <w:rFonts w:ascii="標楷體" w:eastAsia="標楷體" w:hAnsi="標楷體" w:hint="eastAsia"/>
              </w:rPr>
              <w:t>講授課程</w:t>
            </w:r>
          </w:p>
        </w:tc>
        <w:tc>
          <w:tcPr>
            <w:tcW w:w="7235" w:type="dxa"/>
            <w:hideMark/>
          </w:tcPr>
          <w:p w:rsidR="00450395" w:rsidRDefault="00450395" w:rsidP="00450395">
            <w:pPr>
              <w:pStyle w:val="af1"/>
              <w:spacing w:afterLines="100" w:after="360"/>
              <w:rPr>
                <w:rFonts w:ascii="標楷體" w:eastAsia="標楷體" w:hAnsi="標楷體"/>
              </w:rPr>
            </w:pPr>
            <w:r>
              <w:rPr>
                <w:rFonts w:ascii="標楷體" w:eastAsia="標楷體" w:hAnsi="標楷體" w:hint="eastAsia"/>
              </w:rPr>
              <w:t>常綠果樹及實習、茶研究、飲料作物、茶葉製造、茶葉栽培與生</w:t>
            </w:r>
            <w:r>
              <w:rPr>
                <w:rFonts w:ascii="標楷體" w:eastAsia="標楷體" w:hAnsi="標楷體" w:hint="eastAsia"/>
              </w:rPr>
              <w:lastRenderedPageBreak/>
              <w:t>產、茶葉品質分析概論、專業實習</w:t>
            </w:r>
          </w:p>
        </w:tc>
      </w:tr>
      <w:tr w:rsidR="00450395" w:rsidTr="00450395">
        <w:tc>
          <w:tcPr>
            <w:tcW w:w="1097"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lastRenderedPageBreak/>
              <w:t>官</w:t>
            </w:r>
            <w:proofErr w:type="gramStart"/>
            <w:r>
              <w:rPr>
                <w:rFonts w:eastAsia="標楷體" w:hAnsi="標楷體" w:hint="eastAsia"/>
              </w:rPr>
              <w:t>彥</w:t>
            </w:r>
            <w:proofErr w:type="gramEnd"/>
            <w:r>
              <w:rPr>
                <w:rFonts w:eastAsia="標楷體" w:hAnsi="標楷體" w:hint="eastAsia"/>
              </w:rPr>
              <w:t>州</w:t>
            </w:r>
          </w:p>
        </w:tc>
        <w:tc>
          <w:tcPr>
            <w:tcW w:w="1306"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助理教授</w:t>
            </w:r>
          </w:p>
        </w:tc>
        <w:tc>
          <w:tcPr>
            <w:tcW w:w="7235" w:type="dxa"/>
            <w:shd w:val="clear" w:color="auto" w:fill="A6A6A6" w:themeFill="background1" w:themeFillShade="A6"/>
          </w:tcPr>
          <w:p w:rsidR="00450395" w:rsidRPr="00120350" w:rsidRDefault="00450395" w:rsidP="00450395">
            <w:pPr>
              <w:spacing w:line="0" w:lineRule="atLeast"/>
            </w:pPr>
            <w:r w:rsidRPr="00C75D75">
              <w:rPr>
                <w:rFonts w:eastAsia="標楷體" w:hint="eastAsia"/>
              </w:rPr>
              <w:t>東京大學應用生命化學專攻博士</w:t>
            </w:r>
          </w:p>
        </w:tc>
      </w:tr>
      <w:tr w:rsidR="00450395" w:rsidRPr="00C959EF"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tcPr>
          <w:p w:rsidR="00450395" w:rsidRPr="00C959EF" w:rsidRDefault="00450395" w:rsidP="00450395">
            <w:pPr>
              <w:rPr>
                <w:rFonts w:eastAsia="標楷體" w:hAnsi="標楷體"/>
              </w:rPr>
            </w:pPr>
            <w:r w:rsidRPr="00C959EF">
              <w:rPr>
                <w:rFonts w:eastAsia="標楷體" w:hAnsi="標楷體"/>
              </w:rPr>
              <w:t>園產品採後生理與處理技術、生化分析</w:t>
            </w:r>
          </w:p>
        </w:tc>
      </w:tr>
      <w:tr w:rsidR="00450395" w:rsidRPr="00C959EF" w:rsidTr="00450395">
        <w:tc>
          <w:tcPr>
            <w:tcW w:w="1097" w:type="dxa"/>
          </w:tcPr>
          <w:p w:rsidR="00450395" w:rsidRPr="00C959EF" w:rsidRDefault="00450395" w:rsidP="00450395">
            <w:pPr>
              <w:rPr>
                <w:rFonts w:eastAsia="標楷體" w:hAnsi="標楷體"/>
              </w:rPr>
            </w:pPr>
          </w:p>
        </w:tc>
        <w:tc>
          <w:tcPr>
            <w:tcW w:w="1306" w:type="dxa"/>
            <w:hideMark/>
          </w:tcPr>
          <w:p w:rsidR="00450395" w:rsidRPr="00C959EF" w:rsidRDefault="00450395" w:rsidP="00450395">
            <w:pPr>
              <w:rPr>
                <w:rFonts w:eastAsia="標楷體" w:hAnsi="標楷體"/>
              </w:rPr>
            </w:pPr>
            <w:r w:rsidRPr="00C959EF">
              <w:rPr>
                <w:rFonts w:eastAsia="標楷體" w:hAnsi="標楷體" w:hint="eastAsia"/>
              </w:rPr>
              <w:t>講授課程</w:t>
            </w:r>
          </w:p>
        </w:tc>
        <w:tc>
          <w:tcPr>
            <w:tcW w:w="7235" w:type="dxa"/>
          </w:tcPr>
          <w:p w:rsidR="00450395" w:rsidRPr="00C959EF" w:rsidRDefault="00450395" w:rsidP="00450395">
            <w:pPr>
              <w:spacing w:afterLines="100" w:after="360"/>
              <w:rPr>
                <w:rFonts w:eastAsia="標楷體" w:hAnsi="標楷體"/>
              </w:rPr>
            </w:pPr>
            <w:r w:rsidRPr="00C959EF">
              <w:rPr>
                <w:rFonts w:eastAsia="標楷體" w:hAnsi="標楷體"/>
              </w:rPr>
              <w:t>園產品採收後生理學</w:t>
            </w:r>
            <w:r w:rsidRPr="00C959EF">
              <w:rPr>
                <w:rFonts w:eastAsia="標楷體" w:hAnsi="標楷體" w:hint="eastAsia"/>
              </w:rPr>
              <w:t>及實驗</w:t>
            </w:r>
            <w:r w:rsidR="00E352F7">
              <w:rPr>
                <w:rFonts w:eastAsia="標楷體" w:hAnsi="標楷體" w:hint="eastAsia"/>
              </w:rPr>
              <w:t>、園產品採收後生化學</w:t>
            </w:r>
          </w:p>
        </w:tc>
      </w:tr>
      <w:tr w:rsidR="00450395" w:rsidRPr="00120350" w:rsidTr="00450395">
        <w:tc>
          <w:tcPr>
            <w:tcW w:w="1097"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盧炯敏</w:t>
            </w:r>
          </w:p>
        </w:tc>
        <w:tc>
          <w:tcPr>
            <w:tcW w:w="1306" w:type="dxa"/>
            <w:shd w:val="clear" w:color="auto" w:fill="A6A6A6" w:themeFill="background1" w:themeFillShade="A6"/>
            <w:hideMark/>
          </w:tcPr>
          <w:p w:rsidR="00450395" w:rsidRDefault="00450395" w:rsidP="00450395">
            <w:pPr>
              <w:rPr>
                <w:rFonts w:eastAsia="標楷體" w:hAnsi="標楷體"/>
              </w:rPr>
            </w:pPr>
            <w:r>
              <w:rPr>
                <w:rFonts w:eastAsia="標楷體" w:hAnsi="標楷體" w:hint="eastAsia"/>
              </w:rPr>
              <w:t>助理教授</w:t>
            </w:r>
          </w:p>
        </w:tc>
        <w:tc>
          <w:tcPr>
            <w:tcW w:w="7235" w:type="dxa"/>
            <w:shd w:val="clear" w:color="auto" w:fill="A6A6A6" w:themeFill="background1" w:themeFillShade="A6"/>
          </w:tcPr>
          <w:p w:rsidR="00450395" w:rsidRPr="00AD100E" w:rsidRDefault="00450395" w:rsidP="00450395">
            <w:pPr>
              <w:spacing w:line="0" w:lineRule="atLeast"/>
              <w:rPr>
                <w:rFonts w:eastAsia="標楷體" w:hAnsi="標楷體"/>
              </w:rPr>
            </w:pPr>
            <w:r w:rsidRPr="00AD100E">
              <w:rPr>
                <w:rFonts w:eastAsia="標楷體" w:hint="eastAsia"/>
              </w:rPr>
              <w:t>華盛頓大學環境與森林科學學院博士</w:t>
            </w:r>
          </w:p>
        </w:tc>
      </w:tr>
      <w:tr w:rsidR="00450395" w:rsidRPr="00C959EF" w:rsidTr="00450395">
        <w:tc>
          <w:tcPr>
            <w:tcW w:w="1097" w:type="dxa"/>
          </w:tcPr>
          <w:p w:rsidR="00450395" w:rsidRDefault="00450395" w:rsidP="00450395">
            <w:pPr>
              <w:rPr>
                <w:rFonts w:eastAsia="標楷體" w:hAnsi="標楷體"/>
              </w:rPr>
            </w:pPr>
          </w:p>
        </w:tc>
        <w:tc>
          <w:tcPr>
            <w:tcW w:w="1306" w:type="dxa"/>
            <w:hideMark/>
          </w:tcPr>
          <w:p w:rsidR="00450395" w:rsidRDefault="00450395" w:rsidP="00450395">
            <w:pPr>
              <w:rPr>
                <w:rFonts w:eastAsia="標楷體" w:hAnsi="標楷體"/>
              </w:rPr>
            </w:pPr>
            <w:r>
              <w:rPr>
                <w:rFonts w:eastAsia="標楷體" w:hAnsi="標楷體" w:hint="eastAsia"/>
              </w:rPr>
              <w:t>研究領域</w:t>
            </w:r>
          </w:p>
        </w:tc>
        <w:tc>
          <w:tcPr>
            <w:tcW w:w="7235" w:type="dxa"/>
          </w:tcPr>
          <w:p w:rsidR="00450395" w:rsidRPr="00AD100E" w:rsidRDefault="00450395" w:rsidP="00450395">
            <w:pPr>
              <w:rPr>
                <w:rFonts w:eastAsia="標楷體" w:hAnsi="標楷體"/>
              </w:rPr>
            </w:pPr>
            <w:r>
              <w:rPr>
                <w:rFonts w:eastAsia="標楷體" w:hAnsi="標楷體" w:hint="eastAsia"/>
              </w:rPr>
              <w:t>園藝作物生理</w:t>
            </w:r>
          </w:p>
        </w:tc>
      </w:tr>
      <w:tr w:rsidR="00450395" w:rsidRPr="00C959EF" w:rsidTr="00450395">
        <w:tc>
          <w:tcPr>
            <w:tcW w:w="1097" w:type="dxa"/>
          </w:tcPr>
          <w:p w:rsidR="00450395" w:rsidRPr="00AD100E" w:rsidRDefault="00450395" w:rsidP="00450395">
            <w:pPr>
              <w:rPr>
                <w:rFonts w:eastAsia="標楷體" w:hAnsi="標楷體"/>
              </w:rPr>
            </w:pPr>
          </w:p>
        </w:tc>
        <w:tc>
          <w:tcPr>
            <w:tcW w:w="1306" w:type="dxa"/>
            <w:hideMark/>
          </w:tcPr>
          <w:p w:rsidR="00450395" w:rsidRPr="00AD100E" w:rsidRDefault="00450395" w:rsidP="00450395">
            <w:pPr>
              <w:rPr>
                <w:rFonts w:eastAsia="標楷體" w:hAnsi="標楷體"/>
              </w:rPr>
            </w:pPr>
            <w:r w:rsidRPr="00AD100E">
              <w:rPr>
                <w:rFonts w:eastAsia="標楷體" w:hAnsi="標楷體" w:hint="eastAsia"/>
              </w:rPr>
              <w:t>講授課程</w:t>
            </w:r>
          </w:p>
        </w:tc>
        <w:tc>
          <w:tcPr>
            <w:tcW w:w="7235" w:type="dxa"/>
          </w:tcPr>
          <w:p w:rsidR="00450395" w:rsidRPr="00AD100E" w:rsidRDefault="00450395" w:rsidP="00450395">
            <w:pPr>
              <w:rPr>
                <w:rFonts w:eastAsia="標楷體" w:hAnsi="標楷體"/>
              </w:rPr>
            </w:pPr>
            <w:r>
              <w:rPr>
                <w:rFonts w:eastAsia="標楷體" w:hAnsi="標楷體" w:hint="eastAsia"/>
              </w:rPr>
              <w:t>高級植物生理學</w:t>
            </w:r>
            <w:r w:rsidR="006C344F">
              <w:rPr>
                <w:rFonts w:eastAsia="標楷體" w:hAnsi="標楷體" w:hint="eastAsia"/>
              </w:rPr>
              <w:t>、園藝作物生理學特論、蔬菜各論</w:t>
            </w:r>
          </w:p>
        </w:tc>
      </w:tr>
    </w:tbl>
    <w:p w:rsidR="00AB1598" w:rsidRDefault="00AB1598" w:rsidP="00AB1598">
      <w:pPr>
        <w:spacing w:beforeLines="200" w:before="720"/>
        <w:rPr>
          <w:rFonts w:ascii="華康行書體" w:eastAsia="華康行書體" w:hAnsi="標楷體"/>
          <w:b/>
          <w:sz w:val="28"/>
          <w:szCs w:val="28"/>
        </w:rPr>
      </w:pPr>
      <w:r>
        <w:rPr>
          <w:rFonts w:ascii="華康行書體" w:eastAsia="華康行書體" w:hAnsi="標楷體" w:hint="eastAsia"/>
          <w:b/>
          <w:sz w:val="28"/>
          <w:szCs w:val="28"/>
        </w:rPr>
        <w:t>兼任教師</w:t>
      </w:r>
    </w:p>
    <w:tbl>
      <w:tblPr>
        <w:tblW w:w="0" w:type="auto"/>
        <w:tblLook w:val="01E0" w:firstRow="1" w:lastRow="1" w:firstColumn="1" w:lastColumn="1" w:noHBand="0" w:noVBand="0"/>
      </w:tblPr>
      <w:tblGrid>
        <w:gridCol w:w="1098"/>
        <w:gridCol w:w="1308"/>
        <w:gridCol w:w="7198"/>
        <w:gridCol w:w="34"/>
      </w:tblGrid>
      <w:tr w:rsidR="00AB1598" w:rsidTr="00BA228D">
        <w:trPr>
          <w:gridAfter w:val="1"/>
          <w:wAfter w:w="34" w:type="dxa"/>
        </w:trPr>
        <w:tc>
          <w:tcPr>
            <w:tcW w:w="1098" w:type="dxa"/>
            <w:shd w:val="clear" w:color="auto" w:fill="999999"/>
            <w:hideMark/>
          </w:tcPr>
          <w:bookmarkEnd w:id="2"/>
          <w:p w:rsidR="00AB1598" w:rsidRDefault="00AB1598" w:rsidP="00450395">
            <w:pPr>
              <w:rPr>
                <w:rFonts w:eastAsia="標楷體" w:hAnsi="標楷體"/>
              </w:rPr>
            </w:pPr>
            <w:r>
              <w:rPr>
                <w:rFonts w:eastAsia="標楷體" w:hAnsi="標楷體" w:hint="eastAsia"/>
              </w:rPr>
              <w:t>曹</w:t>
            </w:r>
            <w:r>
              <w:rPr>
                <w:rFonts w:eastAsia="標楷體"/>
              </w:rPr>
              <w:t xml:space="preserve">  </w:t>
            </w:r>
            <w:r>
              <w:rPr>
                <w:rFonts w:eastAsia="標楷體" w:hAnsi="標楷體" w:hint="eastAsia"/>
              </w:rPr>
              <w:t>正</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198" w:type="dxa"/>
            <w:shd w:val="clear" w:color="auto" w:fill="999999"/>
            <w:hideMark/>
          </w:tcPr>
          <w:p w:rsidR="00AB1598" w:rsidRDefault="00AB1598" w:rsidP="00450395">
            <w:pPr>
              <w:rPr>
                <w:rFonts w:eastAsia="標楷體" w:hAnsi="標楷體"/>
              </w:rPr>
            </w:pPr>
            <w:r>
              <w:rPr>
                <w:rFonts w:eastAsia="標楷體" w:hAnsi="標楷體" w:hint="eastAsia"/>
              </w:rPr>
              <w:t>美國威斯康辛大學環境經營</w:t>
            </w:r>
            <w:smartTag w:uri="urn:schemas-microsoft-com:office:smarttags" w:element="PersonName">
              <w:smartTagPr>
                <w:attr w:name="ProductID" w:val="管理學"/>
              </w:smartTagPr>
              <w:r>
                <w:rPr>
                  <w:rFonts w:eastAsia="標楷體" w:hAnsi="標楷體" w:hint="eastAsia"/>
                </w:rPr>
                <w:t>管理學</w:t>
              </w:r>
            </w:smartTag>
            <w:r>
              <w:rPr>
                <w:rFonts w:eastAsia="標楷體" w:hAnsi="標楷體" w:hint="eastAsia"/>
              </w:rPr>
              <w:t>博士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198" w:type="dxa"/>
            <w:hideMark/>
          </w:tcPr>
          <w:p w:rsidR="00AB1598" w:rsidRDefault="00AB1598" w:rsidP="00450395">
            <w:pPr>
              <w:rPr>
                <w:rFonts w:eastAsia="標楷體" w:hAnsi="標楷體"/>
              </w:rPr>
            </w:pPr>
            <w:r>
              <w:rPr>
                <w:rFonts w:eastAsia="標楷體" w:hAnsi="標楷體" w:hint="eastAsia"/>
              </w:rPr>
              <w:t>景觀規劃設計理論、環境影響評估</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Default="00AB1598" w:rsidP="00450395">
            <w:pPr>
              <w:spacing w:afterLines="100" w:after="360"/>
              <w:rPr>
                <w:rFonts w:eastAsia="標楷體" w:hAnsi="標楷體"/>
              </w:rPr>
            </w:pPr>
            <w:r>
              <w:rPr>
                <w:rFonts w:eastAsia="標楷體" w:hAnsi="標楷體" w:hint="eastAsia"/>
              </w:rPr>
              <w:t>造園學特論、高級造園設計及實習</w:t>
            </w:r>
          </w:p>
        </w:tc>
      </w:tr>
      <w:tr w:rsidR="00AB1598" w:rsidTr="00BA228D">
        <w:trPr>
          <w:gridAfter w:val="1"/>
          <w:wAfter w:w="34" w:type="dxa"/>
        </w:trPr>
        <w:tc>
          <w:tcPr>
            <w:tcW w:w="1098" w:type="dxa"/>
            <w:shd w:val="clear" w:color="auto" w:fill="999999"/>
            <w:hideMark/>
          </w:tcPr>
          <w:p w:rsidR="00AB1598" w:rsidRDefault="00AB1598" w:rsidP="00450395">
            <w:pPr>
              <w:rPr>
                <w:rFonts w:eastAsia="標楷體" w:hAnsi="標楷體"/>
              </w:rPr>
            </w:pPr>
            <w:r>
              <w:rPr>
                <w:rFonts w:eastAsia="標楷體" w:hAnsi="標楷體" w:hint="eastAsia"/>
              </w:rPr>
              <w:t>李金龍</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198" w:type="dxa"/>
            <w:shd w:val="clear" w:color="auto" w:fill="999999"/>
            <w:hideMark/>
          </w:tcPr>
          <w:p w:rsidR="00AB1598" w:rsidRDefault="00AB1598" w:rsidP="00450395">
            <w:pPr>
              <w:rPr>
                <w:rFonts w:eastAsia="標楷體" w:hAnsi="標楷體"/>
              </w:rPr>
            </w:pPr>
            <w:r>
              <w:rPr>
                <w:rFonts w:eastAsia="標楷體" w:hAnsi="標楷體" w:hint="eastAsia"/>
              </w:rPr>
              <w:t>德國漢諾威大學園藝學博士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198" w:type="dxa"/>
            <w:hideMark/>
          </w:tcPr>
          <w:p w:rsidR="00AB1598" w:rsidRDefault="00AB1598" w:rsidP="00450395">
            <w:pPr>
              <w:rPr>
                <w:rFonts w:eastAsia="標楷體" w:hAnsi="標楷體"/>
              </w:rPr>
            </w:pPr>
            <w:r>
              <w:rPr>
                <w:rFonts w:eastAsia="標楷體" w:hAnsi="標楷體" w:hint="eastAsia"/>
              </w:rPr>
              <w:t>果樹結實生理、園藝資源開發</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Default="00AB1598" w:rsidP="00450395">
            <w:pPr>
              <w:spacing w:afterLines="100" w:after="360"/>
              <w:rPr>
                <w:rFonts w:eastAsia="標楷體" w:hAnsi="標楷體"/>
              </w:rPr>
            </w:pPr>
            <w:r>
              <w:rPr>
                <w:rFonts w:eastAsia="標楷體" w:hAnsi="標楷體" w:hint="eastAsia"/>
              </w:rPr>
              <w:t>常綠果樹學特論、高級果樹學</w:t>
            </w:r>
          </w:p>
        </w:tc>
      </w:tr>
      <w:tr w:rsidR="00AB1598" w:rsidTr="00BA228D">
        <w:tc>
          <w:tcPr>
            <w:tcW w:w="1098" w:type="dxa"/>
            <w:shd w:val="clear" w:color="auto" w:fill="999999"/>
            <w:hideMark/>
          </w:tcPr>
          <w:p w:rsidR="00AB1598" w:rsidRDefault="00AB1598" w:rsidP="00450395">
            <w:pPr>
              <w:rPr>
                <w:rFonts w:eastAsia="標楷體" w:hAnsi="標楷體"/>
              </w:rPr>
            </w:pPr>
            <w:r>
              <w:rPr>
                <w:rFonts w:eastAsia="標楷體" w:hAnsi="標楷體" w:hint="eastAsia"/>
              </w:rPr>
              <w:t>黃鵬林</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2" w:type="dxa"/>
            <w:gridSpan w:val="2"/>
            <w:shd w:val="clear" w:color="auto" w:fill="999999"/>
            <w:hideMark/>
          </w:tcPr>
          <w:p w:rsidR="00AB1598" w:rsidRDefault="00AB1598" w:rsidP="00450395">
            <w:pPr>
              <w:rPr>
                <w:rFonts w:eastAsia="標楷體" w:hAnsi="標楷體"/>
              </w:rPr>
            </w:pPr>
            <w:r>
              <w:rPr>
                <w:rFonts w:eastAsia="標楷體" w:hAnsi="標楷體" w:hint="eastAsia"/>
              </w:rPr>
              <w:t>德國科隆大學生物化學博士</w:t>
            </w:r>
          </w:p>
        </w:tc>
      </w:tr>
      <w:tr w:rsidR="00AB1598" w:rsidTr="00BA228D">
        <w:tc>
          <w:tcPr>
            <w:tcW w:w="1098" w:type="dxa"/>
          </w:tcPr>
          <w:p w:rsidR="00AB1598" w:rsidRDefault="00AB1598" w:rsidP="00450395">
            <w:pPr>
              <w:rPr>
                <w:rFonts w:eastAsia="標楷體" w:hAnsi="標楷體"/>
              </w:rPr>
            </w:pPr>
          </w:p>
        </w:tc>
        <w:tc>
          <w:tcPr>
            <w:tcW w:w="1308" w:type="dxa"/>
          </w:tcPr>
          <w:p w:rsidR="00AB1598" w:rsidRDefault="00AB1598" w:rsidP="00450395">
            <w:pPr>
              <w:rPr>
                <w:rFonts w:eastAsia="標楷體" w:hAnsi="標楷體"/>
              </w:rPr>
            </w:pPr>
          </w:p>
        </w:tc>
        <w:tc>
          <w:tcPr>
            <w:tcW w:w="7232" w:type="dxa"/>
            <w:gridSpan w:val="2"/>
            <w:hideMark/>
          </w:tcPr>
          <w:p w:rsidR="00AB1598" w:rsidRDefault="00AB1598" w:rsidP="00450395">
            <w:pPr>
              <w:rPr>
                <w:rFonts w:eastAsia="標楷體" w:hAnsi="標楷體"/>
              </w:rPr>
            </w:pPr>
            <w:r>
              <w:rPr>
                <w:rFonts w:eastAsia="標楷體" w:hAnsi="標楷體" w:hint="eastAsia"/>
              </w:rPr>
              <w:t>德國蒲朗克研究院分子育種所博士後研究</w:t>
            </w:r>
          </w:p>
          <w:p w:rsidR="00AB1598" w:rsidRDefault="00AB1598" w:rsidP="00450395">
            <w:pPr>
              <w:rPr>
                <w:rFonts w:eastAsia="標楷體" w:hAnsi="標楷體"/>
              </w:rPr>
            </w:pPr>
            <w:r>
              <w:rPr>
                <w:rFonts w:eastAsia="標楷體" w:hAnsi="標楷體" w:hint="eastAsia"/>
              </w:rPr>
              <w:t>美國加州柏克萊大學植物分子生物系博士後研究</w:t>
            </w:r>
          </w:p>
        </w:tc>
      </w:tr>
      <w:tr w:rsidR="00AB1598" w:rsidTr="00BA228D">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232" w:type="dxa"/>
            <w:gridSpan w:val="2"/>
            <w:hideMark/>
          </w:tcPr>
          <w:p w:rsidR="00AB1598" w:rsidRDefault="00AB1598" w:rsidP="00450395">
            <w:pPr>
              <w:rPr>
                <w:rFonts w:eastAsia="標楷體"/>
              </w:rPr>
            </w:pPr>
            <w:r>
              <w:rPr>
                <w:rFonts w:eastAsia="標楷體" w:hAnsi="標楷體" w:hint="eastAsia"/>
              </w:rPr>
              <w:t>分子生物及生物技術、基因轉殖、同位素技術</w:t>
            </w:r>
          </w:p>
        </w:tc>
      </w:tr>
      <w:tr w:rsidR="00AB1598" w:rsidTr="00BA228D">
        <w:tc>
          <w:tcPr>
            <w:tcW w:w="1098" w:type="dxa"/>
          </w:tcPr>
          <w:p w:rsidR="00AB1598" w:rsidRDefault="00AB1598" w:rsidP="00450395">
            <w:pPr>
              <w:spacing w:afterLines="100" w:after="360"/>
              <w:rPr>
                <w:rFonts w:eastAsia="標楷體" w:hAnsi="標楷體"/>
              </w:rPr>
            </w:pPr>
          </w:p>
        </w:tc>
        <w:tc>
          <w:tcPr>
            <w:tcW w:w="1308"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2" w:type="dxa"/>
            <w:gridSpan w:val="2"/>
            <w:hideMark/>
          </w:tcPr>
          <w:p w:rsidR="00AB1598" w:rsidRDefault="00AB1598" w:rsidP="00450395">
            <w:pPr>
              <w:spacing w:afterLines="100" w:after="360"/>
              <w:rPr>
                <w:rFonts w:eastAsia="標楷體"/>
              </w:rPr>
            </w:pPr>
            <w:r>
              <w:rPr>
                <w:rFonts w:eastAsia="標楷體" w:hAnsi="標楷體" w:hint="eastAsia"/>
              </w:rPr>
              <w:t>植物分子生物學、植物基因轉殖</w:t>
            </w:r>
          </w:p>
        </w:tc>
      </w:tr>
      <w:tr w:rsidR="00AB1598" w:rsidTr="00BA228D">
        <w:tc>
          <w:tcPr>
            <w:tcW w:w="1098" w:type="dxa"/>
            <w:shd w:val="clear" w:color="auto" w:fill="999999"/>
            <w:hideMark/>
          </w:tcPr>
          <w:p w:rsidR="00AB1598" w:rsidRDefault="00AB1598" w:rsidP="00450395">
            <w:pPr>
              <w:rPr>
                <w:rFonts w:eastAsia="標楷體" w:hAnsi="標楷體"/>
              </w:rPr>
            </w:pPr>
            <w:r>
              <w:rPr>
                <w:rFonts w:eastAsia="標楷體" w:hAnsi="標楷體" w:hint="eastAsia"/>
              </w:rPr>
              <w:t>林晏州</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2" w:type="dxa"/>
            <w:gridSpan w:val="2"/>
            <w:shd w:val="clear" w:color="auto" w:fill="999999"/>
            <w:hideMark/>
          </w:tcPr>
          <w:p w:rsidR="00AB1598" w:rsidRDefault="00AB1598" w:rsidP="00450395">
            <w:pPr>
              <w:rPr>
                <w:rFonts w:eastAsia="標楷體" w:hAnsi="標楷體"/>
              </w:rPr>
            </w:pPr>
            <w:r>
              <w:rPr>
                <w:rFonts w:eastAsia="標楷體" w:hAnsi="標楷體" w:hint="eastAsia"/>
              </w:rPr>
              <w:t>美國西北大學土木研究所博士</w:t>
            </w:r>
          </w:p>
        </w:tc>
      </w:tr>
      <w:tr w:rsidR="00AB1598" w:rsidTr="00BA228D">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232" w:type="dxa"/>
            <w:gridSpan w:val="2"/>
            <w:hideMark/>
          </w:tcPr>
          <w:p w:rsidR="00AB1598" w:rsidRDefault="00AB1598" w:rsidP="00450395">
            <w:pPr>
              <w:rPr>
                <w:rFonts w:eastAsia="標楷體" w:hAnsi="標楷體"/>
              </w:rPr>
            </w:pPr>
            <w:r>
              <w:rPr>
                <w:rFonts w:eastAsia="標楷體" w:hAnsi="標楷體" w:hint="eastAsia"/>
              </w:rPr>
              <w:t>景觀美學、景觀規劃設計理論、景觀行為學、遊憩經濟學、農業旅遊</w:t>
            </w:r>
          </w:p>
        </w:tc>
      </w:tr>
      <w:tr w:rsidR="00AB1598" w:rsidTr="00BA228D">
        <w:tc>
          <w:tcPr>
            <w:tcW w:w="1098" w:type="dxa"/>
          </w:tcPr>
          <w:p w:rsidR="00AB1598" w:rsidRDefault="00AB1598" w:rsidP="00450395">
            <w:pPr>
              <w:spacing w:afterLines="100" w:after="360"/>
              <w:rPr>
                <w:rFonts w:eastAsia="標楷體" w:hAnsi="標楷體"/>
              </w:rPr>
            </w:pPr>
          </w:p>
        </w:tc>
        <w:tc>
          <w:tcPr>
            <w:tcW w:w="1308"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2" w:type="dxa"/>
            <w:gridSpan w:val="2"/>
            <w:hideMark/>
          </w:tcPr>
          <w:p w:rsidR="00AB1598" w:rsidRDefault="00AB1598" w:rsidP="00450395">
            <w:pPr>
              <w:spacing w:afterLines="100" w:after="360"/>
              <w:rPr>
                <w:rFonts w:eastAsia="標楷體" w:hAnsi="標楷體"/>
              </w:rPr>
            </w:pPr>
            <w:r>
              <w:rPr>
                <w:rFonts w:eastAsia="標楷體" w:hAnsi="標楷體" w:hint="eastAsia"/>
              </w:rPr>
              <w:t>景觀研究方法、高級景觀規劃及實習</w:t>
            </w:r>
          </w:p>
        </w:tc>
      </w:tr>
      <w:tr w:rsidR="0057424B" w:rsidTr="00BA228D">
        <w:tc>
          <w:tcPr>
            <w:tcW w:w="1098" w:type="dxa"/>
            <w:shd w:val="clear" w:color="auto" w:fill="999999"/>
            <w:hideMark/>
          </w:tcPr>
          <w:p w:rsidR="0057424B" w:rsidRDefault="0057424B" w:rsidP="00450395">
            <w:pPr>
              <w:rPr>
                <w:rFonts w:eastAsia="標楷體" w:hAnsi="標楷體"/>
              </w:rPr>
            </w:pPr>
            <w:r>
              <w:rPr>
                <w:rFonts w:eastAsia="標楷體" w:hAnsi="標楷體" w:hint="eastAsia"/>
              </w:rPr>
              <w:t>羅筱鳳</w:t>
            </w:r>
          </w:p>
        </w:tc>
        <w:tc>
          <w:tcPr>
            <w:tcW w:w="1308" w:type="dxa"/>
            <w:shd w:val="clear" w:color="auto" w:fill="999999"/>
            <w:hideMark/>
          </w:tcPr>
          <w:p w:rsidR="0057424B" w:rsidRDefault="0057424B"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2" w:type="dxa"/>
            <w:gridSpan w:val="2"/>
            <w:shd w:val="clear" w:color="auto" w:fill="999999"/>
            <w:hideMark/>
          </w:tcPr>
          <w:p w:rsidR="0057424B" w:rsidRDefault="0057424B" w:rsidP="00450395">
            <w:pPr>
              <w:rPr>
                <w:rFonts w:ascii="標楷體" w:eastAsia="標楷體" w:hAnsi="標楷體"/>
              </w:rPr>
            </w:pPr>
            <w:r>
              <w:rPr>
                <w:rFonts w:ascii="標楷體" w:eastAsia="標楷體" w:hAnsi="標楷體" w:hint="eastAsia"/>
              </w:rPr>
              <w:t>美國密西西比州立大學園藝學博士</w:t>
            </w:r>
          </w:p>
        </w:tc>
      </w:tr>
      <w:tr w:rsidR="0057424B" w:rsidTr="00BA228D">
        <w:tc>
          <w:tcPr>
            <w:tcW w:w="1098" w:type="dxa"/>
          </w:tcPr>
          <w:p w:rsidR="0057424B" w:rsidRDefault="0057424B" w:rsidP="00450395">
            <w:pPr>
              <w:rPr>
                <w:rFonts w:eastAsia="標楷體" w:hAnsi="標楷體"/>
              </w:rPr>
            </w:pPr>
          </w:p>
        </w:tc>
        <w:tc>
          <w:tcPr>
            <w:tcW w:w="1308" w:type="dxa"/>
            <w:hideMark/>
          </w:tcPr>
          <w:p w:rsidR="0057424B" w:rsidRDefault="0057424B" w:rsidP="00450395">
            <w:pPr>
              <w:rPr>
                <w:rFonts w:eastAsia="標楷體" w:hAnsi="標楷體"/>
              </w:rPr>
            </w:pPr>
            <w:r>
              <w:rPr>
                <w:rFonts w:eastAsia="標楷體" w:hAnsi="標楷體" w:hint="eastAsia"/>
              </w:rPr>
              <w:t>研究領域</w:t>
            </w:r>
          </w:p>
        </w:tc>
        <w:tc>
          <w:tcPr>
            <w:tcW w:w="7232" w:type="dxa"/>
            <w:gridSpan w:val="2"/>
            <w:hideMark/>
          </w:tcPr>
          <w:p w:rsidR="0057424B" w:rsidRDefault="0057424B" w:rsidP="00450395">
            <w:pPr>
              <w:rPr>
                <w:rFonts w:ascii="標楷體" w:eastAsia="標楷體" w:hAnsi="標楷體"/>
              </w:rPr>
            </w:pPr>
            <w:r>
              <w:rPr>
                <w:rFonts w:ascii="標楷體" w:eastAsia="標楷體" w:hAnsi="標楷體" w:cs="Helvetica" w:hint="eastAsia"/>
                <w:color w:val="000000"/>
              </w:rPr>
              <w:t>蔬菜逆境生理</w:t>
            </w:r>
          </w:p>
        </w:tc>
      </w:tr>
      <w:tr w:rsidR="0057424B" w:rsidTr="00BA228D">
        <w:tc>
          <w:tcPr>
            <w:tcW w:w="1098" w:type="dxa"/>
          </w:tcPr>
          <w:p w:rsidR="0057424B" w:rsidRDefault="0057424B" w:rsidP="00450395">
            <w:pPr>
              <w:spacing w:afterLines="100" w:after="360"/>
              <w:rPr>
                <w:rFonts w:eastAsia="標楷體" w:hAnsi="標楷體"/>
              </w:rPr>
            </w:pPr>
          </w:p>
        </w:tc>
        <w:tc>
          <w:tcPr>
            <w:tcW w:w="1308" w:type="dxa"/>
            <w:hideMark/>
          </w:tcPr>
          <w:p w:rsidR="0057424B" w:rsidRDefault="0057424B" w:rsidP="00450395">
            <w:pPr>
              <w:spacing w:afterLines="100" w:after="360"/>
              <w:rPr>
                <w:rFonts w:eastAsia="標楷體" w:hAnsi="標楷體"/>
              </w:rPr>
            </w:pPr>
            <w:r>
              <w:rPr>
                <w:rFonts w:eastAsia="標楷體" w:hAnsi="標楷體" w:hint="eastAsia"/>
              </w:rPr>
              <w:t>講授課程</w:t>
            </w:r>
          </w:p>
        </w:tc>
        <w:tc>
          <w:tcPr>
            <w:tcW w:w="7232" w:type="dxa"/>
            <w:gridSpan w:val="2"/>
            <w:hideMark/>
          </w:tcPr>
          <w:p w:rsidR="0057424B" w:rsidRDefault="0057424B" w:rsidP="00450395">
            <w:pPr>
              <w:spacing w:afterLines="100" w:after="360"/>
              <w:rPr>
                <w:rFonts w:eastAsia="標楷體" w:hAnsi="標楷體"/>
              </w:rPr>
            </w:pPr>
            <w:r>
              <w:rPr>
                <w:rFonts w:eastAsia="標楷體" w:hAnsi="標楷體" w:hint="eastAsia"/>
              </w:rPr>
              <w:t>蔬菜學</w:t>
            </w:r>
          </w:p>
        </w:tc>
      </w:tr>
      <w:tr w:rsidR="002E3E08" w:rsidTr="00BA228D">
        <w:tc>
          <w:tcPr>
            <w:tcW w:w="1098" w:type="dxa"/>
            <w:shd w:val="clear" w:color="auto" w:fill="999999"/>
            <w:hideMark/>
          </w:tcPr>
          <w:p w:rsidR="002E3E08" w:rsidRDefault="002E3E08" w:rsidP="00777D27">
            <w:pPr>
              <w:rPr>
                <w:rFonts w:eastAsia="標楷體" w:hAnsi="標楷體"/>
              </w:rPr>
            </w:pPr>
            <w:proofErr w:type="gramStart"/>
            <w:r>
              <w:rPr>
                <w:rFonts w:eastAsia="標楷體" w:hAnsi="標楷體" w:hint="eastAsia"/>
              </w:rPr>
              <w:t>陳右人</w:t>
            </w:r>
            <w:proofErr w:type="gramEnd"/>
          </w:p>
        </w:tc>
        <w:tc>
          <w:tcPr>
            <w:tcW w:w="1308" w:type="dxa"/>
            <w:shd w:val="clear" w:color="auto" w:fill="999999"/>
            <w:hideMark/>
          </w:tcPr>
          <w:p w:rsidR="002E3E08" w:rsidRDefault="002E3E08" w:rsidP="00777D27">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232" w:type="dxa"/>
            <w:gridSpan w:val="2"/>
            <w:shd w:val="clear" w:color="auto" w:fill="999999"/>
            <w:hideMark/>
          </w:tcPr>
          <w:p w:rsidR="002E3E08" w:rsidRDefault="002E3E08" w:rsidP="00777D27">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2E3E08" w:rsidTr="00BA228D">
        <w:tc>
          <w:tcPr>
            <w:tcW w:w="1098" w:type="dxa"/>
          </w:tcPr>
          <w:p w:rsidR="002E3E08" w:rsidRDefault="002E3E08" w:rsidP="00777D27">
            <w:pPr>
              <w:rPr>
                <w:rFonts w:eastAsia="標楷體" w:hAnsi="標楷體"/>
              </w:rPr>
            </w:pPr>
          </w:p>
        </w:tc>
        <w:tc>
          <w:tcPr>
            <w:tcW w:w="1308" w:type="dxa"/>
            <w:hideMark/>
          </w:tcPr>
          <w:p w:rsidR="002E3E08" w:rsidRDefault="002E3E08" w:rsidP="00777D27">
            <w:pPr>
              <w:rPr>
                <w:rFonts w:eastAsia="標楷體" w:hAnsi="標楷體"/>
              </w:rPr>
            </w:pPr>
            <w:r>
              <w:rPr>
                <w:rFonts w:eastAsia="標楷體" w:hAnsi="標楷體" w:hint="eastAsia"/>
              </w:rPr>
              <w:t>研究領域</w:t>
            </w:r>
          </w:p>
        </w:tc>
        <w:tc>
          <w:tcPr>
            <w:tcW w:w="7232" w:type="dxa"/>
            <w:gridSpan w:val="2"/>
            <w:hideMark/>
          </w:tcPr>
          <w:p w:rsidR="002E3E08" w:rsidRDefault="002E3E08" w:rsidP="00777D27">
            <w:pPr>
              <w:rPr>
                <w:rFonts w:eastAsia="標楷體" w:hAnsi="標楷體"/>
              </w:rPr>
            </w:pPr>
            <w:r>
              <w:rPr>
                <w:rFonts w:eastAsia="標楷體" w:hAnsi="標楷體" w:hint="eastAsia"/>
              </w:rPr>
              <w:t>亞熱帶果樹、營養分析及生理</w:t>
            </w:r>
          </w:p>
        </w:tc>
      </w:tr>
      <w:tr w:rsidR="002E3E08" w:rsidTr="00BA228D">
        <w:tc>
          <w:tcPr>
            <w:tcW w:w="1098" w:type="dxa"/>
          </w:tcPr>
          <w:p w:rsidR="002E3E08" w:rsidRDefault="002E3E08" w:rsidP="00777D27">
            <w:pPr>
              <w:spacing w:afterLines="100" w:after="360"/>
              <w:rPr>
                <w:rFonts w:eastAsia="標楷體" w:hAnsi="標楷體"/>
              </w:rPr>
            </w:pPr>
          </w:p>
        </w:tc>
        <w:tc>
          <w:tcPr>
            <w:tcW w:w="1308" w:type="dxa"/>
            <w:hideMark/>
          </w:tcPr>
          <w:p w:rsidR="002E3E08" w:rsidRDefault="002E3E08" w:rsidP="00777D27">
            <w:pPr>
              <w:spacing w:afterLines="100" w:after="360"/>
              <w:rPr>
                <w:rFonts w:eastAsia="標楷體" w:hAnsi="標楷體"/>
              </w:rPr>
            </w:pPr>
            <w:r>
              <w:rPr>
                <w:rFonts w:eastAsia="標楷體" w:hAnsi="標楷體" w:hint="eastAsia"/>
              </w:rPr>
              <w:t>講授課程</w:t>
            </w:r>
          </w:p>
        </w:tc>
        <w:tc>
          <w:tcPr>
            <w:tcW w:w="7232" w:type="dxa"/>
            <w:gridSpan w:val="2"/>
            <w:hideMark/>
          </w:tcPr>
          <w:p w:rsidR="002E3E08" w:rsidRDefault="002E3E08" w:rsidP="00777D27">
            <w:pPr>
              <w:spacing w:afterLines="100" w:after="360"/>
              <w:rPr>
                <w:rFonts w:eastAsia="標楷體" w:hAnsi="標楷體"/>
              </w:rPr>
            </w:pPr>
            <w:r>
              <w:rPr>
                <w:rFonts w:eastAsia="標楷體" w:hAnsi="標楷體" w:hint="eastAsia"/>
              </w:rPr>
              <w:t>飲料作物、茶與茶業、茶研究</w:t>
            </w:r>
          </w:p>
        </w:tc>
      </w:tr>
      <w:tr w:rsidR="00AB1598" w:rsidTr="00BA228D">
        <w:trPr>
          <w:gridAfter w:val="1"/>
          <w:wAfter w:w="34" w:type="dxa"/>
        </w:trPr>
        <w:tc>
          <w:tcPr>
            <w:tcW w:w="1098" w:type="dxa"/>
            <w:shd w:val="clear" w:color="auto" w:fill="999999"/>
            <w:hideMark/>
          </w:tcPr>
          <w:p w:rsidR="00AB1598" w:rsidRDefault="00AB1598" w:rsidP="00450395">
            <w:pPr>
              <w:rPr>
                <w:rFonts w:eastAsia="標楷體" w:hAnsi="標楷體"/>
              </w:rPr>
            </w:pPr>
            <w:r>
              <w:rPr>
                <w:rFonts w:eastAsia="標楷體" w:hAnsi="標楷體" w:hint="eastAsia"/>
              </w:rPr>
              <w:t>吳明哲</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教</w:t>
            </w:r>
            <w:r>
              <w:rPr>
                <w:rFonts w:eastAsia="標楷體" w:hAnsi="標楷體"/>
              </w:rPr>
              <w:t xml:space="preserve">    </w:t>
            </w:r>
            <w:r>
              <w:rPr>
                <w:rFonts w:eastAsia="標楷體" w:hAnsi="標楷體" w:hint="eastAsia"/>
              </w:rPr>
              <w:t>授</w:t>
            </w:r>
          </w:p>
        </w:tc>
        <w:tc>
          <w:tcPr>
            <w:tcW w:w="7198" w:type="dxa"/>
            <w:shd w:val="clear" w:color="auto" w:fill="999999"/>
            <w:hideMark/>
          </w:tcPr>
          <w:p w:rsidR="00AB1598" w:rsidRDefault="00AB1598" w:rsidP="00450395">
            <w:pPr>
              <w:rPr>
                <w:rFonts w:eastAsia="標楷體" w:hAnsi="標楷體"/>
              </w:rPr>
            </w:pPr>
            <w:r>
              <w:rPr>
                <w:rFonts w:eastAsia="標楷體" w:hAnsi="標楷體" w:hint="eastAsia"/>
              </w:rPr>
              <w:t>美國科羅拉多州立大學園藝學博士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tcPr>
          <w:p w:rsidR="00AB1598" w:rsidRDefault="00AB1598" w:rsidP="00450395">
            <w:pPr>
              <w:rPr>
                <w:rFonts w:eastAsia="標楷體" w:hAnsi="標楷體"/>
              </w:rPr>
            </w:pPr>
          </w:p>
        </w:tc>
        <w:tc>
          <w:tcPr>
            <w:tcW w:w="7198" w:type="dxa"/>
            <w:hideMark/>
          </w:tcPr>
          <w:p w:rsidR="00AB1598" w:rsidRDefault="00AB1598" w:rsidP="00450395">
            <w:pPr>
              <w:rPr>
                <w:rFonts w:ascii="標楷體" w:eastAsia="標楷體" w:hAnsi="標楷體"/>
              </w:rPr>
            </w:pPr>
            <w:r>
              <w:rPr>
                <w:rFonts w:ascii="標楷體" w:eastAsia="標楷體" w:hAnsi="標楷體" w:hint="eastAsia"/>
                <w:color w:val="000000"/>
              </w:rPr>
              <w:t>行政院農業委員會農業試驗所生物技術組組長</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198" w:type="dxa"/>
            <w:hideMark/>
          </w:tcPr>
          <w:p w:rsidR="00AB1598" w:rsidRDefault="00AB1598" w:rsidP="00450395">
            <w:pPr>
              <w:rPr>
                <w:rFonts w:eastAsia="標楷體" w:hAnsi="標楷體"/>
              </w:rPr>
            </w:pPr>
            <w:r>
              <w:rPr>
                <w:rFonts w:eastAsia="標楷體" w:hAnsi="標楷體" w:hint="eastAsia"/>
              </w:rPr>
              <w:t>園藝作物生理</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Default="00AB1598" w:rsidP="00450395">
            <w:pPr>
              <w:spacing w:afterLines="100" w:after="360"/>
              <w:rPr>
                <w:rFonts w:eastAsia="標楷體" w:hAnsi="標楷體"/>
              </w:rPr>
            </w:pPr>
            <w:r>
              <w:rPr>
                <w:rFonts w:eastAsia="標楷體" w:hAnsi="標楷體" w:hint="eastAsia"/>
              </w:rPr>
              <w:t>園藝學研究法四</w:t>
            </w:r>
          </w:p>
        </w:tc>
      </w:tr>
      <w:tr w:rsidR="00AB1598" w:rsidTr="00BA228D">
        <w:tc>
          <w:tcPr>
            <w:tcW w:w="1098" w:type="dxa"/>
            <w:shd w:val="clear" w:color="auto" w:fill="999999"/>
            <w:hideMark/>
          </w:tcPr>
          <w:p w:rsidR="00AB1598" w:rsidRDefault="00AB1598" w:rsidP="00450395">
            <w:pPr>
              <w:rPr>
                <w:rFonts w:eastAsia="標楷體" w:hAnsi="標楷體"/>
              </w:rPr>
            </w:pPr>
            <w:r>
              <w:rPr>
                <w:rFonts w:eastAsia="標楷體" w:hAnsi="標楷體" w:hint="eastAsia"/>
              </w:rPr>
              <w:t>張祖亮</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副</w:t>
            </w:r>
            <w:r>
              <w:rPr>
                <w:rFonts w:eastAsia="標楷體" w:hAnsi="標楷體"/>
              </w:rPr>
              <w:t xml:space="preserve"> </w:t>
            </w:r>
            <w:r>
              <w:rPr>
                <w:rFonts w:eastAsia="標楷體" w:hAnsi="標楷體" w:hint="eastAsia"/>
              </w:rPr>
              <w:t>教</w:t>
            </w:r>
            <w:r>
              <w:rPr>
                <w:rFonts w:eastAsia="標楷體" w:hAnsi="標楷體"/>
              </w:rPr>
              <w:t xml:space="preserve"> </w:t>
            </w:r>
            <w:r>
              <w:rPr>
                <w:rFonts w:eastAsia="標楷體" w:hAnsi="標楷體" w:hint="eastAsia"/>
              </w:rPr>
              <w:t>授</w:t>
            </w:r>
          </w:p>
        </w:tc>
        <w:tc>
          <w:tcPr>
            <w:tcW w:w="7232" w:type="dxa"/>
            <w:gridSpan w:val="2"/>
            <w:shd w:val="clear" w:color="auto" w:fill="999999"/>
            <w:hideMark/>
          </w:tcPr>
          <w:p w:rsidR="00AB1598" w:rsidRDefault="00AB1598" w:rsidP="00450395">
            <w:pPr>
              <w:rPr>
                <w:rFonts w:eastAsia="標楷體" w:hAnsi="標楷體"/>
              </w:rPr>
            </w:pPr>
            <w:r>
              <w:rPr>
                <w:rFonts w:eastAsia="標楷體" w:hAnsi="標楷體" w:hint="eastAsia"/>
              </w:rPr>
              <w:t>國立臺灣大學園藝系</w:t>
            </w:r>
            <w:smartTag w:uri="urn:schemas-microsoft-com:office:smarttags" w:element="PersonName">
              <w:smartTagPr>
                <w:attr w:name="ProductID" w:val="農學"/>
              </w:smartTagPr>
              <w:r>
                <w:rPr>
                  <w:rFonts w:eastAsia="標楷體" w:hAnsi="標楷體" w:hint="eastAsia"/>
                </w:rPr>
                <w:t>農學</w:t>
              </w:r>
            </w:smartTag>
            <w:r>
              <w:rPr>
                <w:rFonts w:eastAsia="標楷體" w:hAnsi="標楷體" w:hint="eastAsia"/>
              </w:rPr>
              <w:t>博士</w:t>
            </w:r>
          </w:p>
        </w:tc>
      </w:tr>
      <w:tr w:rsidR="00AB1598" w:rsidTr="00BA228D">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232" w:type="dxa"/>
            <w:gridSpan w:val="2"/>
            <w:hideMark/>
          </w:tcPr>
          <w:p w:rsidR="00AB1598" w:rsidRDefault="00AB1598" w:rsidP="00450395">
            <w:pPr>
              <w:rPr>
                <w:rFonts w:eastAsia="標楷體" w:hAnsi="標楷體"/>
              </w:rPr>
            </w:pPr>
            <w:r>
              <w:rPr>
                <w:rFonts w:eastAsia="標楷體" w:hAnsi="標楷體" w:hint="eastAsia"/>
              </w:rPr>
              <w:t>設施蔬菜、園藝技術、環控農業</w:t>
            </w:r>
          </w:p>
        </w:tc>
      </w:tr>
      <w:tr w:rsidR="00AB1598" w:rsidTr="00BA228D">
        <w:tc>
          <w:tcPr>
            <w:tcW w:w="1098" w:type="dxa"/>
          </w:tcPr>
          <w:p w:rsidR="00AB1598" w:rsidRDefault="00AB1598" w:rsidP="00450395">
            <w:pPr>
              <w:spacing w:afterLines="100" w:after="360"/>
              <w:rPr>
                <w:rFonts w:eastAsia="標楷體" w:hAnsi="標楷體"/>
              </w:rPr>
            </w:pPr>
          </w:p>
        </w:tc>
        <w:tc>
          <w:tcPr>
            <w:tcW w:w="1308" w:type="dxa"/>
            <w:hideMark/>
          </w:tcPr>
          <w:p w:rsidR="00AB1598" w:rsidRDefault="00AB1598" w:rsidP="00450395">
            <w:pPr>
              <w:spacing w:afterLines="100" w:after="360"/>
              <w:rPr>
                <w:rFonts w:eastAsia="標楷體" w:hAnsi="標楷體"/>
              </w:rPr>
            </w:pPr>
            <w:r>
              <w:rPr>
                <w:rFonts w:eastAsia="標楷體" w:hAnsi="標楷體" w:hint="eastAsia"/>
              </w:rPr>
              <w:t>講授課程</w:t>
            </w:r>
          </w:p>
        </w:tc>
        <w:tc>
          <w:tcPr>
            <w:tcW w:w="7232" w:type="dxa"/>
            <w:gridSpan w:val="2"/>
            <w:hideMark/>
          </w:tcPr>
          <w:p w:rsidR="00AB1598" w:rsidRDefault="00AB1598" w:rsidP="00450395">
            <w:pPr>
              <w:spacing w:afterLines="100" w:after="360"/>
              <w:rPr>
                <w:rFonts w:eastAsia="標楷體" w:hAnsi="標楷體"/>
              </w:rPr>
            </w:pPr>
            <w:r>
              <w:rPr>
                <w:rFonts w:eastAsia="標楷體" w:hAnsi="標楷體" w:hint="eastAsia"/>
              </w:rPr>
              <w:t>設施園藝</w:t>
            </w:r>
          </w:p>
        </w:tc>
      </w:tr>
      <w:tr w:rsidR="00AB1598" w:rsidTr="00BA228D">
        <w:trPr>
          <w:gridAfter w:val="1"/>
          <w:wAfter w:w="34" w:type="dxa"/>
        </w:trPr>
        <w:tc>
          <w:tcPr>
            <w:tcW w:w="1098" w:type="dxa"/>
            <w:shd w:val="clear" w:color="auto" w:fill="999999"/>
            <w:hideMark/>
          </w:tcPr>
          <w:p w:rsidR="00AB1598" w:rsidRDefault="00AB1598" w:rsidP="00450395">
            <w:pPr>
              <w:rPr>
                <w:rFonts w:eastAsia="標楷體" w:hAnsi="標楷體"/>
              </w:rPr>
            </w:pPr>
            <w:r>
              <w:rPr>
                <w:rFonts w:eastAsia="標楷體" w:hAnsi="標楷體" w:hint="eastAsia"/>
              </w:rPr>
              <w:t>陳開憲</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副</w:t>
            </w:r>
            <w:r>
              <w:rPr>
                <w:rFonts w:eastAsia="標楷體" w:hAnsi="標楷體"/>
              </w:rPr>
              <w:t xml:space="preserve"> </w:t>
            </w:r>
            <w:r>
              <w:rPr>
                <w:rFonts w:eastAsia="標楷體" w:hAnsi="標楷體" w:hint="eastAsia"/>
              </w:rPr>
              <w:t>教</w:t>
            </w:r>
            <w:r>
              <w:rPr>
                <w:rFonts w:eastAsia="標楷體" w:hAnsi="標楷體"/>
              </w:rPr>
              <w:t xml:space="preserve"> </w:t>
            </w:r>
            <w:r>
              <w:rPr>
                <w:rFonts w:eastAsia="標楷體" w:hAnsi="標楷體" w:hint="eastAsia"/>
              </w:rPr>
              <w:t>授</w:t>
            </w:r>
          </w:p>
        </w:tc>
        <w:tc>
          <w:tcPr>
            <w:tcW w:w="7198" w:type="dxa"/>
            <w:shd w:val="clear" w:color="auto" w:fill="999999"/>
            <w:hideMark/>
          </w:tcPr>
          <w:p w:rsidR="00AB1598" w:rsidRDefault="00AB1598" w:rsidP="00450395">
            <w:pPr>
              <w:rPr>
                <w:rFonts w:eastAsia="標楷體" w:hAnsi="標楷體"/>
              </w:rPr>
            </w:pPr>
            <w:r>
              <w:rPr>
                <w:rFonts w:eastAsia="標楷體" w:hAnsi="標楷體" w:hint="eastAsia"/>
              </w:rPr>
              <w:t>美國馬里蘭大學植物研究所博士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tcPr>
          <w:p w:rsidR="00AB1598" w:rsidRDefault="00AB1598" w:rsidP="00450395">
            <w:pPr>
              <w:rPr>
                <w:rFonts w:eastAsia="標楷體" w:hAnsi="標楷體"/>
              </w:rPr>
            </w:pPr>
          </w:p>
        </w:tc>
        <w:tc>
          <w:tcPr>
            <w:tcW w:w="7198" w:type="dxa"/>
            <w:hideMark/>
          </w:tcPr>
          <w:p w:rsidR="00AB1598" w:rsidRDefault="00AB1598" w:rsidP="00450395">
            <w:pPr>
              <w:rPr>
                <w:rFonts w:eastAsia="標楷體" w:hAnsi="標楷體"/>
              </w:rPr>
            </w:pPr>
            <w:r>
              <w:rPr>
                <w:rFonts w:eastAsia="標楷體" w:hAnsi="標楷體" w:hint="eastAsia"/>
              </w:rPr>
              <w:t>鑫聯網國際股份有限公司副董事長</w:t>
            </w:r>
          </w:p>
        </w:tc>
      </w:tr>
      <w:tr w:rsidR="00AB1598" w:rsidTr="00BA228D">
        <w:trPr>
          <w:gridAfter w:val="1"/>
          <w:wAfter w:w="34" w:type="dxa"/>
          <w:trHeight w:val="517"/>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Default="00AB1598" w:rsidP="00450395">
            <w:pPr>
              <w:spacing w:afterLines="100" w:after="360"/>
              <w:rPr>
                <w:rFonts w:eastAsia="標楷體" w:hAnsi="標楷體"/>
              </w:rPr>
            </w:pPr>
            <w:r>
              <w:rPr>
                <w:rFonts w:eastAsia="標楷體" w:hAnsi="標楷體" w:hint="eastAsia"/>
              </w:rPr>
              <w:t>茶葉品質分析概論</w:t>
            </w:r>
          </w:p>
        </w:tc>
      </w:tr>
      <w:tr w:rsidR="00AB1598" w:rsidTr="00BA228D">
        <w:trPr>
          <w:gridAfter w:val="1"/>
          <w:wAfter w:w="34" w:type="dxa"/>
        </w:trPr>
        <w:tc>
          <w:tcPr>
            <w:tcW w:w="1098" w:type="dxa"/>
            <w:shd w:val="clear" w:color="auto" w:fill="999999"/>
            <w:hideMark/>
          </w:tcPr>
          <w:p w:rsidR="00AB1598" w:rsidRDefault="00AB1598" w:rsidP="00450395">
            <w:pPr>
              <w:rPr>
                <w:rFonts w:eastAsia="標楷體" w:hAnsi="標楷體"/>
              </w:rPr>
            </w:pPr>
            <w:r>
              <w:rPr>
                <w:rFonts w:eastAsia="標楷體" w:hAnsi="標楷體" w:hint="eastAsia"/>
              </w:rPr>
              <w:t>曾文聖</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助理教授</w:t>
            </w:r>
          </w:p>
        </w:tc>
        <w:tc>
          <w:tcPr>
            <w:tcW w:w="7198" w:type="dxa"/>
            <w:shd w:val="clear" w:color="auto" w:fill="999999"/>
            <w:hideMark/>
          </w:tcPr>
          <w:p w:rsidR="00AB1598" w:rsidRDefault="00AB1598" w:rsidP="00450395">
            <w:pPr>
              <w:rPr>
                <w:rFonts w:eastAsia="標楷體" w:hAnsi="標楷體"/>
              </w:rPr>
            </w:pPr>
            <w:r>
              <w:rPr>
                <w:rFonts w:eastAsia="標楷體" w:hAnsi="標楷體" w:hint="eastAsia"/>
              </w:rPr>
              <w:t>國立臺灣大學農業化學研究所博士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研究領域</w:t>
            </w:r>
          </w:p>
        </w:tc>
        <w:tc>
          <w:tcPr>
            <w:tcW w:w="7198" w:type="dxa"/>
            <w:hideMark/>
          </w:tcPr>
          <w:p w:rsidR="00AB1598" w:rsidRDefault="00AB1598" w:rsidP="00450395">
            <w:pPr>
              <w:rPr>
                <w:rFonts w:eastAsia="標楷體" w:hAnsi="標楷體"/>
              </w:rPr>
            </w:pPr>
            <w:r>
              <w:rPr>
                <w:rFonts w:eastAsia="標楷體" w:hAnsi="標楷體" w:hint="eastAsia"/>
              </w:rPr>
              <w:t>微生物</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Default="00AB1598" w:rsidP="00450395">
            <w:pPr>
              <w:spacing w:afterLines="100" w:after="360"/>
              <w:rPr>
                <w:rFonts w:eastAsia="標楷體" w:hAnsi="標楷體"/>
              </w:rPr>
            </w:pPr>
            <w:r>
              <w:rPr>
                <w:rFonts w:eastAsia="標楷體" w:hAnsi="標楷體" w:hint="eastAsia"/>
              </w:rPr>
              <w:t>園產品鑑別技術特論、蔬果醃漬與發酵特論、發酵微生物學</w:t>
            </w:r>
          </w:p>
        </w:tc>
      </w:tr>
      <w:tr w:rsidR="00AB1598" w:rsidTr="00BA228D">
        <w:trPr>
          <w:gridAfter w:val="1"/>
          <w:wAfter w:w="34" w:type="dxa"/>
        </w:trPr>
        <w:tc>
          <w:tcPr>
            <w:tcW w:w="1098" w:type="dxa"/>
            <w:shd w:val="clear" w:color="auto" w:fill="999999"/>
          </w:tcPr>
          <w:p w:rsidR="00AB1598" w:rsidRDefault="00AB1598" w:rsidP="00450395">
            <w:pPr>
              <w:rPr>
                <w:rFonts w:eastAsia="標楷體" w:hAnsi="標楷體"/>
              </w:rPr>
            </w:pPr>
            <w:r>
              <w:rPr>
                <w:rFonts w:eastAsia="標楷體" w:hAnsi="標楷體" w:hint="eastAsia"/>
              </w:rPr>
              <w:t>劉育姍</w:t>
            </w:r>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助理教授</w:t>
            </w:r>
          </w:p>
        </w:tc>
        <w:tc>
          <w:tcPr>
            <w:tcW w:w="7198" w:type="dxa"/>
            <w:shd w:val="clear" w:color="auto" w:fill="999999"/>
            <w:hideMark/>
          </w:tcPr>
          <w:p w:rsidR="00AB1598" w:rsidRDefault="00AB1598" w:rsidP="00450395">
            <w:pPr>
              <w:rPr>
                <w:rFonts w:eastAsia="標楷體" w:hAnsi="標楷體"/>
              </w:rPr>
            </w:pPr>
            <w:r>
              <w:rPr>
                <w:rFonts w:eastAsia="標楷體" w:hAnsi="標楷體" w:hint="eastAsia"/>
              </w:rPr>
              <w:t>國立臺灣大學園藝學博士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p>
        </w:tc>
        <w:tc>
          <w:tcPr>
            <w:tcW w:w="7198" w:type="dxa"/>
            <w:hideMark/>
          </w:tcPr>
          <w:p w:rsidR="00AB1598" w:rsidRDefault="00AB1598" w:rsidP="00450395">
            <w:pPr>
              <w:rPr>
                <w:rFonts w:eastAsia="標楷體" w:hAnsi="標楷體"/>
              </w:rPr>
            </w:pPr>
            <w:r>
              <w:rPr>
                <w:rFonts w:eastAsia="標楷體" w:hAnsi="標楷體" w:hint="eastAsia"/>
              </w:rPr>
              <w:t>工業技術研究院研究員</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Default="00AB1598" w:rsidP="00450395">
            <w:pPr>
              <w:spacing w:afterLines="100" w:after="360"/>
              <w:rPr>
                <w:rFonts w:eastAsia="標楷體" w:hAnsi="標楷體"/>
              </w:rPr>
            </w:pPr>
            <w:r>
              <w:rPr>
                <w:rFonts w:eastAsia="標楷體" w:hAnsi="標楷體" w:hint="eastAsia"/>
              </w:rPr>
              <w:t>生技領域之智慧財產權應用</w:t>
            </w:r>
          </w:p>
        </w:tc>
      </w:tr>
      <w:tr w:rsidR="00AB1598" w:rsidTr="00BA228D">
        <w:trPr>
          <w:gridAfter w:val="1"/>
          <w:wAfter w:w="34" w:type="dxa"/>
        </w:trPr>
        <w:tc>
          <w:tcPr>
            <w:tcW w:w="1098" w:type="dxa"/>
            <w:shd w:val="clear" w:color="auto" w:fill="999999"/>
          </w:tcPr>
          <w:p w:rsidR="00AB1598" w:rsidRDefault="00AB1598" w:rsidP="00450395">
            <w:pPr>
              <w:rPr>
                <w:rFonts w:eastAsia="標楷體" w:hAnsi="標楷體"/>
              </w:rPr>
            </w:pPr>
            <w:r>
              <w:rPr>
                <w:rFonts w:eastAsia="標楷體" w:hAnsi="標楷體" w:hint="eastAsia"/>
              </w:rPr>
              <w:t>李碧</w:t>
            </w:r>
            <w:proofErr w:type="gramStart"/>
            <w:r>
              <w:rPr>
                <w:rFonts w:eastAsia="標楷體" w:hAnsi="標楷體" w:hint="eastAsia"/>
              </w:rPr>
              <w:t>耆</w:t>
            </w:r>
            <w:proofErr w:type="gramEnd"/>
          </w:p>
        </w:tc>
        <w:tc>
          <w:tcPr>
            <w:tcW w:w="1308" w:type="dxa"/>
            <w:shd w:val="clear" w:color="auto" w:fill="999999"/>
            <w:hideMark/>
          </w:tcPr>
          <w:p w:rsidR="00AB1598" w:rsidRDefault="00AB1598" w:rsidP="00450395">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198" w:type="dxa"/>
            <w:shd w:val="clear" w:color="auto" w:fill="999999"/>
            <w:hideMark/>
          </w:tcPr>
          <w:p w:rsidR="00AB1598" w:rsidRDefault="00AB1598" w:rsidP="00450395">
            <w:pPr>
              <w:rPr>
                <w:rFonts w:eastAsia="標楷體" w:hAnsi="標楷體"/>
              </w:rPr>
            </w:pPr>
            <w:r w:rsidRPr="00AA1D43">
              <w:rPr>
                <w:rFonts w:eastAsia="標楷體" w:hAnsi="標楷體" w:hint="eastAsia"/>
              </w:rPr>
              <w:t>日本東京農業大學造園景觀學研究所碩士</w:t>
            </w:r>
          </w:p>
        </w:tc>
      </w:tr>
      <w:tr w:rsidR="00AB1598"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p>
        </w:tc>
        <w:tc>
          <w:tcPr>
            <w:tcW w:w="7198" w:type="dxa"/>
            <w:hideMark/>
          </w:tcPr>
          <w:p w:rsidR="00AB1598" w:rsidRDefault="00AB1598" w:rsidP="00450395">
            <w:pPr>
              <w:rPr>
                <w:rFonts w:eastAsia="標楷體" w:hAnsi="標楷體"/>
              </w:rPr>
            </w:pPr>
            <w:r w:rsidRPr="00AA1D43">
              <w:rPr>
                <w:rFonts w:eastAsia="標楷體" w:hAnsi="標楷體" w:hint="eastAsia"/>
              </w:rPr>
              <w:t>台灣綠地科技園藝有限公司總經理</w:t>
            </w:r>
          </w:p>
        </w:tc>
      </w:tr>
      <w:tr w:rsidR="00AB1598" w:rsidRPr="004626A1" w:rsidTr="00BA228D">
        <w:trPr>
          <w:gridAfter w:val="1"/>
          <w:wAfter w:w="34" w:type="dxa"/>
        </w:trPr>
        <w:tc>
          <w:tcPr>
            <w:tcW w:w="1098" w:type="dxa"/>
          </w:tcPr>
          <w:p w:rsidR="00AB1598" w:rsidRDefault="00AB1598" w:rsidP="00450395">
            <w:pPr>
              <w:rPr>
                <w:rFonts w:eastAsia="標楷體" w:hAnsi="標楷體"/>
              </w:rPr>
            </w:pPr>
          </w:p>
        </w:tc>
        <w:tc>
          <w:tcPr>
            <w:tcW w:w="1308" w:type="dxa"/>
            <w:hideMark/>
          </w:tcPr>
          <w:p w:rsidR="00AB1598" w:rsidRDefault="00AB1598" w:rsidP="00450395">
            <w:pPr>
              <w:rPr>
                <w:rFonts w:eastAsia="標楷體" w:hAnsi="標楷體"/>
              </w:rPr>
            </w:pPr>
            <w:r>
              <w:rPr>
                <w:rFonts w:eastAsia="標楷體" w:hAnsi="標楷體" w:hint="eastAsia"/>
              </w:rPr>
              <w:t>講授課程</w:t>
            </w:r>
          </w:p>
        </w:tc>
        <w:tc>
          <w:tcPr>
            <w:tcW w:w="7198" w:type="dxa"/>
            <w:hideMark/>
          </w:tcPr>
          <w:p w:rsidR="00AB1598" w:rsidRPr="004626A1" w:rsidRDefault="00AB1598" w:rsidP="00450395">
            <w:pPr>
              <w:spacing w:afterLines="100" w:after="360"/>
              <w:rPr>
                <w:rFonts w:eastAsia="標楷體" w:hAnsi="標楷體"/>
              </w:rPr>
            </w:pPr>
            <w:r>
              <w:rPr>
                <w:rFonts w:eastAsia="標楷體" w:hAnsi="標楷體" w:hint="eastAsia"/>
              </w:rPr>
              <w:t>園藝福祉</w:t>
            </w:r>
          </w:p>
        </w:tc>
      </w:tr>
      <w:tr w:rsidR="00450395" w:rsidTr="00BA228D">
        <w:trPr>
          <w:gridAfter w:val="1"/>
          <w:wAfter w:w="34" w:type="dxa"/>
        </w:trPr>
        <w:tc>
          <w:tcPr>
            <w:tcW w:w="1098" w:type="dxa"/>
            <w:shd w:val="clear" w:color="auto" w:fill="999999"/>
          </w:tcPr>
          <w:p w:rsidR="00450395" w:rsidRDefault="00450395" w:rsidP="00450395">
            <w:pPr>
              <w:rPr>
                <w:rFonts w:eastAsia="標楷體" w:hAnsi="標楷體"/>
              </w:rPr>
            </w:pPr>
            <w:r>
              <w:rPr>
                <w:rFonts w:eastAsia="標楷體" w:hAnsi="標楷體" w:hint="eastAsia"/>
              </w:rPr>
              <w:t>陳宗旻</w:t>
            </w:r>
          </w:p>
        </w:tc>
        <w:tc>
          <w:tcPr>
            <w:tcW w:w="1308" w:type="dxa"/>
            <w:shd w:val="clear" w:color="auto" w:fill="999999"/>
            <w:hideMark/>
          </w:tcPr>
          <w:p w:rsidR="00450395" w:rsidRDefault="00450395" w:rsidP="00450395">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198" w:type="dxa"/>
            <w:shd w:val="clear" w:color="auto" w:fill="999999"/>
            <w:hideMark/>
          </w:tcPr>
          <w:p w:rsidR="00450395" w:rsidRDefault="00450395" w:rsidP="00450395">
            <w:pPr>
              <w:rPr>
                <w:rFonts w:eastAsia="標楷體" w:hAnsi="標楷體"/>
              </w:rPr>
            </w:pPr>
            <w:r w:rsidRPr="001F7FC1">
              <w:rPr>
                <w:rFonts w:eastAsia="標楷體" w:hAnsi="標楷體" w:hint="eastAsia"/>
              </w:rPr>
              <w:t>美國俄亥俄州立大學景觀建築系碩士</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宜大國際景觀科技股份有限公司負責人</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講授課程</w:t>
            </w: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color w:val="000000"/>
              </w:rPr>
              <w:t>景觀設計及實習三</w:t>
            </w:r>
          </w:p>
        </w:tc>
      </w:tr>
      <w:tr w:rsidR="00450395" w:rsidTr="00BA228D">
        <w:trPr>
          <w:gridAfter w:val="1"/>
          <w:wAfter w:w="34" w:type="dxa"/>
        </w:trPr>
        <w:tc>
          <w:tcPr>
            <w:tcW w:w="1098" w:type="dxa"/>
            <w:shd w:val="clear" w:color="auto" w:fill="999999"/>
          </w:tcPr>
          <w:p w:rsidR="00450395" w:rsidRDefault="00450395" w:rsidP="00450395">
            <w:pPr>
              <w:rPr>
                <w:rFonts w:eastAsia="標楷體" w:hAnsi="標楷體"/>
              </w:rPr>
            </w:pPr>
            <w:r>
              <w:rPr>
                <w:rFonts w:eastAsia="標楷體" w:hAnsi="標楷體" w:hint="eastAsia"/>
              </w:rPr>
              <w:t>劉柏宏</w:t>
            </w:r>
          </w:p>
        </w:tc>
        <w:tc>
          <w:tcPr>
            <w:tcW w:w="1308" w:type="dxa"/>
            <w:shd w:val="clear" w:color="auto" w:fill="999999"/>
            <w:hideMark/>
          </w:tcPr>
          <w:p w:rsidR="00450395" w:rsidRDefault="00450395" w:rsidP="00450395">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198" w:type="dxa"/>
            <w:shd w:val="clear" w:color="auto" w:fill="999999"/>
            <w:hideMark/>
          </w:tcPr>
          <w:p w:rsidR="00450395" w:rsidRDefault="00450395" w:rsidP="00450395">
            <w:pPr>
              <w:rPr>
                <w:rFonts w:eastAsia="標楷體" w:hAnsi="標楷體"/>
              </w:rPr>
            </w:pPr>
            <w:r>
              <w:rPr>
                <w:rFonts w:eastAsia="標楷體" w:hAnsi="標楷體" w:hint="eastAsia"/>
              </w:rPr>
              <w:t>國立臺灣大學</w:t>
            </w:r>
            <w:r w:rsidRPr="001F7FC1">
              <w:rPr>
                <w:rFonts w:eastAsia="標楷體" w:hAnsi="標楷體" w:hint="eastAsia"/>
              </w:rPr>
              <w:t>建築與城鄉研究所碩</w:t>
            </w:r>
            <w:r>
              <w:rPr>
                <w:rFonts w:eastAsia="標楷體" w:hAnsi="標楷體" w:hint="eastAsia"/>
              </w:rPr>
              <w:t>士</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經典工程顧問有限公司(景觀設計顧問)主持人</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講授課程</w:t>
            </w: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景觀設計及實習二</w:t>
            </w:r>
          </w:p>
        </w:tc>
      </w:tr>
      <w:tr w:rsidR="00450395" w:rsidRPr="00450395" w:rsidTr="00BA228D">
        <w:trPr>
          <w:gridAfter w:val="1"/>
          <w:wAfter w:w="34" w:type="dxa"/>
        </w:trPr>
        <w:tc>
          <w:tcPr>
            <w:tcW w:w="1098" w:type="dxa"/>
            <w:shd w:val="clear" w:color="auto" w:fill="999999"/>
          </w:tcPr>
          <w:p w:rsidR="00450395" w:rsidRDefault="00450395" w:rsidP="00450395">
            <w:pPr>
              <w:rPr>
                <w:rFonts w:eastAsia="標楷體" w:hAnsi="標楷體"/>
              </w:rPr>
            </w:pPr>
            <w:r>
              <w:rPr>
                <w:rFonts w:eastAsia="標楷體" w:hAnsi="標楷體" w:hint="eastAsia"/>
              </w:rPr>
              <w:t>劉金花</w:t>
            </w:r>
          </w:p>
        </w:tc>
        <w:tc>
          <w:tcPr>
            <w:tcW w:w="1308" w:type="dxa"/>
            <w:shd w:val="clear" w:color="auto" w:fill="999999"/>
            <w:hideMark/>
          </w:tcPr>
          <w:p w:rsidR="00450395" w:rsidRDefault="00450395" w:rsidP="00450395">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198" w:type="dxa"/>
            <w:shd w:val="clear" w:color="auto" w:fill="999999"/>
            <w:hideMark/>
          </w:tcPr>
          <w:p w:rsidR="00450395" w:rsidRPr="00450395" w:rsidRDefault="00450395" w:rsidP="00450395">
            <w:pPr>
              <w:rPr>
                <w:rFonts w:eastAsia="標楷體" w:hAnsi="標楷體"/>
              </w:rPr>
            </w:pPr>
            <w:r w:rsidRPr="00450395">
              <w:rPr>
                <w:rFonts w:eastAsia="標楷體" w:hAnsi="標楷體" w:hint="eastAsia"/>
              </w:rPr>
              <w:t>臺灣大學園藝學研究所碩士</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皓宇工程顧問股份有限公司執行長</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講授課程</w:t>
            </w: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景觀設計及實習三</w:t>
            </w:r>
          </w:p>
        </w:tc>
      </w:tr>
      <w:tr w:rsidR="00450395" w:rsidRPr="00450395" w:rsidTr="00BA228D">
        <w:trPr>
          <w:gridAfter w:val="1"/>
          <w:wAfter w:w="34" w:type="dxa"/>
        </w:trPr>
        <w:tc>
          <w:tcPr>
            <w:tcW w:w="1098" w:type="dxa"/>
            <w:shd w:val="clear" w:color="auto" w:fill="999999"/>
          </w:tcPr>
          <w:p w:rsidR="00450395" w:rsidRDefault="00450395" w:rsidP="00450395">
            <w:pPr>
              <w:rPr>
                <w:rFonts w:eastAsia="標楷體" w:hAnsi="標楷體"/>
              </w:rPr>
            </w:pPr>
            <w:r>
              <w:rPr>
                <w:rFonts w:eastAsia="標楷體" w:hAnsi="標楷體" w:hint="eastAsia"/>
              </w:rPr>
              <w:t>楊蕉榕</w:t>
            </w:r>
          </w:p>
        </w:tc>
        <w:tc>
          <w:tcPr>
            <w:tcW w:w="1308" w:type="dxa"/>
            <w:shd w:val="clear" w:color="auto" w:fill="999999"/>
            <w:hideMark/>
          </w:tcPr>
          <w:p w:rsidR="00450395" w:rsidRDefault="00450395" w:rsidP="00450395">
            <w:pPr>
              <w:rPr>
                <w:rFonts w:eastAsia="標楷體" w:hAnsi="標楷體"/>
              </w:rPr>
            </w:pPr>
            <w:r>
              <w:rPr>
                <w:rFonts w:eastAsia="標楷體" w:hAnsi="標楷體" w:hint="eastAsia"/>
              </w:rPr>
              <w:t>講</w:t>
            </w:r>
            <w:r>
              <w:rPr>
                <w:rFonts w:eastAsia="標楷體" w:hAnsi="標楷體" w:hint="eastAsia"/>
              </w:rPr>
              <w:t xml:space="preserve">    </w:t>
            </w:r>
            <w:r>
              <w:rPr>
                <w:rFonts w:eastAsia="標楷體" w:hAnsi="標楷體" w:hint="eastAsia"/>
              </w:rPr>
              <w:t>師</w:t>
            </w:r>
          </w:p>
        </w:tc>
        <w:tc>
          <w:tcPr>
            <w:tcW w:w="7198" w:type="dxa"/>
            <w:shd w:val="clear" w:color="auto" w:fill="999999"/>
            <w:hideMark/>
          </w:tcPr>
          <w:p w:rsidR="00450395" w:rsidRPr="00450395" w:rsidRDefault="00450395" w:rsidP="00450395">
            <w:pPr>
              <w:rPr>
                <w:rFonts w:eastAsia="標楷體" w:hAnsi="標楷體"/>
              </w:rPr>
            </w:pPr>
            <w:r w:rsidRPr="008C72F0">
              <w:rPr>
                <w:rFonts w:eastAsia="標楷體" w:hAnsi="標楷體"/>
              </w:rPr>
              <w:t>美國</w:t>
            </w:r>
            <w:r w:rsidRPr="008C72F0">
              <w:rPr>
                <w:rFonts w:eastAsia="標楷體" w:hAnsi="標楷體" w:hint="eastAsia"/>
              </w:rPr>
              <w:t>路易斯安那州立大學景觀建築系碩士</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合圃股份有限公司總經理</w:t>
            </w:r>
          </w:p>
        </w:tc>
      </w:tr>
      <w:tr w:rsidR="00450395" w:rsidRPr="00450395" w:rsidTr="00BA228D">
        <w:trPr>
          <w:gridAfter w:val="1"/>
          <w:wAfter w:w="34" w:type="dxa"/>
        </w:trPr>
        <w:tc>
          <w:tcPr>
            <w:tcW w:w="1098" w:type="dxa"/>
          </w:tcPr>
          <w:p w:rsidR="00450395" w:rsidRPr="00450395" w:rsidRDefault="00450395" w:rsidP="00450395">
            <w:pPr>
              <w:rPr>
                <w:rFonts w:ascii="標楷體" w:eastAsia="標楷體" w:hAnsi="標楷體"/>
                <w:color w:val="000000"/>
              </w:rPr>
            </w:pPr>
          </w:p>
        </w:tc>
        <w:tc>
          <w:tcPr>
            <w:tcW w:w="130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講授課程</w:t>
            </w:r>
          </w:p>
        </w:tc>
        <w:tc>
          <w:tcPr>
            <w:tcW w:w="7198" w:type="dxa"/>
            <w:hideMark/>
          </w:tcPr>
          <w:p w:rsidR="00450395" w:rsidRPr="00450395" w:rsidRDefault="00450395" w:rsidP="00450395">
            <w:pPr>
              <w:rPr>
                <w:rFonts w:ascii="標楷體" w:eastAsia="標楷體" w:hAnsi="標楷體"/>
                <w:color w:val="000000"/>
              </w:rPr>
            </w:pPr>
            <w:r w:rsidRPr="00450395">
              <w:rPr>
                <w:rFonts w:ascii="標楷體" w:eastAsia="標楷體" w:hAnsi="標楷體" w:hint="eastAsia"/>
                <w:color w:val="000000"/>
              </w:rPr>
              <w:t>景觀規劃及實習</w:t>
            </w:r>
          </w:p>
        </w:tc>
      </w:tr>
    </w:tbl>
    <w:p w:rsidR="005B3EFD" w:rsidRPr="00277037" w:rsidRDefault="00450395" w:rsidP="00450395">
      <w:pPr>
        <w:widowControl/>
        <w:rPr>
          <w:rFonts w:ascii="華康行書體" w:eastAsia="華康行書體" w:hAnsi="標楷體"/>
          <w:b/>
          <w:sz w:val="28"/>
          <w:szCs w:val="28"/>
        </w:rPr>
      </w:pPr>
      <w:r>
        <w:rPr>
          <w:rFonts w:ascii="華康行書體" w:eastAsia="華康行書體" w:hAnsi="標楷體"/>
          <w:b/>
          <w:sz w:val="28"/>
          <w:szCs w:val="28"/>
        </w:rPr>
        <w:br w:type="page"/>
      </w:r>
      <w:r w:rsidR="005B3EFD" w:rsidRPr="00277037">
        <w:rPr>
          <w:rFonts w:ascii="華康行書體" w:eastAsia="華康行書體" w:hAnsi="標楷體"/>
          <w:b/>
          <w:sz w:val="28"/>
          <w:szCs w:val="28"/>
        </w:rPr>
        <w:lastRenderedPageBreak/>
        <w:t>設備</w:t>
      </w:r>
    </w:p>
    <w:p w:rsidR="005B3EFD" w:rsidRPr="00205E07" w:rsidRDefault="005B3EFD" w:rsidP="005B3EFD">
      <w:pPr>
        <w:spacing w:afterLines="50" w:after="180"/>
        <w:rPr>
          <w:rFonts w:eastAsia="標楷體" w:hAnsi="標楷體"/>
        </w:rPr>
      </w:pPr>
      <w:r>
        <w:rPr>
          <w:rFonts w:eastAsia="標楷體" w:hAnsi="標楷體" w:hint="eastAsia"/>
        </w:rPr>
        <w:t>園藝暨景觀學系</w:t>
      </w:r>
      <w:r w:rsidRPr="00205E07">
        <w:rPr>
          <w:rFonts w:eastAsia="標楷體" w:hAnsi="標楷體" w:hint="eastAsia"/>
        </w:rPr>
        <w:t>擁有園藝、花卉、園產品加工與造園等四館以及基因轉殖溫室、精密溫室附屬實驗室</w:t>
      </w:r>
      <w:r w:rsidRPr="00BE578F">
        <w:rPr>
          <w:rFonts w:eastAsia="標楷體" w:hAnsi="標楷體"/>
        </w:rPr>
        <w:t>，</w:t>
      </w:r>
      <w:r>
        <w:rPr>
          <w:rFonts w:eastAsia="標楷體" w:hAnsi="標楷體" w:hint="eastAsia"/>
        </w:rPr>
        <w:t>供作園藝作物生產、改良、利用與景觀教學</w:t>
      </w:r>
      <w:r w:rsidRPr="00205E07">
        <w:rPr>
          <w:rFonts w:eastAsia="標楷體" w:hAnsi="標楷體" w:hint="eastAsia"/>
        </w:rPr>
        <w:t>研究之用。重要教學實驗單元包括：果樹、蔬菜、花卉、生理、遺傳、育種、電子顯微鏡、組織培養、分子生物、同位素技術、園產品處理、園產品加工與造園等研究室。實習場所</w:t>
      </w:r>
      <w:r>
        <w:rPr>
          <w:rFonts w:eastAsia="標楷體" w:hAnsi="標楷體" w:hint="eastAsia"/>
        </w:rPr>
        <w:t>包括：製圖室、冷藏庫、加工廠、精密及一般溫室、實驗農場園藝分場</w:t>
      </w:r>
      <w:r w:rsidRPr="00205E07">
        <w:rPr>
          <w:rFonts w:eastAsia="標楷體" w:hAnsi="標楷體" w:hint="eastAsia"/>
        </w:rPr>
        <w:t>及</w:t>
      </w:r>
      <w:r>
        <w:rPr>
          <w:rFonts w:eastAsia="標楷體" w:hAnsi="標楷體" w:hint="eastAsia"/>
        </w:rPr>
        <w:t>梅峰山地農場等。各實驗室均有相當新穎而充實之實驗研究設備與儀器</w:t>
      </w:r>
      <w:r>
        <w:rPr>
          <w:rFonts w:eastAsia="標楷體" w:hAnsi="標楷體"/>
        </w:rPr>
        <w:t>，</w:t>
      </w:r>
      <w:r w:rsidRPr="00205E07">
        <w:rPr>
          <w:rFonts w:eastAsia="標楷體" w:hAnsi="標楷體" w:hint="eastAsia"/>
        </w:rPr>
        <w:t>舉其大者</w:t>
      </w:r>
      <w:r>
        <w:rPr>
          <w:rFonts w:eastAsia="標楷體" w:hAnsi="標楷體" w:hint="eastAsia"/>
        </w:rPr>
        <w:t>，</w:t>
      </w:r>
      <w:r w:rsidRPr="00205E07">
        <w:rPr>
          <w:rFonts w:eastAsia="標楷體" w:hAnsi="標楷體" w:hint="eastAsia"/>
        </w:rPr>
        <w:t>包括</w:t>
      </w:r>
      <w:r>
        <w:rPr>
          <w:rFonts w:eastAsia="標楷體" w:hAnsi="標楷體" w:hint="eastAsia"/>
        </w:rPr>
        <w:t>：</w:t>
      </w:r>
      <w:r w:rsidRPr="00205E07">
        <w:rPr>
          <w:rFonts w:eastAsia="標楷體" w:hAnsi="標楷體" w:hint="eastAsia"/>
        </w:rPr>
        <w:t>掃瞄式電子顯微鏡、氣相層析儀、氣相層析質譜儀、高效能液相層析儀（</w:t>
      </w:r>
      <w:r w:rsidRPr="00205E07">
        <w:rPr>
          <w:rFonts w:eastAsia="標楷體" w:hAnsi="標楷體" w:hint="eastAsia"/>
        </w:rPr>
        <w:t>HPLC</w:t>
      </w:r>
      <w:r w:rsidRPr="00205E07">
        <w:rPr>
          <w:rFonts w:eastAsia="標楷體" w:hAnsi="標楷體" w:hint="eastAsia"/>
        </w:rPr>
        <w:t>）、電泳超過濾裝置、液態閃爍能譜分析儀、感應耦合漿原子發射光譜分析儀、開放式及密閉式光合作用速率測定儀、超高速離心機、顯微影像監視及製作系統、紅外線熱像測溫儀、基因殖入儀、蛋白質及核酸電泳設備、</w:t>
      </w:r>
      <w:r w:rsidRPr="00205E07">
        <w:rPr>
          <w:rFonts w:eastAsia="標楷體" w:hAnsi="標楷體" w:hint="eastAsia"/>
        </w:rPr>
        <w:t>DNA</w:t>
      </w:r>
      <w:r w:rsidRPr="00205E07">
        <w:rPr>
          <w:rFonts w:eastAsia="標楷體" w:hAnsi="標楷體" w:hint="eastAsia"/>
        </w:rPr>
        <w:t>濃縮機、聚合酵素鏈鎖反應機（</w:t>
      </w:r>
      <w:r w:rsidRPr="00205E07">
        <w:rPr>
          <w:rFonts w:eastAsia="標楷體" w:hAnsi="標楷體" w:hint="eastAsia"/>
        </w:rPr>
        <w:t>PCR</w:t>
      </w:r>
      <w:r w:rsidRPr="00205E07">
        <w:rPr>
          <w:rFonts w:eastAsia="標楷體" w:hAnsi="標楷體" w:hint="eastAsia"/>
        </w:rPr>
        <w:t>）、蛋白質濃縮設備、蛋白質及核酸冷凍乾燥設備、紫外可視光分光光度計、螢光光譜儀、高速冷凍離心機、真空冷凍乾燥機、液態氮及超低溫菌種保存設備、三效蒸發濃縮與香氣回收設備、厭氧微生物操作培養系統、高解析膠片數位照相系統、螢光解剖顯微鏡、</w:t>
      </w:r>
      <w:r w:rsidRPr="00205E07">
        <w:rPr>
          <w:rFonts w:eastAsia="標楷體" w:hAnsi="標楷體" w:hint="eastAsia"/>
        </w:rPr>
        <w:t xml:space="preserve">FPLC </w:t>
      </w:r>
      <w:r w:rsidRPr="00205E07">
        <w:rPr>
          <w:rFonts w:eastAsia="標楷體" w:hAnsi="標楷體" w:hint="eastAsia"/>
        </w:rPr>
        <w:t>快速蛋白層析系統、</w:t>
      </w:r>
      <w:r w:rsidRPr="00205E07">
        <w:rPr>
          <w:rFonts w:eastAsia="標楷體" w:hAnsi="標楷體" w:hint="eastAsia"/>
        </w:rPr>
        <w:t xml:space="preserve">Flow Cytometry </w:t>
      </w:r>
      <w:r w:rsidRPr="00205E07">
        <w:rPr>
          <w:rFonts w:eastAsia="標楷體" w:hAnsi="標楷體" w:hint="eastAsia"/>
        </w:rPr>
        <w:t>流式細胞儀、高通量盤式螢冷光分析儀、螢冷光膠片照相系統、</w:t>
      </w:r>
      <w:r w:rsidRPr="00205E07">
        <w:rPr>
          <w:rFonts w:eastAsia="標楷體" w:hAnsi="標楷體" w:hint="eastAsia"/>
        </w:rPr>
        <w:t xml:space="preserve">IVC </w:t>
      </w:r>
      <w:r>
        <w:rPr>
          <w:rFonts w:eastAsia="標楷體" w:hAnsi="標楷體" w:hint="eastAsia"/>
        </w:rPr>
        <w:t>無菌小鼠飼養系統、超過濾及逆滲透裝置、數套組織</w:t>
      </w:r>
      <w:r w:rsidRPr="00205E07">
        <w:rPr>
          <w:rFonts w:eastAsia="標楷體" w:hAnsi="標楷體" w:hint="eastAsia"/>
        </w:rPr>
        <w:t>培養設備、仿真模型觀察攝製及放映儀器設備、電腦造園設計製圖及資料記錄擷取系統等。</w:t>
      </w:r>
    </w:p>
    <w:p w:rsidR="005B3EFD" w:rsidRPr="0090790C" w:rsidRDefault="005B3EFD" w:rsidP="005B3EFD">
      <w:pPr>
        <w:spacing w:afterLines="50" w:after="180"/>
        <w:rPr>
          <w:rFonts w:eastAsia="標楷體" w:hAnsi="標楷體"/>
        </w:rPr>
      </w:pPr>
      <w:r w:rsidRPr="00205E07">
        <w:rPr>
          <w:rFonts w:eastAsia="標楷體" w:hAnsi="標楷體" w:hint="eastAsia"/>
        </w:rPr>
        <w:t>本系典藏在總圖書館之圖書資料計有：中、英、日文圖書籍</w:t>
      </w:r>
      <w:r w:rsidRPr="00205E07">
        <w:rPr>
          <w:rFonts w:eastAsia="標楷體" w:hAnsi="標楷體" w:hint="eastAsia"/>
        </w:rPr>
        <w:t>8000</w:t>
      </w:r>
      <w:r w:rsidRPr="00205E07">
        <w:rPr>
          <w:rFonts w:eastAsia="標楷體" w:hAnsi="標楷體" w:hint="eastAsia"/>
        </w:rPr>
        <w:t>餘冊，期刊</w:t>
      </w:r>
      <w:r w:rsidRPr="00205E07">
        <w:rPr>
          <w:rFonts w:eastAsia="標楷體" w:hAnsi="標楷體" w:hint="eastAsia"/>
        </w:rPr>
        <w:t>140</w:t>
      </w:r>
      <w:r>
        <w:rPr>
          <w:rFonts w:eastAsia="標楷體" w:hAnsi="標楷體" w:hint="eastAsia"/>
        </w:rPr>
        <w:t>種，論文及報告千餘冊，圖書資源豐富且</w:t>
      </w:r>
      <w:r w:rsidRPr="00205E07">
        <w:rPr>
          <w:rFonts w:eastAsia="標楷體" w:hAnsi="標楷體" w:hint="eastAsia"/>
        </w:rPr>
        <w:t>新穎，足供一流園藝人才培育研究之用。</w:t>
      </w:r>
    </w:p>
    <w:p w:rsidR="005B3EFD" w:rsidRPr="00277037" w:rsidRDefault="005B3EFD" w:rsidP="005B3EFD">
      <w:pPr>
        <w:rPr>
          <w:rFonts w:ascii="華康行書體" w:eastAsia="華康行書體" w:hAnsi="標楷體"/>
          <w:b/>
          <w:sz w:val="28"/>
          <w:szCs w:val="28"/>
        </w:rPr>
      </w:pPr>
      <w:r>
        <w:rPr>
          <w:rFonts w:ascii="華康行書體" w:eastAsia="華康行書體" w:hAnsi="標楷體"/>
          <w:b/>
          <w:sz w:val="28"/>
          <w:szCs w:val="28"/>
        </w:rPr>
        <w:t>教學計劃</w:t>
      </w:r>
    </w:p>
    <w:p w:rsidR="005B3EFD" w:rsidRPr="00F5425E" w:rsidRDefault="005B3EFD" w:rsidP="005B3EFD">
      <w:pPr>
        <w:spacing w:afterLines="50" w:after="180"/>
        <w:rPr>
          <w:rFonts w:eastAsia="標楷體" w:hAnsi="標楷體"/>
          <w:color w:val="000000"/>
        </w:rPr>
      </w:pPr>
      <w:r w:rsidRPr="00BE578F">
        <w:rPr>
          <w:rFonts w:eastAsia="標楷體" w:hAnsi="標楷體"/>
        </w:rPr>
        <w:t>本系（所）之教學目標為培育園藝科學研究、教學與推廣人才，以及園藝產銷企業人才。大</w:t>
      </w:r>
      <w:r w:rsidRPr="001011BD">
        <w:rPr>
          <w:rFonts w:eastAsia="標楷體" w:hAnsi="標楷體"/>
        </w:rPr>
        <w:t>學部修業期限</w:t>
      </w:r>
      <w:r w:rsidRPr="001011BD">
        <w:rPr>
          <w:rFonts w:eastAsia="標楷體" w:hAnsi="標楷體"/>
        </w:rPr>
        <w:t>4</w:t>
      </w:r>
      <w:r w:rsidRPr="001011BD">
        <w:rPr>
          <w:rFonts w:eastAsia="標楷體" w:hAnsi="標楷體"/>
        </w:rPr>
        <w:t>年，學生至少須修習</w:t>
      </w:r>
      <w:r w:rsidRPr="001011BD">
        <w:rPr>
          <w:rFonts w:eastAsia="標楷體" w:hAnsi="標楷體"/>
        </w:rPr>
        <w:t>128</w:t>
      </w:r>
      <w:r w:rsidRPr="001011BD">
        <w:rPr>
          <w:rFonts w:eastAsia="標楷體" w:hAnsi="標楷體"/>
        </w:rPr>
        <w:t>學分，修業期滿成績合格者授予農學士學位。碩士班研究生分</w:t>
      </w:r>
      <w:r w:rsidRPr="001011BD">
        <w:rPr>
          <w:rFonts w:eastAsia="標楷體" w:hAnsi="標楷體" w:hint="eastAsia"/>
        </w:rPr>
        <w:t>為</w:t>
      </w:r>
      <w:r w:rsidRPr="001011BD">
        <w:rPr>
          <w:rFonts w:eastAsia="標楷體" w:hAnsi="標楷體"/>
        </w:rPr>
        <w:t>園藝作物、園產品處理</w:t>
      </w:r>
      <w:r>
        <w:rPr>
          <w:rFonts w:eastAsia="標楷體" w:hAnsi="標楷體" w:hint="eastAsia"/>
        </w:rPr>
        <w:t>及利用</w:t>
      </w:r>
      <w:r w:rsidRPr="001011BD">
        <w:rPr>
          <w:rFonts w:eastAsia="標楷體" w:hAnsi="標楷體"/>
        </w:rPr>
        <w:t>、及</w:t>
      </w:r>
      <w:r>
        <w:rPr>
          <w:rFonts w:eastAsia="標楷體" w:hAnsi="標楷體" w:hint="eastAsia"/>
          <w:color w:val="000000"/>
        </w:rPr>
        <w:t>景觀暨休憩</w:t>
      </w:r>
      <w:r w:rsidRPr="001011BD">
        <w:rPr>
          <w:rFonts w:eastAsia="標楷體" w:hAnsi="標楷體"/>
        </w:rPr>
        <w:t>3</w:t>
      </w:r>
      <w:r w:rsidRPr="001011BD">
        <w:rPr>
          <w:rFonts w:eastAsia="標楷體" w:hAnsi="標楷體"/>
        </w:rPr>
        <w:t>組</w:t>
      </w:r>
      <w:r w:rsidRPr="001011BD">
        <w:rPr>
          <w:rFonts w:eastAsia="標楷體" w:hAnsi="標楷體" w:hint="eastAsia"/>
        </w:rPr>
        <w:t>，</w:t>
      </w:r>
      <w:r w:rsidRPr="001011BD">
        <w:rPr>
          <w:rFonts w:eastAsia="標楷體" w:hAnsi="標楷體"/>
        </w:rPr>
        <w:t>修業期限</w:t>
      </w:r>
      <w:r w:rsidRPr="001011BD">
        <w:rPr>
          <w:rFonts w:eastAsia="標楷體" w:hAnsi="標楷體"/>
        </w:rPr>
        <w:t>2</w:t>
      </w:r>
      <w:r w:rsidRPr="001011BD">
        <w:rPr>
          <w:rFonts w:eastAsia="標楷體" w:hAnsi="標楷體"/>
        </w:rPr>
        <w:t>至</w:t>
      </w:r>
      <w:r w:rsidRPr="001011BD">
        <w:rPr>
          <w:rFonts w:eastAsia="標楷體" w:hAnsi="標楷體"/>
        </w:rPr>
        <w:t>4</w:t>
      </w:r>
      <w:r w:rsidRPr="001011BD">
        <w:rPr>
          <w:rFonts w:eastAsia="標楷體" w:hAnsi="標楷體"/>
        </w:rPr>
        <w:t>年，修習學分至少</w:t>
      </w:r>
      <w:r w:rsidRPr="001011BD">
        <w:rPr>
          <w:rFonts w:eastAsia="標楷體" w:hAnsi="標楷體"/>
        </w:rPr>
        <w:t>24</w:t>
      </w:r>
      <w:r w:rsidRPr="001011BD">
        <w:rPr>
          <w:rFonts w:eastAsia="標楷體" w:hAnsi="標楷體"/>
        </w:rPr>
        <w:t>學分</w:t>
      </w:r>
      <w:r w:rsidR="00273A82">
        <w:rPr>
          <w:rFonts w:eastAsia="標楷體" w:hAnsi="標楷體" w:hint="eastAsia"/>
        </w:rPr>
        <w:t>、學術倫理課程</w:t>
      </w:r>
      <w:r w:rsidR="00273A82">
        <w:rPr>
          <w:rFonts w:eastAsia="標楷體" w:hAnsi="標楷體" w:hint="eastAsia"/>
        </w:rPr>
        <w:t>6</w:t>
      </w:r>
      <w:r w:rsidR="00273A82">
        <w:rPr>
          <w:rFonts w:eastAsia="標楷體" w:hAnsi="標楷體" w:hint="eastAsia"/>
        </w:rPr>
        <w:t>小時</w:t>
      </w:r>
      <w:r w:rsidRPr="001011BD">
        <w:rPr>
          <w:rFonts w:eastAsia="標楷體" w:hAnsi="標楷體"/>
        </w:rPr>
        <w:t>及碩士論文</w:t>
      </w:r>
      <w:r w:rsidRPr="001011BD">
        <w:rPr>
          <w:rFonts w:eastAsia="標楷體" w:hAnsi="標楷體"/>
        </w:rPr>
        <w:t>6</w:t>
      </w:r>
      <w:r>
        <w:rPr>
          <w:rFonts w:eastAsia="標楷體" w:hAnsi="標楷體"/>
        </w:rPr>
        <w:t>學分，修業期滿成績合格者授予農學碩士學位。博士班分甲組（園藝</w:t>
      </w:r>
      <w:r>
        <w:rPr>
          <w:rFonts w:eastAsia="標楷體" w:hAnsi="標楷體" w:hint="eastAsia"/>
        </w:rPr>
        <w:t>作物</w:t>
      </w:r>
      <w:r w:rsidRPr="001011BD">
        <w:rPr>
          <w:rFonts w:eastAsia="標楷體" w:hAnsi="標楷體"/>
        </w:rPr>
        <w:t>）、乙組</w:t>
      </w:r>
      <w:r>
        <w:rPr>
          <w:rFonts w:eastAsia="標楷體" w:hAnsi="標楷體"/>
          <w:color w:val="000000"/>
        </w:rPr>
        <w:t>（園產品處理</w:t>
      </w:r>
      <w:r>
        <w:rPr>
          <w:rFonts w:eastAsia="標楷體" w:hAnsi="標楷體" w:hint="eastAsia"/>
          <w:color w:val="000000"/>
        </w:rPr>
        <w:t>及利用</w:t>
      </w:r>
      <w:r>
        <w:rPr>
          <w:rFonts w:eastAsia="標楷體" w:hAnsi="標楷體"/>
          <w:color w:val="000000"/>
        </w:rPr>
        <w:t>）及丙組（</w:t>
      </w:r>
      <w:r>
        <w:rPr>
          <w:rFonts w:eastAsia="標楷體" w:hAnsi="標楷體" w:hint="eastAsia"/>
          <w:color w:val="000000"/>
        </w:rPr>
        <w:t>景觀暨休憩</w:t>
      </w:r>
      <w:r>
        <w:rPr>
          <w:rFonts w:eastAsia="標楷體" w:hAnsi="標楷體"/>
          <w:color w:val="000000"/>
        </w:rPr>
        <w:t>），</w:t>
      </w:r>
      <w:r w:rsidRPr="00F5425E">
        <w:rPr>
          <w:rFonts w:eastAsia="標楷體" w:hAnsi="標楷體"/>
          <w:color w:val="000000"/>
        </w:rPr>
        <w:t>修業期限</w:t>
      </w:r>
      <w:r w:rsidRPr="00F5425E">
        <w:rPr>
          <w:rFonts w:eastAsia="標楷體" w:hAnsi="標楷體"/>
          <w:color w:val="000000"/>
        </w:rPr>
        <w:t>3</w:t>
      </w:r>
      <w:r w:rsidRPr="00F5425E">
        <w:rPr>
          <w:rFonts w:eastAsia="標楷體" w:hAnsi="標楷體"/>
          <w:color w:val="000000"/>
        </w:rPr>
        <w:t>至</w:t>
      </w:r>
      <w:r w:rsidRPr="00F5425E">
        <w:rPr>
          <w:rFonts w:eastAsia="標楷體" w:hAnsi="標楷體"/>
          <w:color w:val="000000"/>
        </w:rPr>
        <w:t>7</w:t>
      </w:r>
      <w:r w:rsidRPr="00F5425E">
        <w:rPr>
          <w:rFonts w:eastAsia="標楷體" w:hAnsi="標楷體"/>
          <w:color w:val="000000"/>
        </w:rPr>
        <w:t>年，修習學分至少</w:t>
      </w:r>
      <w:r w:rsidRPr="00F5425E">
        <w:rPr>
          <w:rFonts w:eastAsia="標楷體" w:hAnsi="標楷體"/>
          <w:color w:val="000000"/>
        </w:rPr>
        <w:t>18</w:t>
      </w:r>
      <w:r w:rsidRPr="00F5425E">
        <w:rPr>
          <w:rFonts w:eastAsia="標楷體" w:hAnsi="標楷體"/>
          <w:color w:val="000000"/>
        </w:rPr>
        <w:t>學分</w:t>
      </w:r>
      <w:r w:rsidR="00273A82">
        <w:rPr>
          <w:rFonts w:eastAsia="標楷體" w:hAnsi="標楷體" w:hint="eastAsia"/>
        </w:rPr>
        <w:t>、學術倫理課程</w:t>
      </w:r>
      <w:r w:rsidR="00273A82">
        <w:rPr>
          <w:rFonts w:eastAsia="標楷體" w:hAnsi="標楷體" w:hint="eastAsia"/>
        </w:rPr>
        <w:t>6</w:t>
      </w:r>
      <w:r w:rsidR="00273A82">
        <w:rPr>
          <w:rFonts w:eastAsia="標楷體" w:hAnsi="標楷體" w:hint="eastAsia"/>
        </w:rPr>
        <w:t>小時</w:t>
      </w:r>
      <w:r w:rsidRPr="00F5425E">
        <w:rPr>
          <w:rFonts w:eastAsia="標楷體" w:hAnsi="標楷體"/>
          <w:color w:val="000000"/>
        </w:rPr>
        <w:t>及博士論文</w:t>
      </w:r>
      <w:r w:rsidRPr="00F5425E">
        <w:rPr>
          <w:rFonts w:eastAsia="標楷體" w:hAnsi="標楷體"/>
          <w:color w:val="000000"/>
        </w:rPr>
        <w:t>12</w:t>
      </w:r>
      <w:r>
        <w:rPr>
          <w:rFonts w:eastAsia="標楷體" w:hAnsi="標楷體"/>
          <w:color w:val="000000"/>
        </w:rPr>
        <w:t>學分，</w:t>
      </w:r>
      <w:r w:rsidRPr="00F5425E">
        <w:rPr>
          <w:rFonts w:eastAsia="標楷體" w:hAnsi="標楷體"/>
          <w:color w:val="000000"/>
        </w:rPr>
        <w:t>修業期滿成績合格者授予農學博士學位。</w:t>
      </w:r>
    </w:p>
    <w:p w:rsidR="005B3EFD" w:rsidRPr="0090790C" w:rsidRDefault="005B3EFD" w:rsidP="005B3EFD">
      <w:pPr>
        <w:tabs>
          <w:tab w:val="left" w:pos="5220"/>
          <w:tab w:val="left" w:pos="5400"/>
          <w:tab w:val="left" w:pos="5580"/>
          <w:tab w:val="left" w:pos="5940"/>
          <w:tab w:val="left" w:pos="6120"/>
          <w:tab w:val="left" w:pos="7200"/>
        </w:tabs>
        <w:spacing w:afterLines="50" w:after="180"/>
        <w:rPr>
          <w:rFonts w:eastAsia="標楷體" w:hAnsi="標楷體"/>
        </w:rPr>
      </w:pPr>
      <w:r w:rsidRPr="00F5425E">
        <w:rPr>
          <w:rFonts w:eastAsia="標楷體" w:hAnsi="標楷體"/>
          <w:color w:val="000000"/>
        </w:rPr>
        <w:t>大學部學生之必修</w:t>
      </w:r>
      <w:r w:rsidRPr="00F5425E">
        <w:rPr>
          <w:rFonts w:eastAsia="標楷體" w:hAnsi="標楷體"/>
          <w:color w:val="000000"/>
        </w:rPr>
        <w:t>128</w:t>
      </w:r>
      <w:r w:rsidRPr="00F5425E">
        <w:rPr>
          <w:rFonts w:eastAsia="標楷體" w:hAnsi="標楷體"/>
          <w:color w:val="000000"/>
        </w:rPr>
        <w:t>學分包括全校共同必修科目</w:t>
      </w:r>
      <w:r w:rsidR="00DF102C">
        <w:rPr>
          <w:rFonts w:eastAsia="標楷體" w:hAnsi="標楷體" w:hint="eastAsia"/>
          <w:color w:val="000000"/>
        </w:rPr>
        <w:t>27</w:t>
      </w:r>
      <w:r w:rsidRPr="00F5425E">
        <w:rPr>
          <w:rFonts w:eastAsia="標楷體" w:hAnsi="標楷體"/>
          <w:color w:val="000000"/>
        </w:rPr>
        <w:t>學分</w:t>
      </w:r>
      <w:r>
        <w:rPr>
          <w:rFonts w:eastAsia="標楷體" w:hAnsi="標楷體" w:hint="eastAsia"/>
          <w:color w:val="000000"/>
        </w:rPr>
        <w:t>（不</w:t>
      </w:r>
      <w:r w:rsidRPr="00F5425E">
        <w:rPr>
          <w:rFonts w:eastAsia="標楷體" w:hAnsi="標楷體" w:hint="eastAsia"/>
          <w:color w:val="000000"/>
        </w:rPr>
        <w:t>含體育）</w:t>
      </w:r>
      <w:r w:rsidRPr="00F5425E">
        <w:rPr>
          <w:rFonts w:eastAsia="標楷體" w:hAnsi="標楷體"/>
          <w:color w:val="000000"/>
        </w:rPr>
        <w:t>、園藝系必修專業科目</w:t>
      </w:r>
      <w:r w:rsidR="00DF102C">
        <w:rPr>
          <w:rFonts w:eastAsia="標楷體" w:hAnsi="標楷體" w:hint="eastAsia"/>
          <w:color w:val="000000"/>
        </w:rPr>
        <w:t>27</w:t>
      </w:r>
      <w:r w:rsidRPr="00F5425E">
        <w:rPr>
          <w:rFonts w:eastAsia="標楷體" w:hAnsi="標楷體"/>
          <w:color w:val="000000"/>
        </w:rPr>
        <w:t>學分、系訂分群必修與必選科目</w:t>
      </w:r>
      <w:r w:rsidR="00797E7D">
        <w:rPr>
          <w:rFonts w:eastAsia="標楷體" w:hAnsi="標楷體" w:hint="eastAsia"/>
          <w:color w:val="000000"/>
        </w:rPr>
        <w:t>43</w:t>
      </w:r>
      <w:r w:rsidRPr="00F5425E">
        <w:rPr>
          <w:rFonts w:eastAsia="標楷體" w:hAnsi="標楷體"/>
          <w:color w:val="000000"/>
        </w:rPr>
        <w:t>至</w:t>
      </w:r>
      <w:r w:rsidR="00797E7D">
        <w:rPr>
          <w:rFonts w:eastAsia="標楷體" w:hAnsi="標楷體" w:hint="eastAsia"/>
          <w:color w:val="000000"/>
        </w:rPr>
        <w:t>52</w:t>
      </w:r>
      <w:r w:rsidRPr="00F5425E">
        <w:rPr>
          <w:rFonts w:eastAsia="標楷體" w:hAnsi="標楷體"/>
          <w:color w:val="000000"/>
        </w:rPr>
        <w:t>學分以及其他選修科目</w:t>
      </w:r>
      <w:r w:rsidR="00797E7D">
        <w:rPr>
          <w:rFonts w:eastAsia="標楷體" w:hAnsi="標楷體" w:hint="eastAsia"/>
          <w:color w:val="000000"/>
        </w:rPr>
        <w:t>22</w:t>
      </w:r>
      <w:r w:rsidRPr="00F5425E">
        <w:rPr>
          <w:rFonts w:eastAsia="標楷體" w:hAnsi="標楷體"/>
          <w:color w:val="000000"/>
        </w:rPr>
        <w:t>至</w:t>
      </w:r>
      <w:r w:rsidR="00797E7D">
        <w:rPr>
          <w:rFonts w:eastAsia="標楷體" w:hAnsi="標楷體" w:hint="eastAsia"/>
          <w:color w:val="000000"/>
        </w:rPr>
        <w:t>31</w:t>
      </w:r>
      <w:r w:rsidRPr="00F5425E">
        <w:rPr>
          <w:rFonts w:eastAsia="標楷體" w:hAnsi="標楷體"/>
          <w:color w:val="000000"/>
        </w:rPr>
        <w:t>學分。</w:t>
      </w:r>
      <w:r>
        <w:rPr>
          <w:rFonts w:eastAsia="標楷體" w:hAnsi="標楷體"/>
        </w:rPr>
        <w:t>選課分群類別有作物科學群、</w:t>
      </w:r>
      <w:r>
        <w:rPr>
          <w:rFonts w:eastAsia="標楷體" w:hAnsi="標楷體" w:hint="eastAsia"/>
        </w:rPr>
        <w:t>利用</w:t>
      </w:r>
      <w:r>
        <w:rPr>
          <w:rFonts w:eastAsia="標楷體" w:hAnsi="標楷體"/>
        </w:rPr>
        <w:t>學群、</w:t>
      </w:r>
      <w:r w:rsidRPr="00BE578F">
        <w:rPr>
          <w:rFonts w:eastAsia="標楷體" w:hAnsi="標楷體"/>
        </w:rPr>
        <w:t>景觀學群</w:t>
      </w:r>
      <w:r>
        <w:rPr>
          <w:rFonts w:eastAsia="標楷體" w:hAnsi="標楷體" w:hint="eastAsia"/>
        </w:rPr>
        <w:t>等三群</w:t>
      </w:r>
      <w:r>
        <w:rPr>
          <w:rFonts w:eastAsia="標楷體" w:hAnsi="標楷體"/>
        </w:rPr>
        <w:t>，</w:t>
      </w:r>
      <w:r w:rsidRPr="001011BD">
        <w:rPr>
          <w:rFonts w:eastAsia="標楷體" w:hAnsi="標楷體" w:hint="eastAsia"/>
        </w:rPr>
        <w:t>旨</w:t>
      </w:r>
      <w:r w:rsidRPr="001011BD">
        <w:rPr>
          <w:rFonts w:eastAsia="標楷體" w:hAnsi="標楷體"/>
        </w:rPr>
        <w:t>在增加學生</w:t>
      </w:r>
      <w:r w:rsidRPr="001011BD">
        <w:rPr>
          <w:rFonts w:eastAsia="標楷體" w:hAnsi="標楷體" w:hint="eastAsia"/>
        </w:rPr>
        <w:t>選課之彈性，使其符合</w:t>
      </w:r>
      <w:r>
        <w:rPr>
          <w:rFonts w:eastAsia="標楷體" w:hAnsi="標楷體"/>
        </w:rPr>
        <w:t>個人興趣與職業目標，裨早日養成學生專業訓練</w:t>
      </w:r>
      <w:r>
        <w:rPr>
          <w:rFonts w:eastAsia="標楷體" w:hAnsi="標楷體" w:hint="eastAsia"/>
        </w:rPr>
        <w:t>，</w:t>
      </w:r>
      <w:r w:rsidRPr="001011BD">
        <w:rPr>
          <w:rFonts w:eastAsia="標楷體" w:hAnsi="標楷體" w:hint="eastAsia"/>
        </w:rPr>
        <w:t>故</w:t>
      </w:r>
      <w:r w:rsidRPr="001011BD">
        <w:rPr>
          <w:rFonts w:eastAsia="標楷體" w:hAnsi="標楷體"/>
        </w:rPr>
        <w:t>每一位學生可以任選一群</w:t>
      </w:r>
      <w:r w:rsidRPr="001011BD">
        <w:rPr>
          <w:rFonts w:eastAsia="標楷體" w:hAnsi="標楷體" w:hint="eastAsia"/>
        </w:rPr>
        <w:t>作為主修學群，</w:t>
      </w:r>
      <w:r w:rsidRPr="001011BD">
        <w:rPr>
          <w:rFonts w:eastAsia="標楷體" w:hAnsi="標楷體"/>
        </w:rPr>
        <w:t>並滿足該群之必修與必選科目規定</w:t>
      </w:r>
      <w:r w:rsidRPr="001011BD">
        <w:rPr>
          <w:rFonts w:eastAsia="標楷體" w:hAnsi="標楷體" w:hint="eastAsia"/>
        </w:rPr>
        <w:t>，</w:t>
      </w:r>
      <w:r w:rsidRPr="001011BD">
        <w:rPr>
          <w:rFonts w:eastAsia="標楷體" w:hAnsi="標楷體"/>
        </w:rPr>
        <w:t>作為畢業學分之要求。</w:t>
      </w:r>
      <w:r w:rsidRPr="001011BD">
        <w:rPr>
          <w:rFonts w:eastAsia="標楷體" w:hAnsi="標楷體" w:hint="eastAsia"/>
        </w:rPr>
        <w:t>此外，</w:t>
      </w:r>
      <w:r>
        <w:rPr>
          <w:rFonts w:eastAsia="標楷體" w:hAnsi="標楷體"/>
        </w:rPr>
        <w:t>園藝系</w:t>
      </w:r>
      <w:r>
        <w:rPr>
          <w:rFonts w:eastAsia="標楷體" w:hAnsi="標楷體" w:hint="eastAsia"/>
        </w:rPr>
        <w:t>亦</w:t>
      </w:r>
      <w:r w:rsidRPr="00BE578F">
        <w:rPr>
          <w:rFonts w:eastAsia="標楷體" w:hAnsi="標楷體"/>
        </w:rPr>
        <w:t>開授許多選修科目讓學生依個人興趣自由選修</w:t>
      </w:r>
      <w:r>
        <w:rPr>
          <w:rFonts w:eastAsia="標楷體" w:hAnsi="標楷體" w:hint="eastAsia"/>
        </w:rPr>
        <w:t>，</w:t>
      </w:r>
      <w:r w:rsidRPr="00BE578F">
        <w:rPr>
          <w:rFonts w:eastAsia="標楷體" w:hAnsi="標楷體"/>
        </w:rPr>
        <w:t>並鼓勵學生在時間許可範圍內選修外系甚至外院開授之學科學分</w:t>
      </w:r>
      <w:r>
        <w:rPr>
          <w:rFonts w:eastAsia="標楷體" w:hAnsi="標楷體" w:hint="eastAsia"/>
        </w:rPr>
        <w:t>，期能增廣學生之學識與見聞</w:t>
      </w:r>
      <w:r w:rsidRPr="00BE578F">
        <w:rPr>
          <w:rFonts w:eastAsia="標楷體" w:hAnsi="標楷體"/>
        </w:rPr>
        <w:t>。各學群必修課程及學分數如（二）</w:t>
      </w:r>
      <w:r>
        <w:rPr>
          <w:rFonts w:eastAsia="標楷體" w:hAnsi="標楷體"/>
        </w:rPr>
        <w:t>園藝暨景觀學系</w:t>
      </w:r>
      <w:r w:rsidRPr="00BE578F">
        <w:rPr>
          <w:rFonts w:eastAsia="標楷體" w:hAnsi="標楷體"/>
        </w:rPr>
        <w:t>必</w:t>
      </w:r>
      <w:r>
        <w:rPr>
          <w:rFonts w:eastAsia="標楷體" w:hAnsi="標楷體" w:hint="eastAsia"/>
        </w:rPr>
        <w:t>、選</w:t>
      </w:r>
      <w:r w:rsidRPr="00BE578F">
        <w:rPr>
          <w:rFonts w:eastAsia="標楷體" w:hAnsi="標楷體"/>
        </w:rPr>
        <w:t>修課程規定。</w:t>
      </w:r>
    </w:p>
    <w:p w:rsidR="005B3EFD" w:rsidRPr="00277037" w:rsidRDefault="005B3EFD" w:rsidP="005B3EFD">
      <w:pPr>
        <w:tabs>
          <w:tab w:val="left" w:pos="5220"/>
          <w:tab w:val="left" w:pos="5400"/>
          <w:tab w:val="left" w:pos="5580"/>
        </w:tabs>
        <w:rPr>
          <w:rFonts w:ascii="華康行書體" w:eastAsia="華康行書體" w:hAnsi="標楷體"/>
          <w:b/>
          <w:sz w:val="28"/>
          <w:szCs w:val="28"/>
        </w:rPr>
      </w:pPr>
      <w:r>
        <w:rPr>
          <w:rFonts w:ascii="華康行書體" w:eastAsia="華康行書體" w:hAnsi="標楷體"/>
          <w:b/>
          <w:sz w:val="28"/>
          <w:szCs w:val="28"/>
        </w:rPr>
        <w:t>學術活動</w:t>
      </w:r>
    </w:p>
    <w:p w:rsidR="005B3EFD" w:rsidRPr="0090790C" w:rsidRDefault="005B3EFD" w:rsidP="005B3EFD">
      <w:pPr>
        <w:spacing w:afterLines="50" w:after="180"/>
        <w:rPr>
          <w:rFonts w:eastAsia="標楷體" w:hAnsi="標楷體"/>
        </w:rPr>
      </w:pPr>
      <w:r>
        <w:rPr>
          <w:rFonts w:eastAsia="標楷體" w:hAnsi="標楷體" w:hint="eastAsia"/>
        </w:rPr>
        <w:t>本系活動繁多</w:t>
      </w:r>
      <w:r>
        <w:rPr>
          <w:rFonts w:eastAsia="標楷體" w:hAnsi="標楷體"/>
        </w:rPr>
        <w:t>，</w:t>
      </w:r>
      <w:r>
        <w:rPr>
          <w:rFonts w:eastAsia="標楷體" w:hAnsi="標楷體" w:hint="eastAsia"/>
        </w:rPr>
        <w:t>除</w:t>
      </w:r>
      <w:r w:rsidRPr="00BE578F">
        <w:rPr>
          <w:rFonts w:eastAsia="標楷體" w:hAnsi="標楷體"/>
        </w:rPr>
        <w:t>不定期舉辦學術演講會，邀請國內外知名學者專家主講</w:t>
      </w:r>
      <w:r>
        <w:rPr>
          <w:rFonts w:eastAsia="標楷體" w:hAnsi="標楷體" w:hint="eastAsia"/>
        </w:rPr>
        <w:t>外，</w:t>
      </w:r>
      <w:r>
        <w:rPr>
          <w:rFonts w:eastAsia="標楷體" w:hAnsi="標楷體"/>
        </w:rPr>
        <w:t>系學會</w:t>
      </w:r>
      <w:r>
        <w:rPr>
          <w:rFonts w:eastAsia="標楷體" w:hAnsi="標楷體" w:hint="eastAsia"/>
        </w:rPr>
        <w:t>亦</w:t>
      </w:r>
      <w:r w:rsidRPr="00BE578F">
        <w:rPr>
          <w:rFonts w:eastAsia="標楷體" w:hAnsi="標楷體"/>
        </w:rPr>
        <w:t>不定</w:t>
      </w:r>
      <w:r w:rsidRPr="00BE578F">
        <w:rPr>
          <w:rFonts w:eastAsia="標楷體" w:hAnsi="標楷體"/>
        </w:rPr>
        <w:lastRenderedPageBreak/>
        <w:t>期舉辦園藝週、園藝營</w:t>
      </w:r>
      <w:r>
        <w:rPr>
          <w:rFonts w:eastAsia="標楷體" w:hAnsi="標楷體"/>
        </w:rPr>
        <w:t>、園藝參觀團（國內、外）等活動。</w:t>
      </w:r>
      <w:r>
        <w:rPr>
          <w:rFonts w:eastAsia="標楷體" w:hAnsi="標楷體" w:hint="eastAsia"/>
        </w:rPr>
        <w:t>此外</w:t>
      </w:r>
      <w:r>
        <w:rPr>
          <w:rFonts w:eastAsia="標楷體" w:hAnsi="標楷體"/>
        </w:rPr>
        <w:t>，教師參與國科會、農委會、環保署</w:t>
      </w:r>
      <w:r>
        <w:rPr>
          <w:rFonts w:eastAsia="標楷體" w:hAnsi="標楷體" w:hint="eastAsia"/>
        </w:rPr>
        <w:t>及</w:t>
      </w:r>
      <w:r w:rsidRPr="00BE578F">
        <w:rPr>
          <w:rFonts w:eastAsia="標楷體" w:hAnsi="標楷體"/>
        </w:rPr>
        <w:t>衛生署等機關支助之科技研究、研討、研習及學術會議（國內、國際）等活動</w:t>
      </w:r>
      <w:r>
        <w:rPr>
          <w:rFonts w:eastAsia="標楷體" w:hAnsi="標楷體" w:hint="eastAsia"/>
        </w:rPr>
        <w:t>，亦不勝枚舉</w:t>
      </w:r>
      <w:r w:rsidRPr="00BE578F">
        <w:rPr>
          <w:rFonts w:eastAsia="標楷體" w:hAnsi="標楷體"/>
        </w:rPr>
        <w:t>。</w:t>
      </w:r>
    </w:p>
    <w:p w:rsidR="005B3EFD" w:rsidRPr="00277037" w:rsidRDefault="005B3EFD" w:rsidP="005B3EFD">
      <w:pPr>
        <w:rPr>
          <w:rFonts w:ascii="華康行書體" w:eastAsia="華康行書體" w:hAnsi="標楷體"/>
          <w:b/>
          <w:sz w:val="28"/>
          <w:szCs w:val="28"/>
        </w:rPr>
      </w:pPr>
      <w:r>
        <w:rPr>
          <w:rFonts w:ascii="華康行書體" w:eastAsia="華康行書體" w:hAnsi="標楷體"/>
          <w:b/>
          <w:sz w:val="28"/>
          <w:szCs w:val="28"/>
        </w:rPr>
        <w:t>成果與展望</w:t>
      </w:r>
    </w:p>
    <w:p w:rsidR="005B3EFD" w:rsidRPr="00277037" w:rsidRDefault="005B3EFD" w:rsidP="005B3EFD">
      <w:pPr>
        <w:spacing w:afterLines="50" w:after="180"/>
        <w:rPr>
          <w:rFonts w:eastAsia="標楷體" w:hAnsi="標楷體"/>
        </w:rPr>
      </w:pPr>
      <w:r w:rsidRPr="00BE578F">
        <w:rPr>
          <w:rFonts w:eastAsia="標楷體" w:hAnsi="標楷體"/>
        </w:rPr>
        <w:t>本系教學研究的範圍相當的廣泛，包括果樹、蔬菜、花卉等園藝作物的生產與品種改良、園產品處理、加工以及造園景觀</w:t>
      </w:r>
      <w:r>
        <w:rPr>
          <w:rFonts w:eastAsia="標楷體" w:hAnsi="標楷體" w:hint="eastAsia"/>
        </w:rPr>
        <w:t>設計</w:t>
      </w:r>
      <w:r w:rsidRPr="00BE578F">
        <w:rPr>
          <w:rFonts w:eastAsia="標楷體" w:hAnsi="標楷體"/>
        </w:rPr>
        <w:t>。培育各階層之人才，包括各行政及研究機關、學校、園藝企業公司或農場、遊樂區、風景區及造園公司等。早期園藝著重在果樹、蔬菜之生產及處理加工品外銷的研究，其中包括香蕉、鳳梨罐頭、洋菇罐頭、蘆筍罐頭等園產品外銷，為國家當時賺取可</w:t>
      </w:r>
      <w:r>
        <w:rPr>
          <w:rFonts w:eastAsia="標楷體" w:hAnsi="標楷體"/>
        </w:rPr>
        <w:t>觀的外匯，為日後經濟的發展奠下基礎。隨著經濟起飛、工商業的發展</w:t>
      </w:r>
      <w:r>
        <w:rPr>
          <w:rFonts w:eastAsia="標楷體" w:hAnsi="標楷體" w:hint="eastAsia"/>
        </w:rPr>
        <w:t>以及</w:t>
      </w:r>
      <w:r>
        <w:rPr>
          <w:rFonts w:eastAsia="標楷體" w:hAnsi="標楷體"/>
        </w:rPr>
        <w:t>人民生活品質的提高，園藝研究的成果更朝向多元化</w:t>
      </w:r>
      <w:r>
        <w:rPr>
          <w:rFonts w:eastAsia="標楷體" w:hAnsi="標楷體" w:hint="eastAsia"/>
        </w:rPr>
        <w:t>與</w:t>
      </w:r>
      <w:r w:rsidRPr="00BE578F">
        <w:rPr>
          <w:rFonts w:eastAsia="標楷體" w:hAnsi="標楷體"/>
        </w:rPr>
        <w:t>精緻化發展。</w:t>
      </w:r>
    </w:p>
    <w:p w:rsidR="005B3EFD" w:rsidRPr="00277037" w:rsidRDefault="005B3EFD" w:rsidP="005B3EFD">
      <w:pPr>
        <w:spacing w:afterLines="50" w:after="180"/>
        <w:rPr>
          <w:rFonts w:eastAsia="標楷體" w:hAnsi="標楷體"/>
        </w:rPr>
      </w:pPr>
      <w:r>
        <w:rPr>
          <w:rFonts w:eastAsia="標楷體" w:hAnsi="標楷體"/>
        </w:rPr>
        <w:t>在果樹方面，提倡有機園藝及永續農業的理念，推展無殘毒食</w:t>
      </w:r>
      <w:r>
        <w:rPr>
          <w:rFonts w:eastAsia="標楷體" w:hAnsi="標楷體" w:hint="eastAsia"/>
        </w:rPr>
        <w:t>品</w:t>
      </w:r>
      <w:r w:rsidRPr="00BE578F">
        <w:rPr>
          <w:rFonts w:eastAsia="標楷體" w:hAnsi="標楷體"/>
        </w:rPr>
        <w:t>生產及有機耕作方法、利用整枝修剪促進光合作用率提高果實品質、</w:t>
      </w:r>
      <w:r>
        <w:rPr>
          <w:rFonts w:eastAsia="標楷體" w:hAnsi="標楷體" w:hint="eastAsia"/>
        </w:rPr>
        <w:t>改善</w:t>
      </w:r>
      <w:r w:rsidRPr="00BE578F">
        <w:rPr>
          <w:rFonts w:eastAsia="標楷體" w:hAnsi="標楷體"/>
        </w:rPr>
        <w:t>授粉媒介提高著果及產量、高冷地利用設施栽培高經濟水果、利用逆境生理及開花形態研究產期調節與提高果實品質、自動化省工栽培及降低產銷成本之研究以及果樹抗耐病品種之選育等，無論是栽培技術或學理探討</w:t>
      </w:r>
      <w:r>
        <w:rPr>
          <w:rFonts w:eastAsia="標楷體" w:hAnsi="標楷體" w:hint="eastAsia"/>
        </w:rPr>
        <w:t>，</w:t>
      </w:r>
      <w:r w:rsidRPr="00BE578F">
        <w:rPr>
          <w:rFonts w:eastAsia="標楷體" w:hAnsi="標楷體"/>
        </w:rPr>
        <w:t>在亞洲地區</w:t>
      </w:r>
      <w:r>
        <w:rPr>
          <w:rFonts w:eastAsia="標楷體" w:hAnsi="標楷體" w:hint="eastAsia"/>
        </w:rPr>
        <w:t>皆</w:t>
      </w:r>
      <w:r>
        <w:rPr>
          <w:rFonts w:eastAsia="標楷體" w:hAnsi="標楷體"/>
        </w:rPr>
        <w:t>可謂居於領先地</w:t>
      </w:r>
      <w:r>
        <w:rPr>
          <w:rFonts w:eastAsia="標楷體" w:hAnsi="標楷體" w:hint="eastAsia"/>
        </w:rPr>
        <w:t>位</w:t>
      </w:r>
      <w:r w:rsidRPr="00BE578F">
        <w:rPr>
          <w:rFonts w:eastAsia="標楷體" w:hAnsi="標楷體"/>
        </w:rPr>
        <w:t>。近幾年來，本系在生物技術研究方面的成績，諸如香蕉體胚培養及基因轉殖系統的建立等，均達國際水準。</w:t>
      </w:r>
    </w:p>
    <w:p w:rsidR="005B3EFD" w:rsidRPr="00277037" w:rsidRDefault="005B3EFD" w:rsidP="005B3EFD">
      <w:pPr>
        <w:spacing w:afterLines="50" w:after="180"/>
        <w:rPr>
          <w:rFonts w:eastAsia="標楷體" w:hAnsi="標楷體"/>
        </w:rPr>
      </w:pPr>
      <w:r w:rsidRPr="00BE578F">
        <w:rPr>
          <w:rFonts w:eastAsia="標楷體" w:hAnsi="標楷體"/>
        </w:rPr>
        <w:t>在蔬菜方面，早期對</w:t>
      </w:r>
      <w:r>
        <w:rPr>
          <w:rFonts w:eastAsia="標楷體" w:hAnsi="標楷體"/>
        </w:rPr>
        <w:t>洋菇</w:t>
      </w:r>
      <w:r w:rsidRPr="00BE578F">
        <w:rPr>
          <w:rFonts w:eastAsia="標楷體" w:hAnsi="標楷體"/>
        </w:rPr>
        <w:t>罐頭及蘆筍罐頭拓展外銷的研究及貢獻自不在話下，近來對於夏季蔬菜的研究與選育、近郊蔬菜的生產、溫室蔬菜的生產改良、蘆筍雄性株的選育及留母莖栽培法以及利用</w:t>
      </w:r>
      <w:r w:rsidRPr="00277037">
        <w:rPr>
          <w:rFonts w:eastAsia="標楷體" w:hAnsi="標楷體"/>
        </w:rPr>
        <w:t>RAPD</w:t>
      </w:r>
      <w:r w:rsidRPr="00BE578F">
        <w:rPr>
          <w:rFonts w:eastAsia="標楷體" w:hAnsi="標楷體"/>
        </w:rPr>
        <w:t>方法建立茭白筍種源品種資料等，貢獻匪淺。</w:t>
      </w:r>
    </w:p>
    <w:p w:rsidR="005B3EFD" w:rsidRPr="00277037" w:rsidRDefault="005B3EFD" w:rsidP="005B3EFD">
      <w:pPr>
        <w:spacing w:afterLines="50" w:after="180"/>
        <w:rPr>
          <w:rFonts w:eastAsia="標楷體" w:hAnsi="標楷體"/>
        </w:rPr>
      </w:pPr>
      <w:r>
        <w:rPr>
          <w:rFonts w:eastAsia="標楷體" w:hAnsi="標楷體"/>
        </w:rPr>
        <w:t>花卉方面，</w:t>
      </w:r>
      <w:r>
        <w:rPr>
          <w:rFonts w:eastAsia="標楷體" w:hAnsi="標楷體" w:hint="eastAsia"/>
        </w:rPr>
        <w:t>在</w:t>
      </w:r>
      <w:r w:rsidRPr="00BE578F">
        <w:rPr>
          <w:rFonts w:eastAsia="標楷體" w:hAnsi="標楷體"/>
        </w:rPr>
        <w:t>研究改善切花、盆花、花壇及地被植物之省工栽培及提高</w:t>
      </w:r>
      <w:r>
        <w:rPr>
          <w:rFonts w:eastAsia="標楷體" w:hAnsi="標楷體"/>
        </w:rPr>
        <w:t>品質</w:t>
      </w:r>
      <w:r>
        <w:rPr>
          <w:rFonts w:eastAsia="標楷體" w:hAnsi="標楷體" w:hint="eastAsia"/>
        </w:rPr>
        <w:t>、</w:t>
      </w:r>
      <w:r>
        <w:rPr>
          <w:rFonts w:eastAsia="標楷體" w:hAnsi="標楷體"/>
        </w:rPr>
        <w:t>探選植物以供景觀之用</w:t>
      </w:r>
      <w:r>
        <w:rPr>
          <w:rFonts w:eastAsia="標楷體" w:hAnsi="標楷體" w:hint="eastAsia"/>
        </w:rPr>
        <w:t>、</w:t>
      </w:r>
      <w:r>
        <w:rPr>
          <w:rFonts w:eastAsia="標楷體" w:hAnsi="標楷體"/>
        </w:rPr>
        <w:t>利用生物技術建立無病毒健康種苗及大量繁殖新品種</w:t>
      </w:r>
      <w:r>
        <w:rPr>
          <w:rFonts w:eastAsia="標楷體" w:hAnsi="標楷體" w:hint="eastAsia"/>
        </w:rPr>
        <w:t>、</w:t>
      </w:r>
      <w:r w:rsidRPr="00BE578F">
        <w:rPr>
          <w:rFonts w:eastAsia="標楷體" w:hAnsi="標楷體"/>
        </w:rPr>
        <w:t>改善環境及機械化系統之栽培</w:t>
      </w:r>
      <w:r>
        <w:rPr>
          <w:rFonts w:eastAsia="標楷體" w:hAnsi="標楷體" w:hint="eastAsia"/>
        </w:rPr>
        <w:t>等方面，貢獻卓越，並</w:t>
      </w:r>
      <w:r w:rsidRPr="00BE578F">
        <w:rPr>
          <w:rFonts w:eastAsia="標楷體" w:hAnsi="標楷體"/>
        </w:rPr>
        <w:t>積極從事花卉文化、市民花卉、趣味園藝、家庭園藝等之推展。</w:t>
      </w:r>
    </w:p>
    <w:p w:rsidR="005B3EFD" w:rsidRPr="00277037" w:rsidRDefault="005B3EFD" w:rsidP="005B3EFD">
      <w:pPr>
        <w:spacing w:afterLines="50" w:after="180"/>
        <w:rPr>
          <w:rFonts w:eastAsia="標楷體" w:hAnsi="標楷體"/>
        </w:rPr>
      </w:pPr>
      <w:r>
        <w:rPr>
          <w:rFonts w:eastAsia="標楷體" w:hAnsi="標楷體"/>
        </w:rPr>
        <w:t>處理方面，探究園產品採後生理變化，正確有效地選擇、應用及開發不同的採後處理</w:t>
      </w:r>
      <w:r>
        <w:rPr>
          <w:rFonts w:eastAsia="標楷體" w:hAnsi="標楷體" w:hint="eastAsia"/>
        </w:rPr>
        <w:t>與</w:t>
      </w:r>
      <w:r w:rsidRPr="00BE578F">
        <w:rPr>
          <w:rFonts w:eastAsia="標楷體" w:hAnsi="標楷體"/>
        </w:rPr>
        <w:t>貯藏技術；積極與相關單位舉辦園產品採收後貯藏技術研習會，範圍廣及國內外，</w:t>
      </w:r>
      <w:r>
        <w:rPr>
          <w:rFonts w:eastAsia="標楷體" w:hAnsi="標楷體" w:hint="eastAsia"/>
        </w:rPr>
        <w:t>以</w:t>
      </w:r>
      <w:r w:rsidRPr="00BE578F">
        <w:rPr>
          <w:rFonts w:eastAsia="標楷體" w:hAnsi="標楷體"/>
        </w:rPr>
        <w:t>提高整個產銷及消費者享受的品質。</w:t>
      </w:r>
    </w:p>
    <w:p w:rsidR="005B3EFD" w:rsidRPr="00277037" w:rsidRDefault="005B3EFD" w:rsidP="005B3EFD">
      <w:pPr>
        <w:spacing w:afterLines="50" w:after="180"/>
        <w:rPr>
          <w:rFonts w:eastAsia="標楷體" w:hAnsi="標楷體"/>
        </w:rPr>
      </w:pPr>
      <w:r w:rsidRPr="00BE578F">
        <w:rPr>
          <w:rFonts w:eastAsia="標楷體" w:hAnsi="標楷體"/>
        </w:rPr>
        <w:t>加工方面，對各類園產品研究的方向</w:t>
      </w:r>
      <w:r>
        <w:rPr>
          <w:rFonts w:eastAsia="標楷體" w:hAnsi="標楷體" w:hint="eastAsia"/>
        </w:rPr>
        <w:t>，</w:t>
      </w:r>
      <w:r>
        <w:rPr>
          <w:rFonts w:eastAsia="標楷體" w:hAnsi="標楷體"/>
        </w:rPr>
        <w:t>涵蓋果汁加工製程改進</w:t>
      </w:r>
      <w:r>
        <w:rPr>
          <w:rFonts w:eastAsia="標楷體" w:hAnsi="標楷體" w:hint="eastAsia"/>
        </w:rPr>
        <w:t>、</w:t>
      </w:r>
      <w:r w:rsidRPr="00BE578F">
        <w:rPr>
          <w:rFonts w:eastAsia="標楷體" w:hAnsi="標楷體"/>
        </w:rPr>
        <w:t>蔬果醱酵與醃漬</w:t>
      </w:r>
      <w:r>
        <w:rPr>
          <w:rFonts w:eastAsia="標楷體" w:hAnsi="標楷體"/>
        </w:rPr>
        <w:t>、新產品研究及開發、園產加工品</w:t>
      </w:r>
      <w:r>
        <w:rPr>
          <w:rFonts w:eastAsia="標楷體" w:hAnsi="標楷體" w:hint="eastAsia"/>
        </w:rPr>
        <w:t>物</w:t>
      </w:r>
      <w:r>
        <w:rPr>
          <w:rFonts w:eastAsia="標楷體" w:hAnsi="標楷體"/>
        </w:rPr>
        <w:t>性及</w:t>
      </w:r>
      <w:r>
        <w:rPr>
          <w:rFonts w:eastAsia="標楷體" w:hAnsi="標楷體" w:hint="eastAsia"/>
        </w:rPr>
        <w:t>化</w:t>
      </w:r>
      <w:r w:rsidRPr="00BE578F">
        <w:rPr>
          <w:rFonts w:eastAsia="標楷體" w:hAnsi="標楷體"/>
        </w:rPr>
        <w:t>性分析、廢棄物處理及再利用、園產加工用酵素及微生物改良、食品生物技術等，本系</w:t>
      </w:r>
      <w:r>
        <w:rPr>
          <w:rFonts w:eastAsia="標楷體" w:hAnsi="標楷體" w:hint="eastAsia"/>
        </w:rPr>
        <w:t>之研究成果皆</w:t>
      </w:r>
      <w:r w:rsidRPr="00BE578F">
        <w:rPr>
          <w:rFonts w:eastAsia="標楷體" w:hAnsi="標楷體"/>
        </w:rPr>
        <w:t>相當出色。</w:t>
      </w:r>
    </w:p>
    <w:p w:rsidR="005B3EFD" w:rsidRPr="00277037" w:rsidRDefault="005B3EFD" w:rsidP="005B3EFD">
      <w:pPr>
        <w:spacing w:afterLines="50" w:after="180"/>
        <w:rPr>
          <w:rFonts w:eastAsia="標楷體" w:hAnsi="標楷體"/>
        </w:rPr>
      </w:pPr>
      <w:r w:rsidRPr="00BE578F">
        <w:rPr>
          <w:rFonts w:eastAsia="標楷體" w:hAnsi="標楷體"/>
        </w:rPr>
        <w:t>造園方面，研究範疇包括造園思想及其演變、造園景觀設計規劃、生態景觀評估及規劃、遊憩規劃及休閒農業資源之研究等。本系曾積極參與的規劃案有</w:t>
      </w:r>
      <w:r>
        <w:rPr>
          <w:rFonts w:eastAsia="標楷體" w:hAnsi="標楷體"/>
        </w:rPr>
        <w:t>臺灣大學</w:t>
      </w:r>
      <w:r w:rsidRPr="00BE578F">
        <w:rPr>
          <w:rFonts w:eastAsia="標楷體" w:hAnsi="標楷體"/>
        </w:rPr>
        <w:t>附設醫院庭園、政治大學校園、</w:t>
      </w:r>
      <w:r>
        <w:rPr>
          <w:rFonts w:eastAsia="標楷體" w:hAnsi="標楷體"/>
        </w:rPr>
        <w:t>臺</w:t>
      </w:r>
      <w:r w:rsidRPr="00BE578F">
        <w:rPr>
          <w:rFonts w:eastAsia="標楷體" w:hAnsi="標楷體"/>
        </w:rPr>
        <w:t>北市立面景觀研究、都市公園多用途空間利用及綠化之研究、東北角海岸大里、龍洞灣地區景觀設計規劃、澎湖風景區遊憩規劃調查研究以及</w:t>
      </w:r>
      <w:r>
        <w:rPr>
          <w:rFonts w:eastAsia="標楷體" w:hAnsi="標楷體"/>
        </w:rPr>
        <w:t>臺</w:t>
      </w:r>
      <w:r w:rsidRPr="00BE578F">
        <w:rPr>
          <w:rFonts w:eastAsia="標楷體" w:hAnsi="標楷體"/>
        </w:rPr>
        <w:t>北市休閒農園</w:t>
      </w:r>
      <w:r w:rsidRPr="00277037">
        <w:rPr>
          <w:rFonts w:eastAsia="標楷體" w:hAnsi="標楷體"/>
        </w:rPr>
        <w:t>CIS</w:t>
      </w:r>
      <w:r w:rsidRPr="00BE578F">
        <w:rPr>
          <w:rFonts w:eastAsia="標楷體" w:hAnsi="標楷體"/>
        </w:rPr>
        <w:t>之建立與宣導等研究，均有顯著之貢獻。</w:t>
      </w:r>
    </w:p>
    <w:p w:rsidR="005B3EFD" w:rsidRPr="00277037" w:rsidRDefault="005B3EFD" w:rsidP="005B3EFD">
      <w:pPr>
        <w:spacing w:afterLines="50" w:after="180"/>
        <w:rPr>
          <w:rFonts w:eastAsia="標楷體" w:hAnsi="標楷體"/>
        </w:rPr>
      </w:pPr>
      <w:r>
        <w:rPr>
          <w:rFonts w:eastAsia="標楷體" w:hAnsi="標楷體"/>
        </w:rPr>
        <w:t>本系</w:t>
      </w:r>
      <w:r>
        <w:rPr>
          <w:rFonts w:eastAsia="標楷體" w:hAnsi="標楷體" w:hint="eastAsia"/>
        </w:rPr>
        <w:t>希冀</w:t>
      </w:r>
      <w:r>
        <w:rPr>
          <w:rFonts w:eastAsia="標楷體" w:hAnsi="標楷體"/>
        </w:rPr>
        <w:t>依時代之需</w:t>
      </w:r>
      <w:r>
        <w:rPr>
          <w:rFonts w:eastAsia="標楷體" w:hAnsi="標楷體" w:hint="eastAsia"/>
        </w:rPr>
        <w:t>求，作為</w:t>
      </w:r>
      <w:r w:rsidRPr="00BE578F">
        <w:rPr>
          <w:rFonts w:eastAsia="標楷體" w:hAnsi="標楷體"/>
        </w:rPr>
        <w:t>規劃教學研究</w:t>
      </w:r>
      <w:r>
        <w:rPr>
          <w:rFonts w:eastAsia="標楷體" w:hAnsi="標楷體" w:hint="eastAsia"/>
        </w:rPr>
        <w:t>的</w:t>
      </w:r>
      <w:r>
        <w:rPr>
          <w:rFonts w:eastAsia="標楷體" w:hAnsi="標楷體"/>
        </w:rPr>
        <w:t>方向，明</w:t>
      </w:r>
      <w:r>
        <w:rPr>
          <w:rFonts w:eastAsia="標楷體" w:hAnsi="標楷體" w:hint="eastAsia"/>
        </w:rPr>
        <w:t>訂</w:t>
      </w:r>
      <w:r w:rsidRPr="00BE578F">
        <w:rPr>
          <w:rFonts w:eastAsia="標楷體" w:hAnsi="標楷體"/>
        </w:rPr>
        <w:t>教師之專職範疇，使系裏各研究領域平均發展，均達國際水準。</w:t>
      </w:r>
    </w:p>
    <w:p w:rsidR="00D0685D" w:rsidRPr="005B3EFD" w:rsidRDefault="00D0685D" w:rsidP="005F7D05">
      <w:pPr>
        <w:spacing w:beforeLines="50" w:before="180" w:afterLines="50" w:after="180"/>
        <w:jc w:val="center"/>
        <w:rPr>
          <w:rFonts w:eastAsia="標楷體"/>
          <w:sz w:val="32"/>
          <w:szCs w:val="32"/>
        </w:rPr>
        <w:sectPr w:rsidR="00D0685D" w:rsidRPr="005B3EFD" w:rsidSect="000F6693">
          <w:footerReference w:type="even" r:id="rId9"/>
          <w:footerReference w:type="default" r:id="rId10"/>
          <w:pgSz w:w="11906" w:h="16838"/>
          <w:pgMar w:top="680" w:right="1134" w:bottom="680" w:left="1134" w:header="851" w:footer="992" w:gutter="0"/>
          <w:pgNumType w:start="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9"/>
        <w:gridCol w:w="3209"/>
      </w:tblGrid>
      <w:tr w:rsidR="00D0685D" w:rsidRPr="007B44F4" w:rsidTr="005709B2">
        <w:tc>
          <w:tcPr>
            <w:tcW w:w="3231" w:type="dxa"/>
            <w:vAlign w:val="center"/>
          </w:tcPr>
          <w:p w:rsidR="00D0685D" w:rsidRPr="007B44F4" w:rsidRDefault="00BC5E7D" w:rsidP="005709B2">
            <w:pPr>
              <w:spacing w:line="0" w:lineRule="atLeast"/>
              <w:jc w:val="center"/>
            </w:pPr>
            <w:r>
              <w:rPr>
                <w:noProof/>
              </w:rPr>
              <w:lastRenderedPageBreak/>
              <w:drawing>
                <wp:inline distT="0" distB="0" distL="0" distR="0" wp14:anchorId="48B04D5A" wp14:editId="2E945D79">
                  <wp:extent cx="1851660" cy="1264920"/>
                  <wp:effectExtent l="19050" t="0" r="0" b="0"/>
                  <wp:docPr id="7" name="圖片 2" descr="DSCN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450"/>
                          <pic:cNvPicPr>
                            <a:picLocks noChangeAspect="1" noChangeArrowheads="1"/>
                          </pic:cNvPicPr>
                        </pic:nvPicPr>
                        <pic:blipFill>
                          <a:blip r:embed="rId11" cstate="print"/>
                          <a:srcRect/>
                          <a:stretch>
                            <a:fillRect/>
                          </a:stretch>
                        </pic:blipFill>
                        <pic:spPr bwMode="auto">
                          <a:xfrm>
                            <a:off x="0" y="0"/>
                            <a:ext cx="1851660" cy="1264920"/>
                          </a:xfrm>
                          <a:prstGeom prst="rect">
                            <a:avLst/>
                          </a:prstGeom>
                          <a:noFill/>
                          <a:ln w="9525">
                            <a:noFill/>
                            <a:miter lim="800000"/>
                            <a:headEnd/>
                            <a:tailEnd/>
                          </a:ln>
                        </pic:spPr>
                      </pic:pic>
                    </a:graphicData>
                  </a:graphic>
                </wp:inline>
              </w:drawing>
            </w:r>
          </w:p>
        </w:tc>
        <w:tc>
          <w:tcPr>
            <w:tcW w:w="3231" w:type="dxa"/>
            <w:vAlign w:val="center"/>
          </w:tcPr>
          <w:p w:rsidR="00D0685D" w:rsidRPr="007B44F4" w:rsidRDefault="00202794" w:rsidP="005709B2">
            <w:pPr>
              <w:spacing w:line="0" w:lineRule="atLeast"/>
              <w:jc w:val="center"/>
            </w:pPr>
            <w:r>
              <w:rPr>
                <w:noProof/>
              </w:rPr>
              <w:drawing>
                <wp:inline distT="0" distB="0" distL="0" distR="0" wp14:anchorId="0CD2B464" wp14:editId="0A5F141B">
                  <wp:extent cx="1847850" cy="1266825"/>
                  <wp:effectExtent l="19050" t="0" r="0" b="0"/>
                  <wp:docPr id="2" name="圖片 2" descr="精密溫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精密溫室1"/>
                          <pic:cNvPicPr>
                            <a:picLocks noChangeAspect="1" noChangeArrowheads="1"/>
                          </pic:cNvPicPr>
                        </pic:nvPicPr>
                        <pic:blipFill>
                          <a:blip r:embed="rId12"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p>
        </w:tc>
        <w:tc>
          <w:tcPr>
            <w:tcW w:w="3232" w:type="dxa"/>
            <w:vAlign w:val="center"/>
          </w:tcPr>
          <w:p w:rsidR="00D0685D" w:rsidRPr="007B44F4" w:rsidRDefault="00BC5E7D" w:rsidP="005709B2">
            <w:pPr>
              <w:spacing w:line="0" w:lineRule="atLeast"/>
              <w:jc w:val="center"/>
            </w:pPr>
            <w:r>
              <w:rPr>
                <w:noProof/>
              </w:rPr>
              <w:drawing>
                <wp:inline distT="0" distB="0" distL="0" distR="0" wp14:anchorId="7C9316FD" wp14:editId="31E5D72E">
                  <wp:extent cx="1859280" cy="1264920"/>
                  <wp:effectExtent l="19050" t="0" r="7620" b="0"/>
                  <wp:docPr id="8" name="圖片 5" descr="IMG_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891"/>
                          <pic:cNvPicPr>
                            <a:picLocks noChangeAspect="1" noChangeArrowheads="1"/>
                          </pic:cNvPicPr>
                        </pic:nvPicPr>
                        <pic:blipFill>
                          <a:blip r:embed="rId13" cstate="print"/>
                          <a:srcRect/>
                          <a:stretch>
                            <a:fillRect/>
                          </a:stretch>
                        </pic:blipFill>
                        <pic:spPr bwMode="auto">
                          <a:xfrm>
                            <a:off x="0" y="0"/>
                            <a:ext cx="1859280" cy="1264920"/>
                          </a:xfrm>
                          <a:prstGeom prst="rect">
                            <a:avLst/>
                          </a:prstGeom>
                          <a:noFill/>
                          <a:ln w="9525">
                            <a:noFill/>
                            <a:miter lim="800000"/>
                            <a:headEnd/>
                            <a:tailEnd/>
                          </a:ln>
                        </pic:spPr>
                      </pic:pic>
                    </a:graphicData>
                  </a:graphic>
                </wp:inline>
              </w:drawing>
            </w:r>
          </w:p>
        </w:tc>
      </w:tr>
      <w:tr w:rsidR="00D0685D" w:rsidRPr="007B44F4" w:rsidTr="005709B2">
        <w:tc>
          <w:tcPr>
            <w:tcW w:w="3231" w:type="dxa"/>
            <w:vAlign w:val="center"/>
          </w:tcPr>
          <w:p w:rsidR="00D0685D" w:rsidRPr="007B44F4" w:rsidRDefault="00D0685D" w:rsidP="005709B2">
            <w:pPr>
              <w:spacing w:line="0" w:lineRule="atLeast"/>
              <w:jc w:val="center"/>
            </w:pPr>
            <w:r w:rsidRPr="005709B2">
              <w:rPr>
                <w:rFonts w:eastAsia="標楷體"/>
                <w:sz w:val="20"/>
              </w:rPr>
              <w:t>四號館</w:t>
            </w:r>
          </w:p>
        </w:tc>
        <w:tc>
          <w:tcPr>
            <w:tcW w:w="3231" w:type="dxa"/>
            <w:vAlign w:val="center"/>
          </w:tcPr>
          <w:p w:rsidR="00D0685D" w:rsidRPr="007B44F4" w:rsidRDefault="00D0685D" w:rsidP="005709B2">
            <w:pPr>
              <w:spacing w:line="0" w:lineRule="atLeast"/>
              <w:jc w:val="center"/>
            </w:pPr>
            <w:r w:rsidRPr="005709B2">
              <w:rPr>
                <w:rFonts w:eastAsia="標楷體"/>
                <w:sz w:val="20"/>
              </w:rPr>
              <w:t>精密溫室</w:t>
            </w:r>
          </w:p>
        </w:tc>
        <w:tc>
          <w:tcPr>
            <w:tcW w:w="3232" w:type="dxa"/>
            <w:vAlign w:val="center"/>
          </w:tcPr>
          <w:p w:rsidR="00D0685D" w:rsidRPr="007B44F4" w:rsidRDefault="00D0685D" w:rsidP="005709B2">
            <w:pPr>
              <w:spacing w:line="0" w:lineRule="atLeast"/>
              <w:jc w:val="center"/>
            </w:pPr>
            <w:r w:rsidRPr="005709B2">
              <w:rPr>
                <w:rFonts w:eastAsia="標楷體"/>
                <w:sz w:val="20"/>
              </w:rPr>
              <w:t>花卉館</w:t>
            </w:r>
          </w:p>
        </w:tc>
      </w:tr>
      <w:tr w:rsidR="00D0685D" w:rsidRPr="007B44F4" w:rsidTr="005709B2">
        <w:tc>
          <w:tcPr>
            <w:tcW w:w="3231" w:type="dxa"/>
            <w:vAlign w:val="center"/>
          </w:tcPr>
          <w:p w:rsidR="00D0685D" w:rsidRPr="007B44F4" w:rsidRDefault="00202794" w:rsidP="005709B2">
            <w:pPr>
              <w:spacing w:line="0" w:lineRule="atLeast"/>
              <w:jc w:val="center"/>
            </w:pPr>
            <w:r>
              <w:rPr>
                <w:noProof/>
              </w:rPr>
              <w:drawing>
                <wp:inline distT="0" distB="0" distL="0" distR="0" wp14:anchorId="597CCF82" wp14:editId="2431993A">
                  <wp:extent cx="1828800" cy="1266825"/>
                  <wp:effectExtent l="19050" t="0" r="0" b="0"/>
                  <wp:docPr id="4" name="圖片 4" descr="轉殖溫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轉殖溫室"/>
                          <pic:cNvPicPr>
                            <a:picLocks noChangeAspect="1" noChangeArrowheads="1"/>
                          </pic:cNvPicPr>
                        </pic:nvPicPr>
                        <pic:blipFill>
                          <a:blip r:embed="rId14" cstate="print"/>
                          <a:srcRect/>
                          <a:stretch>
                            <a:fillRect/>
                          </a:stretch>
                        </pic:blipFill>
                        <pic:spPr bwMode="auto">
                          <a:xfrm>
                            <a:off x="0" y="0"/>
                            <a:ext cx="1828800" cy="1266825"/>
                          </a:xfrm>
                          <a:prstGeom prst="rect">
                            <a:avLst/>
                          </a:prstGeom>
                          <a:noFill/>
                          <a:ln w="9525">
                            <a:noFill/>
                            <a:miter lim="800000"/>
                            <a:headEnd/>
                            <a:tailEnd/>
                          </a:ln>
                        </pic:spPr>
                      </pic:pic>
                    </a:graphicData>
                  </a:graphic>
                </wp:inline>
              </w:drawing>
            </w:r>
          </w:p>
        </w:tc>
        <w:tc>
          <w:tcPr>
            <w:tcW w:w="3231" w:type="dxa"/>
            <w:vAlign w:val="center"/>
          </w:tcPr>
          <w:p w:rsidR="00D0685D" w:rsidRPr="007B44F4" w:rsidRDefault="00202794" w:rsidP="005709B2">
            <w:pPr>
              <w:spacing w:line="0" w:lineRule="atLeast"/>
              <w:jc w:val="center"/>
            </w:pPr>
            <w:r>
              <w:rPr>
                <w:noProof/>
              </w:rPr>
              <w:drawing>
                <wp:inline distT="0" distB="0" distL="0" distR="0" wp14:anchorId="1DD0083C" wp14:editId="50D8A82F">
                  <wp:extent cx="1847850" cy="1266825"/>
                  <wp:effectExtent l="19050" t="0" r="0" b="0"/>
                  <wp:docPr id="5" name="圖片 5" descr="加工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加工館2"/>
                          <pic:cNvPicPr>
                            <a:picLocks noChangeAspect="1" noChangeArrowheads="1"/>
                          </pic:cNvPicPr>
                        </pic:nvPicPr>
                        <pic:blipFill>
                          <a:blip r:embed="rId15"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p>
        </w:tc>
        <w:tc>
          <w:tcPr>
            <w:tcW w:w="3232" w:type="dxa"/>
            <w:vAlign w:val="center"/>
          </w:tcPr>
          <w:p w:rsidR="00D0685D" w:rsidRPr="007B44F4" w:rsidRDefault="00202794" w:rsidP="005709B2">
            <w:pPr>
              <w:spacing w:line="0" w:lineRule="atLeast"/>
              <w:jc w:val="center"/>
            </w:pPr>
            <w:r>
              <w:rPr>
                <w:noProof/>
              </w:rPr>
              <w:drawing>
                <wp:inline distT="0" distB="0" distL="0" distR="0" wp14:anchorId="22B8EA5E" wp14:editId="2B03E314">
                  <wp:extent cx="1847850" cy="1266825"/>
                  <wp:effectExtent l="19050" t="0" r="0" b="0"/>
                  <wp:docPr id="6" name="圖片 6" descr="造園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造園館2"/>
                          <pic:cNvPicPr>
                            <a:picLocks noChangeAspect="1" noChangeArrowheads="1"/>
                          </pic:cNvPicPr>
                        </pic:nvPicPr>
                        <pic:blipFill>
                          <a:blip r:embed="rId16"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p>
        </w:tc>
      </w:tr>
      <w:tr w:rsidR="00D0685D" w:rsidRPr="007B44F4" w:rsidTr="005709B2">
        <w:tc>
          <w:tcPr>
            <w:tcW w:w="3231" w:type="dxa"/>
            <w:vAlign w:val="center"/>
          </w:tcPr>
          <w:p w:rsidR="00D0685D" w:rsidRPr="007B44F4" w:rsidRDefault="00D0685D" w:rsidP="005709B2">
            <w:pPr>
              <w:spacing w:line="0" w:lineRule="atLeast"/>
              <w:jc w:val="center"/>
            </w:pPr>
            <w:r w:rsidRPr="005709B2">
              <w:rPr>
                <w:rFonts w:eastAsia="標楷體"/>
                <w:sz w:val="20"/>
              </w:rPr>
              <w:t>轉殖溫室</w:t>
            </w:r>
          </w:p>
        </w:tc>
        <w:tc>
          <w:tcPr>
            <w:tcW w:w="3231" w:type="dxa"/>
            <w:vAlign w:val="center"/>
          </w:tcPr>
          <w:p w:rsidR="00D0685D" w:rsidRPr="007B44F4" w:rsidRDefault="00D0685D" w:rsidP="005709B2">
            <w:pPr>
              <w:spacing w:line="0" w:lineRule="atLeast"/>
              <w:jc w:val="center"/>
            </w:pPr>
            <w:r w:rsidRPr="005709B2">
              <w:rPr>
                <w:rFonts w:eastAsia="標楷體"/>
                <w:sz w:val="20"/>
              </w:rPr>
              <w:t>加工館</w:t>
            </w:r>
          </w:p>
        </w:tc>
        <w:tc>
          <w:tcPr>
            <w:tcW w:w="3232" w:type="dxa"/>
            <w:vAlign w:val="center"/>
          </w:tcPr>
          <w:p w:rsidR="00D0685D" w:rsidRPr="007B44F4" w:rsidRDefault="00D0685D" w:rsidP="005709B2">
            <w:pPr>
              <w:spacing w:line="0" w:lineRule="atLeast"/>
              <w:jc w:val="center"/>
            </w:pPr>
            <w:r w:rsidRPr="005709B2">
              <w:rPr>
                <w:rFonts w:eastAsia="標楷體"/>
                <w:sz w:val="20"/>
              </w:rPr>
              <w:t>造園館</w:t>
            </w:r>
          </w:p>
        </w:tc>
      </w:tr>
      <w:tr w:rsidR="00D0685D" w:rsidRPr="007B44F4" w:rsidTr="005709B2">
        <w:tc>
          <w:tcPr>
            <w:tcW w:w="3231" w:type="dxa"/>
            <w:vAlign w:val="center"/>
          </w:tcPr>
          <w:p w:rsidR="00D0685D" w:rsidRPr="007B44F4" w:rsidRDefault="00202794" w:rsidP="005709B2">
            <w:pPr>
              <w:spacing w:line="0" w:lineRule="atLeast"/>
              <w:jc w:val="center"/>
            </w:pPr>
            <w:r>
              <w:rPr>
                <w:noProof/>
              </w:rPr>
              <w:drawing>
                <wp:inline distT="0" distB="0" distL="0" distR="0" wp14:anchorId="4F2B4251" wp14:editId="499C0547">
                  <wp:extent cx="1871980" cy="1259840"/>
                  <wp:effectExtent l="19050" t="19050" r="13970" b="16510"/>
                  <wp:docPr id="928" name="圖片 928" descr="DSCN3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8" descr="DSCN3276"/>
                          <pic:cNvPicPr preferRelativeResize="0">
                            <a:picLocks noChangeArrowheads="1"/>
                          </pic:cNvPicPr>
                        </pic:nvPicPr>
                        <pic:blipFill>
                          <a:blip r:embed="rId17"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D0685D" w:rsidRPr="007B44F4" w:rsidRDefault="00202794" w:rsidP="005709B2">
            <w:pPr>
              <w:spacing w:line="0" w:lineRule="atLeast"/>
              <w:jc w:val="center"/>
            </w:pPr>
            <w:r>
              <w:rPr>
                <w:noProof/>
              </w:rPr>
              <w:drawing>
                <wp:inline distT="0" distB="0" distL="0" distR="0" wp14:anchorId="01834532" wp14:editId="24023ED2">
                  <wp:extent cx="1871980" cy="1259840"/>
                  <wp:effectExtent l="19050" t="19050" r="13970" b="16510"/>
                  <wp:docPr id="927" name="圖片 927" descr="DSCN3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7" descr="DSCN3277"/>
                          <pic:cNvPicPr preferRelativeResize="0">
                            <a:picLocks noChangeArrowheads="1"/>
                          </pic:cNvPicPr>
                        </pic:nvPicPr>
                        <pic:blipFill>
                          <a:blip r:embed="rId18" cstate="print">
                            <a:lum contrast="6000"/>
                          </a:blip>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D0685D" w:rsidRPr="007B44F4" w:rsidRDefault="00202794" w:rsidP="005709B2">
            <w:pPr>
              <w:spacing w:line="0" w:lineRule="atLeast"/>
              <w:jc w:val="center"/>
            </w:pPr>
            <w:r>
              <w:rPr>
                <w:noProof/>
              </w:rPr>
              <w:drawing>
                <wp:inline distT="0" distB="0" distL="0" distR="0" wp14:anchorId="0530C5DA" wp14:editId="3B22E6B8">
                  <wp:extent cx="1871980" cy="1259840"/>
                  <wp:effectExtent l="19050" t="19050" r="13970" b="16510"/>
                  <wp:docPr id="926" name="圖片 926" descr="DSCN3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6" descr="DSCN3274"/>
                          <pic:cNvPicPr preferRelativeResize="0">
                            <a:picLocks noChangeArrowheads="1"/>
                          </pic:cNvPicPr>
                        </pic:nvPicPr>
                        <pic:blipFill>
                          <a:blip r:embed="rId19" cstate="print">
                            <a:lum contrast="6000"/>
                          </a:blip>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D0685D" w:rsidRPr="007B44F4" w:rsidTr="005709B2">
        <w:tc>
          <w:tcPr>
            <w:tcW w:w="3231" w:type="dxa"/>
            <w:vAlign w:val="center"/>
          </w:tcPr>
          <w:p w:rsidR="00D0685D" w:rsidRPr="007B44F4" w:rsidRDefault="00D0685D" w:rsidP="005709B2">
            <w:pPr>
              <w:spacing w:line="0" w:lineRule="atLeast"/>
              <w:jc w:val="center"/>
            </w:pPr>
            <w:r w:rsidRPr="005709B2">
              <w:rPr>
                <w:rFonts w:eastAsia="標楷體"/>
                <w:sz w:val="20"/>
              </w:rPr>
              <w:t>厭氧微生物操作培養系統</w:t>
            </w:r>
          </w:p>
        </w:tc>
        <w:tc>
          <w:tcPr>
            <w:tcW w:w="3231" w:type="dxa"/>
            <w:vAlign w:val="center"/>
          </w:tcPr>
          <w:p w:rsidR="00D0685D" w:rsidRPr="007B44F4" w:rsidRDefault="00D0685D" w:rsidP="005709B2">
            <w:pPr>
              <w:spacing w:line="0" w:lineRule="atLeast"/>
              <w:jc w:val="center"/>
            </w:pPr>
            <w:r w:rsidRPr="005709B2">
              <w:rPr>
                <w:rFonts w:eastAsia="標楷體"/>
                <w:sz w:val="20"/>
              </w:rPr>
              <w:t>高解析膠片數位照相系統</w:t>
            </w:r>
          </w:p>
        </w:tc>
        <w:tc>
          <w:tcPr>
            <w:tcW w:w="3232" w:type="dxa"/>
            <w:vAlign w:val="center"/>
          </w:tcPr>
          <w:p w:rsidR="00D0685D" w:rsidRPr="007B44F4" w:rsidRDefault="00D0685D" w:rsidP="005709B2">
            <w:pPr>
              <w:spacing w:line="0" w:lineRule="atLeast"/>
              <w:jc w:val="center"/>
            </w:pPr>
            <w:r w:rsidRPr="005709B2">
              <w:rPr>
                <w:rFonts w:eastAsia="標楷體"/>
                <w:sz w:val="20"/>
              </w:rPr>
              <w:t>螢光分光光度計</w:t>
            </w:r>
          </w:p>
        </w:tc>
      </w:tr>
      <w:tr w:rsidR="00D0685D" w:rsidRPr="007B44F4" w:rsidTr="005709B2">
        <w:tc>
          <w:tcPr>
            <w:tcW w:w="3231" w:type="dxa"/>
            <w:vAlign w:val="center"/>
          </w:tcPr>
          <w:p w:rsidR="00D0685D" w:rsidRPr="007B44F4" w:rsidRDefault="00202794" w:rsidP="005709B2">
            <w:pPr>
              <w:spacing w:line="0" w:lineRule="atLeast"/>
              <w:jc w:val="center"/>
            </w:pPr>
            <w:r>
              <w:rPr>
                <w:noProof/>
              </w:rPr>
              <w:drawing>
                <wp:inline distT="0" distB="0" distL="0" distR="0" wp14:anchorId="44F9EA9C" wp14:editId="42AA4906">
                  <wp:extent cx="1871980" cy="1259840"/>
                  <wp:effectExtent l="19050" t="19050" r="13970" b="16510"/>
                  <wp:docPr id="925" name="圖片 925" descr="未命名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5" descr="未命名 -11"/>
                          <pic:cNvPicPr preferRelativeResize="0">
                            <a:picLocks noChangeArrowheads="1"/>
                          </pic:cNvPicPr>
                        </pic:nvPicPr>
                        <pic:blipFill>
                          <a:blip r:embed="rId20"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D0685D" w:rsidRPr="007B44F4" w:rsidRDefault="00202794" w:rsidP="005709B2">
            <w:pPr>
              <w:spacing w:line="0" w:lineRule="atLeast"/>
              <w:jc w:val="center"/>
            </w:pPr>
            <w:r>
              <w:rPr>
                <w:noProof/>
              </w:rPr>
              <w:drawing>
                <wp:inline distT="0" distB="0" distL="0" distR="0" wp14:anchorId="19C049AB" wp14:editId="00D6DA79">
                  <wp:extent cx="1871980" cy="1259840"/>
                  <wp:effectExtent l="19050" t="19050" r="13970" b="16510"/>
                  <wp:docPr id="924" name="圖片 924" descr="DSCN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4" descr="DSCN1200"/>
                          <pic:cNvPicPr preferRelativeResize="0">
                            <a:picLocks noChangeArrowheads="1"/>
                          </pic:cNvPicPr>
                        </pic:nvPicPr>
                        <pic:blipFill>
                          <a:blip r:embed="rId21"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D0685D" w:rsidRPr="007B44F4" w:rsidRDefault="00202794" w:rsidP="005709B2">
            <w:pPr>
              <w:spacing w:line="0" w:lineRule="atLeast"/>
              <w:jc w:val="center"/>
            </w:pPr>
            <w:r>
              <w:rPr>
                <w:noProof/>
              </w:rPr>
              <w:drawing>
                <wp:inline distT="0" distB="0" distL="0" distR="0" wp14:anchorId="4D881405" wp14:editId="7874E944">
                  <wp:extent cx="1871980" cy="1259840"/>
                  <wp:effectExtent l="19050" t="19050" r="13970" b="16510"/>
                  <wp:docPr id="923" name="圖片 923" descr="DSCN3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3" descr="DSCN3263"/>
                          <pic:cNvPicPr preferRelativeResize="0">
                            <a:picLocks noChangeArrowheads="1"/>
                          </pic:cNvPicPr>
                        </pic:nvPicPr>
                        <pic:blipFill>
                          <a:blip r:embed="rId22"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D0685D" w:rsidRPr="007B44F4" w:rsidTr="005709B2">
        <w:tc>
          <w:tcPr>
            <w:tcW w:w="3231" w:type="dxa"/>
            <w:vAlign w:val="center"/>
          </w:tcPr>
          <w:p w:rsidR="00D0685D" w:rsidRPr="007B44F4" w:rsidRDefault="00D0685D" w:rsidP="005709B2">
            <w:pPr>
              <w:spacing w:line="0" w:lineRule="atLeast"/>
              <w:jc w:val="center"/>
            </w:pPr>
            <w:r w:rsidRPr="005709B2">
              <w:rPr>
                <w:rFonts w:eastAsia="標楷體"/>
                <w:sz w:val="20"/>
              </w:rPr>
              <w:t>定量</w:t>
            </w:r>
            <w:r w:rsidRPr="005709B2">
              <w:rPr>
                <w:rFonts w:eastAsia="標楷體"/>
                <w:sz w:val="20"/>
              </w:rPr>
              <w:t xml:space="preserve"> PCR </w:t>
            </w:r>
            <w:r w:rsidRPr="005709B2">
              <w:rPr>
                <w:rFonts w:eastAsia="標楷體"/>
                <w:sz w:val="20"/>
              </w:rPr>
              <w:t>系統</w:t>
            </w:r>
          </w:p>
        </w:tc>
        <w:tc>
          <w:tcPr>
            <w:tcW w:w="3231" w:type="dxa"/>
            <w:vAlign w:val="center"/>
          </w:tcPr>
          <w:p w:rsidR="00D0685D" w:rsidRPr="007B44F4" w:rsidRDefault="00D0685D" w:rsidP="005709B2">
            <w:pPr>
              <w:spacing w:line="0" w:lineRule="atLeast"/>
              <w:jc w:val="center"/>
            </w:pPr>
            <w:r w:rsidRPr="005709B2">
              <w:rPr>
                <w:rFonts w:eastAsia="標楷體"/>
                <w:sz w:val="20"/>
              </w:rPr>
              <w:t xml:space="preserve">HPLC </w:t>
            </w:r>
            <w:r w:rsidRPr="005709B2">
              <w:rPr>
                <w:rFonts w:eastAsia="標楷體"/>
                <w:sz w:val="20"/>
              </w:rPr>
              <w:t>高效液相層析儀</w:t>
            </w:r>
          </w:p>
        </w:tc>
        <w:tc>
          <w:tcPr>
            <w:tcW w:w="3232" w:type="dxa"/>
            <w:vAlign w:val="center"/>
          </w:tcPr>
          <w:p w:rsidR="00D0685D" w:rsidRPr="007B44F4" w:rsidRDefault="00D0685D" w:rsidP="005709B2">
            <w:pPr>
              <w:spacing w:line="0" w:lineRule="atLeast"/>
              <w:jc w:val="center"/>
            </w:pPr>
            <w:r w:rsidRPr="005709B2">
              <w:rPr>
                <w:rFonts w:eastAsia="標楷體"/>
                <w:sz w:val="20"/>
              </w:rPr>
              <w:t xml:space="preserve">Flow Cytometry </w:t>
            </w:r>
            <w:r w:rsidRPr="005709B2">
              <w:rPr>
                <w:rFonts w:eastAsia="標楷體"/>
                <w:sz w:val="20"/>
              </w:rPr>
              <w:t>流式細胞儀</w:t>
            </w:r>
          </w:p>
        </w:tc>
      </w:tr>
      <w:tr w:rsidR="00D0685D" w:rsidRPr="007B44F4" w:rsidTr="005709B2">
        <w:tc>
          <w:tcPr>
            <w:tcW w:w="3231" w:type="dxa"/>
            <w:vAlign w:val="center"/>
          </w:tcPr>
          <w:p w:rsidR="00D0685D" w:rsidRPr="007B44F4" w:rsidRDefault="00202794" w:rsidP="005709B2">
            <w:pPr>
              <w:spacing w:line="0" w:lineRule="atLeast"/>
              <w:jc w:val="center"/>
            </w:pPr>
            <w:r>
              <w:rPr>
                <w:noProof/>
              </w:rPr>
              <w:drawing>
                <wp:inline distT="0" distB="0" distL="0" distR="0" wp14:anchorId="3825DF1F" wp14:editId="1FED870C">
                  <wp:extent cx="1871980" cy="1259840"/>
                  <wp:effectExtent l="19050" t="19050" r="13970" b="16510"/>
                  <wp:docPr id="922" name="圖片 922" descr="DSCN3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2" descr="DSCN3264"/>
                          <pic:cNvPicPr preferRelativeResize="0">
                            <a:picLocks noChangeArrowheads="1"/>
                          </pic:cNvPicPr>
                        </pic:nvPicPr>
                        <pic:blipFill>
                          <a:blip r:embed="rId23"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D0685D" w:rsidRPr="007B44F4" w:rsidRDefault="00202794" w:rsidP="005709B2">
            <w:pPr>
              <w:spacing w:line="0" w:lineRule="atLeast"/>
              <w:jc w:val="center"/>
            </w:pPr>
            <w:r>
              <w:rPr>
                <w:noProof/>
              </w:rPr>
              <w:drawing>
                <wp:inline distT="0" distB="0" distL="0" distR="0" wp14:anchorId="7662A894" wp14:editId="41EA3212">
                  <wp:extent cx="1871980" cy="1259840"/>
                  <wp:effectExtent l="19050" t="19050" r="13970" b="16510"/>
                  <wp:docPr id="921" name="圖片 921" descr="DSCN3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1" descr="DSCN3261"/>
                          <pic:cNvPicPr preferRelativeResize="0">
                            <a:picLocks noChangeArrowheads="1"/>
                          </pic:cNvPicPr>
                        </pic:nvPicPr>
                        <pic:blipFill>
                          <a:blip r:embed="rId24"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D0685D" w:rsidRPr="007B44F4" w:rsidRDefault="00202794" w:rsidP="005709B2">
            <w:pPr>
              <w:spacing w:line="0" w:lineRule="atLeast"/>
              <w:jc w:val="center"/>
            </w:pPr>
            <w:r>
              <w:rPr>
                <w:noProof/>
              </w:rPr>
              <w:drawing>
                <wp:inline distT="0" distB="0" distL="0" distR="0" wp14:anchorId="508FC391" wp14:editId="364E6226">
                  <wp:extent cx="1871980" cy="1259840"/>
                  <wp:effectExtent l="19050" t="19050" r="13970" b="16510"/>
                  <wp:docPr id="920" name="圖片 920" descr="DSCN3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0" descr="DSCN3262"/>
                          <pic:cNvPicPr preferRelativeResize="0">
                            <a:picLocks noChangeArrowheads="1"/>
                          </pic:cNvPicPr>
                        </pic:nvPicPr>
                        <pic:blipFill>
                          <a:blip r:embed="rId25"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D0685D" w:rsidRPr="007B44F4" w:rsidTr="005709B2">
        <w:tc>
          <w:tcPr>
            <w:tcW w:w="3231" w:type="dxa"/>
            <w:vAlign w:val="center"/>
          </w:tcPr>
          <w:p w:rsidR="00D0685D" w:rsidRPr="007B44F4" w:rsidRDefault="00D0685D" w:rsidP="005709B2">
            <w:pPr>
              <w:spacing w:line="0" w:lineRule="atLeast"/>
              <w:jc w:val="center"/>
            </w:pPr>
            <w:r w:rsidRPr="005709B2">
              <w:rPr>
                <w:rFonts w:eastAsia="標楷體"/>
                <w:sz w:val="20"/>
              </w:rPr>
              <w:t xml:space="preserve">FPLC </w:t>
            </w:r>
            <w:r w:rsidRPr="005709B2">
              <w:rPr>
                <w:rFonts w:eastAsia="標楷體"/>
                <w:sz w:val="20"/>
              </w:rPr>
              <w:t>快速蛋白層析系統</w:t>
            </w:r>
          </w:p>
        </w:tc>
        <w:tc>
          <w:tcPr>
            <w:tcW w:w="3231" w:type="dxa"/>
            <w:vAlign w:val="center"/>
          </w:tcPr>
          <w:p w:rsidR="00D0685D" w:rsidRPr="007B44F4" w:rsidRDefault="00D0685D" w:rsidP="005709B2">
            <w:pPr>
              <w:spacing w:line="0" w:lineRule="atLeast"/>
              <w:jc w:val="center"/>
            </w:pPr>
            <w:r w:rsidRPr="005709B2">
              <w:rPr>
                <w:rFonts w:eastAsia="標楷體"/>
                <w:sz w:val="20"/>
              </w:rPr>
              <w:t>螢冷光膠片照相系統</w:t>
            </w:r>
          </w:p>
        </w:tc>
        <w:tc>
          <w:tcPr>
            <w:tcW w:w="3232" w:type="dxa"/>
            <w:vAlign w:val="center"/>
          </w:tcPr>
          <w:p w:rsidR="00D0685D" w:rsidRPr="007B44F4" w:rsidRDefault="00D0685D" w:rsidP="005709B2">
            <w:pPr>
              <w:spacing w:line="0" w:lineRule="atLeast"/>
              <w:jc w:val="center"/>
            </w:pPr>
            <w:r w:rsidRPr="005709B2">
              <w:rPr>
                <w:rFonts w:eastAsia="標楷體"/>
                <w:sz w:val="20"/>
              </w:rPr>
              <w:t>高通量盤式螢冷光分析儀</w:t>
            </w:r>
          </w:p>
        </w:tc>
      </w:tr>
      <w:tr w:rsidR="00D0685D" w:rsidRPr="007B44F4" w:rsidTr="005709B2">
        <w:tc>
          <w:tcPr>
            <w:tcW w:w="3231" w:type="dxa"/>
            <w:vAlign w:val="center"/>
          </w:tcPr>
          <w:p w:rsidR="00D0685D" w:rsidRPr="007B44F4" w:rsidRDefault="00202794" w:rsidP="005709B2">
            <w:pPr>
              <w:spacing w:line="0" w:lineRule="atLeast"/>
              <w:jc w:val="center"/>
            </w:pPr>
            <w:r>
              <w:rPr>
                <w:noProof/>
              </w:rPr>
              <w:drawing>
                <wp:inline distT="0" distB="0" distL="0" distR="0" wp14:anchorId="781828CA" wp14:editId="51E1B72E">
                  <wp:extent cx="1871980" cy="1259840"/>
                  <wp:effectExtent l="19050" t="19050" r="13970" b="16510"/>
                  <wp:docPr id="919" name="圖片 919" descr="DSCN3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9" descr="DSCN3278"/>
                          <pic:cNvPicPr preferRelativeResize="0">
                            <a:picLocks noChangeArrowheads="1"/>
                          </pic:cNvPicPr>
                        </pic:nvPicPr>
                        <pic:blipFill>
                          <a:blip r:embed="rId26"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1" w:type="dxa"/>
            <w:vAlign w:val="center"/>
          </w:tcPr>
          <w:p w:rsidR="00D0685D" w:rsidRPr="007B44F4" w:rsidRDefault="00202794" w:rsidP="005709B2">
            <w:pPr>
              <w:spacing w:line="0" w:lineRule="atLeast"/>
              <w:jc w:val="center"/>
            </w:pPr>
            <w:r>
              <w:rPr>
                <w:noProof/>
              </w:rPr>
              <w:drawing>
                <wp:inline distT="0" distB="0" distL="0" distR="0" wp14:anchorId="5B3D4BD5" wp14:editId="59930856">
                  <wp:extent cx="1871980" cy="1259840"/>
                  <wp:effectExtent l="19050" t="19050" r="13970" b="16510"/>
                  <wp:docPr id="918" name="圖片 918" descr="DSCN3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8" descr="DSCN3265"/>
                          <pic:cNvPicPr preferRelativeResize="0">
                            <a:picLocks noChangeArrowheads="1"/>
                          </pic:cNvPicPr>
                        </pic:nvPicPr>
                        <pic:blipFill>
                          <a:blip r:embed="rId27"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c>
          <w:tcPr>
            <w:tcW w:w="3232" w:type="dxa"/>
            <w:vAlign w:val="center"/>
          </w:tcPr>
          <w:p w:rsidR="00D0685D" w:rsidRPr="007B44F4" w:rsidRDefault="00202794" w:rsidP="005709B2">
            <w:pPr>
              <w:spacing w:line="0" w:lineRule="atLeast"/>
              <w:jc w:val="center"/>
            </w:pPr>
            <w:r>
              <w:rPr>
                <w:noProof/>
              </w:rPr>
              <w:drawing>
                <wp:inline distT="0" distB="0" distL="0" distR="0" wp14:anchorId="78B3C2E6" wp14:editId="2348F4D5">
                  <wp:extent cx="1871980" cy="1259840"/>
                  <wp:effectExtent l="19050" t="19050" r="13970" b="16510"/>
                  <wp:docPr id="917" name="圖片 917" descr="DSCN3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7" descr="DSCN3271"/>
                          <pic:cNvPicPr preferRelativeResize="0">
                            <a:picLocks noChangeArrowheads="1"/>
                          </pic:cNvPicPr>
                        </pic:nvPicPr>
                        <pic:blipFill>
                          <a:blip r:embed="rId28" cstate="print"/>
                          <a:srcRect/>
                          <a:stretch>
                            <a:fillRect/>
                          </a:stretch>
                        </pic:blipFill>
                        <pic:spPr bwMode="auto">
                          <a:xfrm>
                            <a:off x="0" y="0"/>
                            <a:ext cx="1871980" cy="1259840"/>
                          </a:xfrm>
                          <a:prstGeom prst="rect">
                            <a:avLst/>
                          </a:prstGeom>
                          <a:noFill/>
                          <a:ln w="9525">
                            <a:solidFill>
                              <a:srgbClr val="000000"/>
                            </a:solidFill>
                            <a:miter lim="800000"/>
                            <a:headEnd/>
                            <a:tailEnd/>
                          </a:ln>
                        </pic:spPr>
                      </pic:pic>
                    </a:graphicData>
                  </a:graphic>
                </wp:inline>
              </w:drawing>
            </w:r>
          </w:p>
        </w:tc>
      </w:tr>
      <w:tr w:rsidR="00D0685D" w:rsidRPr="007B44F4" w:rsidTr="005709B2">
        <w:tc>
          <w:tcPr>
            <w:tcW w:w="3231" w:type="dxa"/>
            <w:vAlign w:val="center"/>
          </w:tcPr>
          <w:p w:rsidR="00D0685D" w:rsidRPr="007B44F4" w:rsidRDefault="00D0685D" w:rsidP="005709B2">
            <w:pPr>
              <w:spacing w:line="0" w:lineRule="atLeast"/>
              <w:jc w:val="center"/>
            </w:pPr>
            <w:r w:rsidRPr="005709B2">
              <w:rPr>
                <w:rFonts w:eastAsia="標楷體"/>
                <w:sz w:val="20"/>
              </w:rPr>
              <w:t xml:space="preserve">IVC </w:t>
            </w:r>
            <w:r w:rsidRPr="005709B2">
              <w:rPr>
                <w:rFonts w:eastAsia="標楷體"/>
                <w:sz w:val="20"/>
              </w:rPr>
              <w:t>無菌小鼠飼養系統</w:t>
            </w:r>
          </w:p>
        </w:tc>
        <w:tc>
          <w:tcPr>
            <w:tcW w:w="3231" w:type="dxa"/>
            <w:vAlign w:val="center"/>
          </w:tcPr>
          <w:p w:rsidR="00D0685D" w:rsidRPr="007B44F4" w:rsidRDefault="00D0685D" w:rsidP="005709B2">
            <w:pPr>
              <w:spacing w:line="0" w:lineRule="atLeast"/>
              <w:jc w:val="center"/>
            </w:pPr>
            <w:r w:rsidRPr="005709B2">
              <w:rPr>
                <w:rFonts w:eastAsia="標楷體"/>
                <w:sz w:val="20"/>
              </w:rPr>
              <w:t>光合作用測定儀</w:t>
            </w:r>
          </w:p>
        </w:tc>
        <w:tc>
          <w:tcPr>
            <w:tcW w:w="3232" w:type="dxa"/>
            <w:vAlign w:val="center"/>
          </w:tcPr>
          <w:p w:rsidR="00D0685D" w:rsidRPr="007B44F4" w:rsidRDefault="00D0685D" w:rsidP="005709B2">
            <w:pPr>
              <w:spacing w:line="0" w:lineRule="atLeast"/>
              <w:jc w:val="center"/>
            </w:pPr>
            <w:r w:rsidRPr="005709B2">
              <w:rPr>
                <w:rFonts w:eastAsia="標楷體"/>
                <w:sz w:val="20"/>
              </w:rPr>
              <w:t>螢光解剖顯微鏡</w:t>
            </w:r>
          </w:p>
        </w:tc>
      </w:tr>
    </w:tbl>
    <w:p w:rsidR="00130AB0" w:rsidRPr="007B44F4" w:rsidRDefault="00F605E2" w:rsidP="005F7D05">
      <w:pPr>
        <w:spacing w:beforeLines="50" w:before="180" w:afterLines="50" w:after="180"/>
        <w:jc w:val="center"/>
        <w:rPr>
          <w:rFonts w:eastAsia="華康行書體"/>
          <w:b/>
          <w:sz w:val="36"/>
          <w:szCs w:val="36"/>
        </w:rPr>
      </w:pPr>
      <w:r w:rsidRPr="007B44F4">
        <w:rPr>
          <w:rFonts w:eastAsia="標楷體"/>
          <w:sz w:val="32"/>
          <w:szCs w:val="32"/>
        </w:rPr>
        <w:br w:type="page"/>
      </w:r>
      <w:r w:rsidR="00130AB0" w:rsidRPr="007B44F4">
        <w:rPr>
          <w:rFonts w:eastAsia="華康行書體"/>
          <w:b/>
          <w:sz w:val="36"/>
          <w:szCs w:val="36"/>
        </w:rPr>
        <w:lastRenderedPageBreak/>
        <w:t>（二）研究生須知</w:t>
      </w:r>
    </w:p>
    <w:p w:rsidR="00130AB0" w:rsidRPr="007B44F4" w:rsidRDefault="00130AB0" w:rsidP="00D37836">
      <w:pPr>
        <w:pStyle w:val="Yr"/>
        <w:numPr>
          <w:ilvl w:val="0"/>
          <w:numId w:val="2"/>
        </w:numPr>
        <w:spacing w:afterLines="50" w:after="180"/>
        <w:ind w:left="675" w:hanging="482"/>
        <w:rPr>
          <w:rFonts w:ascii="Times New Roman" w:eastAsia="標楷體" w:hAnsi="Times New Roman"/>
          <w:snapToGrid w:val="0"/>
          <w:color w:val="000000"/>
          <w:kern w:val="0"/>
        </w:rPr>
      </w:pPr>
      <w:r w:rsidRPr="007B44F4">
        <w:rPr>
          <w:rFonts w:ascii="Times New Roman" w:eastAsia="標楷體" w:hAnsi="Times New Roman"/>
          <w:snapToGrid w:val="0"/>
          <w:color w:val="000000"/>
          <w:kern w:val="0"/>
        </w:rPr>
        <w:t>每一位研究生都至少須選定一位本所教師擔任論文指導教授，並由指導教授組成研究生之學業與論文輔導委員會，協助指導研究生選課、選定論文題目、考核研究進度及參與論文口試等（參閱</w:t>
      </w:r>
      <w:r w:rsidR="00673B29">
        <w:rPr>
          <w:rFonts w:ascii="Times New Roman" w:eastAsia="標楷體" w:hAnsi="Times New Roman"/>
          <w:snapToGrid w:val="0"/>
          <w:color w:val="000000"/>
          <w:kern w:val="0"/>
        </w:rPr>
        <w:t>P.</w:t>
      </w:r>
      <w:r w:rsidR="008D7B85">
        <w:rPr>
          <w:rFonts w:ascii="Times New Roman" w:eastAsia="標楷體" w:hAnsi="Times New Roman" w:hint="eastAsia"/>
          <w:snapToGrid w:val="0"/>
          <w:color w:val="000000"/>
          <w:kern w:val="0"/>
        </w:rPr>
        <w:t>2</w:t>
      </w:r>
      <w:r w:rsidR="00875D71">
        <w:rPr>
          <w:rFonts w:ascii="Times New Roman" w:eastAsia="標楷體" w:hAnsi="Times New Roman" w:hint="eastAsia"/>
          <w:snapToGrid w:val="0"/>
          <w:color w:val="000000"/>
          <w:kern w:val="0"/>
        </w:rPr>
        <w:t>8</w:t>
      </w:r>
      <w:r w:rsidR="00950271">
        <w:rPr>
          <w:rFonts w:ascii="Times New Roman" w:eastAsia="標楷體" w:hAnsi="Times New Roman" w:hint="eastAsia"/>
          <w:snapToGrid w:val="0"/>
          <w:color w:val="000000"/>
          <w:kern w:val="0"/>
        </w:rPr>
        <w:t>-2</w:t>
      </w:r>
      <w:r w:rsidR="00875D71">
        <w:rPr>
          <w:rFonts w:ascii="Times New Roman" w:eastAsia="標楷體" w:hAnsi="Times New Roman" w:hint="eastAsia"/>
          <w:snapToGrid w:val="0"/>
          <w:color w:val="000000"/>
          <w:kern w:val="0"/>
        </w:rPr>
        <w:t>9</w:t>
      </w:r>
      <w:r w:rsidRPr="007B44F4">
        <w:rPr>
          <w:rFonts w:ascii="Times New Roman" w:eastAsia="標楷體" w:hAnsi="Times New Roman"/>
          <w:snapToGrid w:val="0"/>
          <w:color w:val="000000"/>
          <w:kern w:val="0"/>
        </w:rPr>
        <w:t>研究生學業與論文輔導考核辦法）。</w:t>
      </w:r>
    </w:p>
    <w:p w:rsidR="00AF71E3" w:rsidRPr="007B44F4" w:rsidRDefault="00130AB0" w:rsidP="00D37836">
      <w:pPr>
        <w:pStyle w:val="Yr"/>
        <w:numPr>
          <w:ilvl w:val="0"/>
          <w:numId w:val="2"/>
        </w:numPr>
        <w:spacing w:afterLines="50" w:after="180"/>
        <w:ind w:left="675" w:hanging="482"/>
        <w:rPr>
          <w:rFonts w:ascii="Times New Roman" w:eastAsia="標楷體" w:hAnsi="Times New Roman"/>
          <w:snapToGrid w:val="0"/>
          <w:color w:val="000000"/>
          <w:kern w:val="0"/>
        </w:rPr>
      </w:pPr>
      <w:r w:rsidRPr="007B44F4">
        <w:rPr>
          <w:rFonts w:ascii="Times New Roman" w:eastAsia="標楷體" w:hAnsi="Times New Roman"/>
          <w:snapToGrid w:val="0"/>
          <w:kern w:val="0"/>
        </w:rPr>
        <w:t>請依「研究生學業與論文輔導考核作業流程」中作業時間</w:t>
      </w:r>
      <w:proofErr w:type="gramStart"/>
      <w:r w:rsidR="0088520E" w:rsidRPr="007B44F4">
        <w:rPr>
          <w:rFonts w:ascii="Times New Roman" w:eastAsia="標楷體" w:hAnsi="Times New Roman"/>
          <w:snapToGrid w:val="0"/>
          <w:color w:val="000000"/>
          <w:kern w:val="0"/>
        </w:rPr>
        <w:t>（</w:t>
      </w:r>
      <w:proofErr w:type="gramEnd"/>
      <w:r w:rsidR="00673B29">
        <w:rPr>
          <w:rFonts w:ascii="Times New Roman" w:eastAsia="標楷體" w:hAnsi="Times New Roman"/>
          <w:snapToGrid w:val="0"/>
          <w:kern w:val="0"/>
        </w:rPr>
        <w:t>P.</w:t>
      </w:r>
      <w:r w:rsidR="000F6693">
        <w:rPr>
          <w:rFonts w:ascii="Times New Roman" w:eastAsia="標楷體" w:hAnsi="Times New Roman"/>
          <w:snapToGrid w:val="0"/>
          <w:kern w:val="0"/>
        </w:rPr>
        <w:t>30-31</w:t>
      </w:r>
      <w:proofErr w:type="gramStart"/>
      <w:r w:rsidR="0088520E" w:rsidRPr="007B44F4">
        <w:rPr>
          <w:rFonts w:ascii="Times New Roman" w:eastAsia="標楷體" w:hAnsi="Times New Roman"/>
          <w:snapToGrid w:val="0"/>
          <w:color w:val="000000"/>
          <w:kern w:val="0"/>
        </w:rPr>
        <w:t>）</w:t>
      </w:r>
      <w:proofErr w:type="gramEnd"/>
      <w:r w:rsidRPr="007B44F4">
        <w:rPr>
          <w:rFonts w:ascii="Times New Roman" w:eastAsia="標楷體" w:hAnsi="Times New Roman"/>
          <w:snapToGrid w:val="0"/>
          <w:kern w:val="0"/>
        </w:rPr>
        <w:t>，繳交各項表格，各空白表格</w:t>
      </w:r>
      <w:proofErr w:type="gramStart"/>
      <w:r w:rsidRPr="007B44F4">
        <w:rPr>
          <w:rFonts w:ascii="Times New Roman" w:eastAsia="標楷體" w:hAnsi="Times New Roman"/>
          <w:snapToGrid w:val="0"/>
          <w:kern w:val="0"/>
        </w:rPr>
        <w:t>可至系辦公</w:t>
      </w:r>
      <w:proofErr w:type="gramEnd"/>
      <w:r w:rsidRPr="007B44F4">
        <w:rPr>
          <w:rFonts w:ascii="Times New Roman" w:eastAsia="標楷體" w:hAnsi="Times New Roman"/>
          <w:snapToGrid w:val="0"/>
          <w:kern w:val="0"/>
        </w:rPr>
        <w:t>室領取</w:t>
      </w:r>
      <w:r w:rsidR="003F155E" w:rsidRPr="007B44F4">
        <w:rPr>
          <w:rFonts w:ascii="Times New Roman" w:eastAsia="標楷體" w:hAnsi="Times New Roman"/>
          <w:snapToGrid w:val="0"/>
          <w:kern w:val="0"/>
        </w:rPr>
        <w:t>，或至園藝系網站</w:t>
      </w:r>
      <w:hyperlink r:id="rId29" w:history="1">
        <w:r w:rsidR="003F155E" w:rsidRPr="007B44F4">
          <w:rPr>
            <w:rStyle w:val="a6"/>
            <w:rFonts w:ascii="Times New Roman" w:eastAsia="標楷體" w:hAnsi="Times New Roman"/>
            <w:snapToGrid w:val="0"/>
            <w:kern w:val="0"/>
          </w:rPr>
          <w:t>http://www.hort.ntu.edu.tw/</w:t>
        </w:r>
      </w:hyperlink>
      <w:r w:rsidR="00655EAF" w:rsidRPr="007B44F4">
        <w:rPr>
          <w:rFonts w:ascii="Times New Roman" w:eastAsia="標楷體" w:hAnsi="Times New Roman"/>
          <w:snapToGrid w:val="0"/>
          <w:kern w:val="0"/>
        </w:rPr>
        <w:t>之</w:t>
      </w:r>
      <w:r w:rsidR="00655EAF" w:rsidRPr="007B44F4">
        <w:rPr>
          <w:rFonts w:ascii="Times New Roman" w:eastAsia="標楷體" w:hAnsi="Times New Roman"/>
          <w:b/>
          <w:snapToGrid w:val="0"/>
          <w:kern w:val="0"/>
        </w:rPr>
        <w:t>下載</w:t>
      </w:r>
      <w:r w:rsidR="0013415C">
        <w:rPr>
          <w:rFonts w:ascii="Times New Roman" w:eastAsia="標楷體" w:hAnsi="Times New Roman" w:hint="eastAsia"/>
          <w:b/>
          <w:snapToGrid w:val="0"/>
          <w:kern w:val="0"/>
        </w:rPr>
        <w:t>專區</w:t>
      </w:r>
      <w:r w:rsidR="00655EAF" w:rsidRPr="007B44F4">
        <w:rPr>
          <w:rFonts w:ascii="Times New Roman" w:eastAsia="標楷體" w:hAnsi="Times New Roman"/>
          <w:snapToGrid w:val="0"/>
          <w:kern w:val="0"/>
        </w:rPr>
        <w:t>處點選</w:t>
      </w:r>
      <w:r w:rsidR="003F155E" w:rsidRPr="007B44F4">
        <w:rPr>
          <w:rFonts w:ascii="Times New Roman" w:eastAsia="標楷體" w:hAnsi="Times New Roman"/>
          <w:snapToGrid w:val="0"/>
          <w:kern w:val="0"/>
        </w:rPr>
        <w:t>下載</w:t>
      </w:r>
      <w:r w:rsidRPr="007B44F4">
        <w:rPr>
          <w:rFonts w:ascii="Times New Roman" w:eastAsia="標楷體" w:hAnsi="Times New Roman"/>
          <w:snapToGrid w:val="0"/>
          <w:kern w:val="0"/>
        </w:rPr>
        <w:t>。</w:t>
      </w:r>
    </w:p>
    <w:p w:rsidR="00AF71E3" w:rsidRPr="007B44F4" w:rsidRDefault="00130AB0" w:rsidP="00D37836">
      <w:pPr>
        <w:pStyle w:val="Yr"/>
        <w:numPr>
          <w:ilvl w:val="0"/>
          <w:numId w:val="2"/>
        </w:numPr>
        <w:spacing w:afterLines="50" w:after="180"/>
        <w:ind w:left="675" w:hanging="482"/>
        <w:rPr>
          <w:rFonts w:ascii="Times New Roman" w:eastAsia="標楷體" w:hAnsi="Times New Roman"/>
          <w:snapToGrid w:val="0"/>
          <w:color w:val="000000"/>
          <w:kern w:val="0"/>
        </w:rPr>
      </w:pPr>
      <w:r w:rsidRPr="007B44F4">
        <w:rPr>
          <w:rFonts w:ascii="Times New Roman" w:eastAsia="標楷體" w:hAnsi="Times New Roman"/>
          <w:snapToGrid w:val="0"/>
          <w:kern w:val="0"/>
        </w:rPr>
        <w:t>請在入學</w:t>
      </w:r>
      <w:r w:rsidRPr="007B44F4">
        <w:rPr>
          <w:rFonts w:ascii="Times New Roman" w:eastAsia="標楷體" w:hAnsi="Times New Roman"/>
          <w:snapToGrid w:val="0"/>
          <w:kern w:val="0"/>
          <w:bdr w:val="single" w:sz="4" w:space="0" w:color="auto"/>
        </w:rPr>
        <w:t>第二學期內辦妥</w:t>
      </w:r>
      <w:r w:rsidR="00C50D41" w:rsidRPr="007B44F4">
        <w:rPr>
          <w:rFonts w:ascii="Times New Roman" w:eastAsia="標楷體" w:hAnsi="Times New Roman"/>
          <w:snapToGrid w:val="0"/>
          <w:kern w:val="0"/>
          <w:bdr w:val="single" w:sz="4" w:space="0" w:color="auto"/>
        </w:rPr>
        <w:t>輔導委員會提名單及</w:t>
      </w:r>
      <w:r w:rsidRPr="007B44F4">
        <w:rPr>
          <w:rFonts w:ascii="Times New Roman" w:eastAsia="標楷體" w:hAnsi="Times New Roman"/>
          <w:snapToGrid w:val="0"/>
          <w:kern w:val="0"/>
          <w:bdr w:val="single" w:sz="4" w:space="0" w:color="auto"/>
        </w:rPr>
        <w:t>申請先修科目抵</w:t>
      </w:r>
      <w:r w:rsidR="008147EF" w:rsidRPr="007B44F4">
        <w:rPr>
          <w:rFonts w:ascii="Times New Roman" w:eastAsia="標楷體" w:hAnsi="Times New Roman"/>
          <w:snapToGrid w:val="0"/>
          <w:kern w:val="0"/>
          <w:bdr w:val="single" w:sz="4" w:space="0" w:color="auto"/>
        </w:rPr>
        <w:t>免</w:t>
      </w:r>
      <w:r w:rsidR="005D65E1" w:rsidRPr="007B44F4">
        <w:rPr>
          <w:rFonts w:ascii="Times New Roman" w:eastAsia="標楷體" w:hAnsi="Times New Roman"/>
          <w:snapToGrid w:val="0"/>
          <w:kern w:val="0"/>
        </w:rPr>
        <w:t>，</w:t>
      </w:r>
      <w:r w:rsidRPr="007B44F4">
        <w:rPr>
          <w:rFonts w:ascii="Times New Roman" w:eastAsia="標楷體" w:hAnsi="Times New Roman"/>
          <w:snapToGrid w:val="0"/>
          <w:kern w:val="0"/>
        </w:rPr>
        <w:t>並送系辦公室備查。申請次序如下：</w:t>
      </w:r>
      <w:r w:rsidRPr="007B44F4">
        <w:rPr>
          <w:rFonts w:ascii="Times New Roman" w:eastAsia="標楷體" w:hAnsi="Times New Roman"/>
          <w:b/>
          <w:snapToGrid w:val="0"/>
          <w:kern w:val="0"/>
        </w:rPr>
        <w:t>填妥抵免申請表</w:t>
      </w:r>
      <w:r w:rsidR="0088520E">
        <w:rPr>
          <w:rFonts w:ascii="Times New Roman" w:eastAsia="標楷體" w:hAnsi="Times New Roman"/>
          <w:snapToGrid w:val="0"/>
          <w:kern w:val="0"/>
        </w:rPr>
        <w:t>(P.</w:t>
      </w:r>
      <w:r w:rsidR="008D7B85">
        <w:rPr>
          <w:rFonts w:ascii="Times New Roman" w:eastAsia="標楷體" w:hAnsi="Times New Roman" w:hint="eastAsia"/>
          <w:snapToGrid w:val="0"/>
          <w:kern w:val="0"/>
        </w:rPr>
        <w:t>2</w:t>
      </w:r>
      <w:r w:rsidR="00950271">
        <w:rPr>
          <w:rFonts w:ascii="Times New Roman" w:eastAsia="標楷體" w:hAnsi="Times New Roman" w:hint="eastAsia"/>
          <w:snapToGrid w:val="0"/>
          <w:kern w:val="0"/>
        </w:rPr>
        <w:t>0-2</w:t>
      </w:r>
      <w:r w:rsidR="00095761">
        <w:rPr>
          <w:rFonts w:ascii="Times New Roman" w:eastAsia="標楷體" w:hAnsi="Times New Roman" w:hint="eastAsia"/>
          <w:snapToGrid w:val="0"/>
          <w:kern w:val="0"/>
        </w:rPr>
        <w:t>6</w:t>
      </w:r>
      <w:r w:rsidR="000E0154" w:rsidRPr="007B44F4">
        <w:rPr>
          <w:rFonts w:ascii="Times New Roman" w:eastAsia="標楷體" w:hAnsi="Times New Roman"/>
          <w:snapToGrid w:val="0"/>
          <w:kern w:val="0"/>
        </w:rPr>
        <w:t>)</w:t>
      </w:r>
      <w:r w:rsidR="000306CF">
        <w:rPr>
          <w:rFonts w:ascii="Times New Roman" w:eastAsia="標楷體" w:hAnsi="Times New Roman"/>
          <w:b/>
          <w:snapToGrid w:val="0"/>
          <w:kern w:val="0"/>
        </w:rPr>
        <w:t>後送輔導委員</w:t>
      </w:r>
      <w:r w:rsidRPr="007B44F4">
        <w:rPr>
          <w:rFonts w:ascii="Times New Roman" w:eastAsia="標楷體" w:hAnsi="Times New Roman"/>
          <w:b/>
          <w:snapToGrid w:val="0"/>
          <w:kern w:val="0"/>
        </w:rPr>
        <w:t>簽核意見</w:t>
      </w:r>
      <w:r w:rsidRPr="007B44F4">
        <w:rPr>
          <w:rFonts w:ascii="Times New Roman" w:eastAsia="標楷體" w:hAnsi="Times New Roman"/>
          <w:snapToGrid w:val="0"/>
          <w:kern w:val="0"/>
        </w:rPr>
        <w:t>，再送</w:t>
      </w:r>
      <w:r w:rsidRPr="007B44F4">
        <w:rPr>
          <w:rFonts w:ascii="Times New Roman" w:eastAsia="標楷體" w:hAnsi="Times New Roman"/>
          <w:b/>
          <w:snapToGrid w:val="0"/>
          <w:kern w:val="0"/>
        </w:rPr>
        <w:t>所長核定後送系辦公室存查</w:t>
      </w:r>
      <w:r w:rsidRPr="007B44F4">
        <w:rPr>
          <w:rFonts w:ascii="Times New Roman" w:eastAsia="標楷體" w:hAnsi="Times New Roman"/>
          <w:snapToGrid w:val="0"/>
          <w:kern w:val="0"/>
        </w:rPr>
        <w:t>（註</w:t>
      </w:r>
      <w:r w:rsidR="00C82FD6">
        <w:rPr>
          <w:rFonts w:ascii="Times New Roman" w:eastAsia="標楷體" w:hAnsi="Times New Roman"/>
          <w:snapToGrid w:val="0"/>
          <w:kern w:val="0"/>
        </w:rPr>
        <w:t>：</w:t>
      </w:r>
      <w:r w:rsidR="00C82FD6" w:rsidRPr="00AF6639">
        <w:rPr>
          <w:rFonts w:ascii="Times New Roman" w:eastAsia="標楷體" w:hAnsi="Times New Roman"/>
          <w:snapToGrid w:val="0"/>
          <w:kern w:val="0"/>
        </w:rPr>
        <w:t>原</w:t>
      </w:r>
      <w:r w:rsidR="00C82FD6" w:rsidRPr="00AF6639">
        <w:rPr>
          <w:rFonts w:ascii="Times New Roman" w:eastAsia="標楷體" w:hAnsi="Times New Roman" w:hint="eastAsia"/>
          <w:snapToGrid w:val="0"/>
          <w:kern w:val="0"/>
        </w:rPr>
        <w:t>大學</w:t>
      </w:r>
      <w:r w:rsidR="00C82FD6" w:rsidRPr="00AF6639">
        <w:rPr>
          <w:rFonts w:ascii="Times New Roman" w:eastAsia="標楷體" w:hAnsi="Times New Roman"/>
          <w:snapToGrid w:val="0"/>
          <w:kern w:val="0"/>
        </w:rPr>
        <w:t>畢業於本系</w:t>
      </w:r>
      <w:r w:rsidR="00C82FD6" w:rsidRPr="00AF6639">
        <w:rPr>
          <w:rFonts w:ascii="Times New Roman" w:eastAsia="標楷體" w:hAnsi="Times New Roman" w:hint="eastAsia"/>
          <w:snapToGrid w:val="0"/>
          <w:kern w:val="0"/>
        </w:rPr>
        <w:t>作物科學群</w:t>
      </w:r>
      <w:r w:rsidRPr="00AF6639">
        <w:rPr>
          <w:rFonts w:ascii="Times New Roman" w:eastAsia="標楷體" w:hAnsi="Times New Roman"/>
          <w:snapToGrid w:val="0"/>
          <w:kern w:val="0"/>
        </w:rPr>
        <w:t>、</w:t>
      </w:r>
      <w:r w:rsidR="00C82FD6" w:rsidRPr="00AF6639">
        <w:rPr>
          <w:rFonts w:ascii="Times New Roman" w:eastAsia="標楷體" w:hAnsi="Times New Roman" w:hint="eastAsia"/>
          <w:snapToGrid w:val="0"/>
          <w:kern w:val="0"/>
        </w:rPr>
        <w:t>生技學群、加工</w:t>
      </w:r>
      <w:r w:rsidR="00C82FD6" w:rsidRPr="00AF6639">
        <w:rPr>
          <w:rFonts w:ascii="Times New Roman" w:eastAsia="標楷體" w:hAnsi="Times New Roman" w:hint="eastAsia"/>
          <w:snapToGrid w:val="0"/>
          <w:kern w:val="0"/>
        </w:rPr>
        <w:t>(</w:t>
      </w:r>
      <w:r w:rsidR="00C82FD6" w:rsidRPr="00AF6639">
        <w:rPr>
          <w:rFonts w:ascii="Times New Roman" w:eastAsia="標楷體" w:hAnsi="Times New Roman" w:hint="eastAsia"/>
          <w:snapToGrid w:val="0"/>
          <w:kern w:val="0"/>
        </w:rPr>
        <w:t>利用</w:t>
      </w:r>
      <w:r w:rsidR="00C82FD6" w:rsidRPr="00AF6639">
        <w:rPr>
          <w:rFonts w:ascii="Times New Roman" w:eastAsia="標楷體" w:hAnsi="Times New Roman" w:hint="eastAsia"/>
          <w:snapToGrid w:val="0"/>
          <w:kern w:val="0"/>
        </w:rPr>
        <w:t>)</w:t>
      </w:r>
      <w:r w:rsidR="00C82FD6" w:rsidRPr="00AF6639">
        <w:rPr>
          <w:rFonts w:ascii="Times New Roman" w:eastAsia="標楷體" w:hAnsi="Times New Roman" w:hint="eastAsia"/>
          <w:snapToGrid w:val="0"/>
          <w:kern w:val="0"/>
        </w:rPr>
        <w:t>學群之</w:t>
      </w:r>
      <w:r w:rsidRPr="00AF6639">
        <w:rPr>
          <w:rFonts w:ascii="Times New Roman" w:eastAsia="標楷體" w:hAnsi="Times New Roman"/>
          <w:snapToGrid w:val="0"/>
          <w:kern w:val="0"/>
        </w:rPr>
        <w:t>研究生可不辦理先修科目抵免，但於申請論文口試時須繳交大學歷年（及碩士）成績單以供核對，</w:t>
      </w:r>
      <w:r w:rsidR="00C82FD6" w:rsidRPr="00AF6639">
        <w:rPr>
          <w:rFonts w:ascii="Times New Roman" w:eastAsia="標楷體" w:hAnsi="Times New Roman" w:hint="eastAsia"/>
          <w:snapToGrid w:val="0"/>
          <w:kern w:val="0"/>
        </w:rPr>
        <w:t>景觀</w:t>
      </w:r>
      <w:r w:rsidRPr="007B44F4">
        <w:rPr>
          <w:rFonts w:ascii="Times New Roman" w:eastAsia="標楷體" w:hAnsi="Times New Roman"/>
          <w:snapToGrid w:val="0"/>
          <w:kern w:val="0"/>
        </w:rPr>
        <w:t>組研究生因涉及相關課程，請依規定辦理抵免）。</w:t>
      </w:r>
    </w:p>
    <w:p w:rsidR="00BC5E7D" w:rsidRDefault="00130AB0" w:rsidP="00D37836">
      <w:pPr>
        <w:pStyle w:val="Yr"/>
        <w:numPr>
          <w:ilvl w:val="0"/>
          <w:numId w:val="2"/>
        </w:numPr>
        <w:spacing w:afterLines="50" w:after="180"/>
        <w:rPr>
          <w:rFonts w:ascii="Times New Roman" w:eastAsia="標楷體" w:hAnsi="Times New Roman"/>
          <w:snapToGrid w:val="0"/>
          <w:kern w:val="0"/>
        </w:rPr>
      </w:pPr>
      <w:r w:rsidRPr="007B44F4">
        <w:rPr>
          <w:rFonts w:ascii="Times New Roman" w:eastAsia="標楷體" w:hAnsi="Times New Roman"/>
          <w:snapToGrid w:val="0"/>
          <w:kern w:val="0"/>
        </w:rPr>
        <w:t>研究所必修科目之</w:t>
      </w:r>
      <w:proofErr w:type="gramStart"/>
      <w:r w:rsidRPr="007B44F4">
        <w:rPr>
          <w:rFonts w:ascii="Times New Roman" w:eastAsia="標楷體" w:hAnsi="Times New Roman"/>
          <w:snapToGrid w:val="0"/>
          <w:kern w:val="0"/>
        </w:rPr>
        <w:t>抵免請依</w:t>
      </w:r>
      <w:proofErr w:type="gramEnd"/>
      <w:r w:rsidRPr="007B44F4">
        <w:rPr>
          <w:rFonts w:ascii="Times New Roman" w:eastAsia="標楷體" w:hAnsi="Times New Roman"/>
          <w:snapToGrid w:val="0"/>
          <w:kern w:val="0"/>
        </w:rPr>
        <w:t>校方規定辦理（參閱</w:t>
      </w:r>
      <w:r w:rsidRPr="007B44F4">
        <w:rPr>
          <w:rFonts w:ascii="Times New Roman" w:eastAsia="標楷體" w:hAnsi="Times New Roman"/>
          <w:snapToGrid w:val="0"/>
          <w:kern w:val="0"/>
        </w:rPr>
        <w:t>P.</w:t>
      </w:r>
      <w:r w:rsidR="008D7B85">
        <w:rPr>
          <w:rFonts w:ascii="Times New Roman" w:eastAsia="標楷體" w:hAnsi="Times New Roman" w:hint="eastAsia"/>
          <w:snapToGrid w:val="0"/>
          <w:kern w:val="0"/>
        </w:rPr>
        <w:t>1</w:t>
      </w:r>
      <w:r w:rsidR="000F6693">
        <w:rPr>
          <w:rFonts w:ascii="Times New Roman" w:eastAsia="標楷體" w:hAnsi="Times New Roman"/>
          <w:snapToGrid w:val="0"/>
          <w:kern w:val="0"/>
        </w:rPr>
        <w:t>8-19</w:t>
      </w:r>
      <w:proofErr w:type="gramStart"/>
      <w:r w:rsidR="003160EF" w:rsidRPr="007B44F4">
        <w:rPr>
          <w:rFonts w:ascii="Times New Roman" w:eastAsia="標楷體" w:hAnsi="Times New Roman"/>
          <w:snapToGrid w:val="0"/>
          <w:kern w:val="0"/>
        </w:rPr>
        <w:t>）</w:t>
      </w:r>
      <w:proofErr w:type="gramEnd"/>
      <w:r w:rsidR="00D700B9" w:rsidRPr="007B44F4">
        <w:rPr>
          <w:rFonts w:ascii="Times New Roman" w:eastAsia="標楷體" w:hAnsi="Times New Roman"/>
          <w:snapToGrid w:val="0"/>
          <w:kern w:val="0"/>
        </w:rPr>
        <w:t>國立</w:t>
      </w:r>
      <w:r w:rsidR="00550FED">
        <w:rPr>
          <w:rFonts w:ascii="Times New Roman" w:eastAsia="標楷體" w:hAnsi="Times New Roman"/>
          <w:snapToGrid w:val="0"/>
          <w:kern w:val="0"/>
        </w:rPr>
        <w:t>臺灣大學</w:t>
      </w:r>
      <w:r w:rsidR="00D700B9" w:rsidRPr="007B44F4">
        <w:rPr>
          <w:rFonts w:ascii="Times New Roman" w:eastAsia="標楷體" w:hAnsi="Times New Roman"/>
          <w:snapToGrid w:val="0"/>
          <w:kern w:val="0"/>
        </w:rPr>
        <w:t>學生抵免學分辦法</w:t>
      </w:r>
      <w:r w:rsidR="00AF71E3" w:rsidRPr="007B44F4">
        <w:rPr>
          <w:rFonts w:ascii="Times New Roman" w:eastAsia="標楷體" w:hAnsi="Times New Roman"/>
          <w:snapToGrid w:val="0"/>
          <w:kern w:val="0"/>
        </w:rPr>
        <w:t>。</w:t>
      </w:r>
    </w:p>
    <w:p w:rsidR="0013415C" w:rsidRPr="00BC5E7D" w:rsidRDefault="0013415C" w:rsidP="00D37836">
      <w:pPr>
        <w:pStyle w:val="Yr"/>
        <w:numPr>
          <w:ilvl w:val="0"/>
          <w:numId w:val="2"/>
        </w:numPr>
        <w:spacing w:afterLines="50" w:after="180"/>
        <w:rPr>
          <w:rFonts w:ascii="Times New Roman" w:eastAsia="標楷體" w:hAnsi="Times New Roman"/>
          <w:snapToGrid w:val="0"/>
          <w:kern w:val="0"/>
        </w:rPr>
      </w:pPr>
      <w:r w:rsidRPr="00BC5E7D">
        <w:rPr>
          <w:rFonts w:eastAsia="標楷體"/>
          <w:b/>
        </w:rPr>
        <w:t>研究生英文檢定規定</w:t>
      </w:r>
      <w:r w:rsidRPr="00BC5E7D">
        <w:rPr>
          <w:rFonts w:eastAsia="標楷體"/>
        </w:rPr>
        <w:t>：</w:t>
      </w:r>
      <w:r w:rsidR="00BC5E7D" w:rsidRPr="00BC5E7D">
        <w:rPr>
          <w:rFonts w:ascii="Times New Roman" w:eastAsia="標楷體"/>
        </w:rPr>
        <w:t>本系研究生碩士班自</w:t>
      </w:r>
      <w:r w:rsidR="00BC5E7D" w:rsidRPr="00BC5E7D">
        <w:rPr>
          <w:rFonts w:ascii="Times New Roman" w:eastAsia="標楷體" w:hAnsi="Times New Roman"/>
        </w:rPr>
        <w:t>95</w:t>
      </w:r>
      <w:r w:rsidR="005B1F59">
        <w:rPr>
          <w:rFonts w:ascii="Times New Roman" w:eastAsia="標楷體"/>
        </w:rPr>
        <w:t>學</w:t>
      </w:r>
      <w:r w:rsidR="005B1F59">
        <w:rPr>
          <w:rFonts w:ascii="Times New Roman" w:eastAsia="標楷體" w:hint="eastAsia"/>
        </w:rPr>
        <w:t>年</w:t>
      </w:r>
      <w:r w:rsidR="005B1F59">
        <w:rPr>
          <w:rFonts w:ascii="Times New Roman" w:eastAsia="標楷體"/>
        </w:rPr>
        <w:t>度</w:t>
      </w:r>
      <w:r w:rsidR="005B1F59">
        <w:rPr>
          <w:rFonts w:ascii="Times New Roman" w:eastAsia="標楷體" w:hint="eastAsia"/>
        </w:rPr>
        <w:t>起</w:t>
      </w:r>
      <w:r w:rsidR="00BC5E7D" w:rsidRPr="00BC5E7D">
        <w:rPr>
          <w:rFonts w:ascii="Times New Roman" w:eastAsia="標楷體"/>
        </w:rPr>
        <w:t>，及博士班自</w:t>
      </w:r>
      <w:r w:rsidR="00BC5E7D" w:rsidRPr="00BC5E7D">
        <w:rPr>
          <w:rFonts w:ascii="Times New Roman" w:eastAsia="標楷體" w:hAnsi="Times New Roman"/>
        </w:rPr>
        <w:t>96</w:t>
      </w:r>
      <w:r w:rsidR="00BC5E7D" w:rsidRPr="00BC5E7D">
        <w:rPr>
          <w:rFonts w:ascii="Times New Roman" w:eastAsia="標楷體"/>
        </w:rPr>
        <w:t>學年度第二學期起，申請論文考試前須先檢附英檢能力證明：</w:t>
      </w:r>
      <w:r w:rsidR="00BC5E7D" w:rsidRPr="00BC5E7D">
        <w:rPr>
          <w:rFonts w:ascii="Times New Roman" w:eastAsia="標楷體"/>
          <w:u w:val="single"/>
        </w:rPr>
        <w:t>碩士班畢業生</w:t>
      </w:r>
      <w:r w:rsidR="00BC5E7D" w:rsidRPr="00BC5E7D">
        <w:rPr>
          <w:rFonts w:ascii="Times New Roman" w:eastAsia="標楷體"/>
        </w:rPr>
        <w:t>須通過全民英檢中高級初試，或</w:t>
      </w:r>
      <w:r w:rsidR="00BC5E7D" w:rsidRPr="00BC5E7D">
        <w:rPr>
          <w:rFonts w:ascii="Times New Roman" w:eastAsia="標楷體" w:hAnsi="Times New Roman"/>
        </w:rPr>
        <w:t>IBT 79</w:t>
      </w:r>
      <w:r w:rsidR="00BC5E7D" w:rsidRPr="00BC5E7D">
        <w:rPr>
          <w:rFonts w:ascii="Times New Roman" w:eastAsia="標楷體"/>
        </w:rPr>
        <w:t>分</w:t>
      </w:r>
      <w:r w:rsidR="00BC5E7D" w:rsidRPr="00BC5E7D">
        <w:rPr>
          <w:rFonts w:ascii="Times New Roman" w:eastAsia="標楷體" w:hAnsi="Times New Roman"/>
        </w:rPr>
        <w:t>(CBT 213</w:t>
      </w:r>
      <w:r w:rsidR="00BC5E7D" w:rsidRPr="00BC5E7D">
        <w:rPr>
          <w:rFonts w:ascii="Times New Roman" w:eastAsia="標楷體"/>
        </w:rPr>
        <w:t>分、</w:t>
      </w:r>
      <w:r w:rsidR="00BC5E7D" w:rsidRPr="00BC5E7D">
        <w:rPr>
          <w:rFonts w:ascii="Times New Roman" w:eastAsia="標楷體" w:hAnsi="Times New Roman"/>
        </w:rPr>
        <w:t>PBT 550</w:t>
      </w:r>
      <w:r w:rsidR="00BC5E7D" w:rsidRPr="00BC5E7D">
        <w:rPr>
          <w:rFonts w:ascii="Times New Roman" w:eastAsia="標楷體"/>
        </w:rPr>
        <w:t>分</w:t>
      </w:r>
      <w:r w:rsidR="00BC5E7D" w:rsidRPr="00BC5E7D">
        <w:rPr>
          <w:rFonts w:ascii="Times New Roman" w:eastAsia="標楷體" w:hAnsi="Times New Roman"/>
        </w:rPr>
        <w:t>)</w:t>
      </w:r>
      <w:r w:rsidR="00BC5E7D" w:rsidRPr="00BC5E7D">
        <w:rPr>
          <w:rFonts w:ascii="Times New Roman" w:eastAsia="標楷體"/>
        </w:rPr>
        <w:t>，或修畢本校開設「進階英語一、二」課程且成績達</w:t>
      </w:r>
      <w:r w:rsidR="00BC5E7D" w:rsidRPr="00BC5E7D">
        <w:rPr>
          <w:rFonts w:ascii="Times New Roman" w:eastAsia="標楷體" w:hAnsi="Times New Roman"/>
        </w:rPr>
        <w:t>60</w:t>
      </w:r>
      <w:r w:rsidR="00BC5E7D" w:rsidRPr="00BC5E7D">
        <w:rPr>
          <w:rFonts w:ascii="Times New Roman" w:eastAsia="標楷體"/>
        </w:rPr>
        <w:t>分以上</w:t>
      </w:r>
      <w:r w:rsidR="00BC5E7D" w:rsidRPr="00BC5E7D">
        <w:rPr>
          <w:rFonts w:ascii="Times New Roman" w:eastAsia="標楷體" w:hAnsi="Times New Roman"/>
        </w:rPr>
        <w:t>(</w:t>
      </w:r>
      <w:r w:rsidR="00BC5E7D" w:rsidRPr="00BC5E7D">
        <w:rPr>
          <w:rFonts w:ascii="Times New Roman" w:eastAsia="標楷體"/>
        </w:rPr>
        <w:t>適用本校大學部畢業生</w:t>
      </w:r>
      <w:r w:rsidR="00BC5E7D" w:rsidRPr="00BC5E7D">
        <w:rPr>
          <w:rFonts w:ascii="Times New Roman" w:eastAsia="標楷體" w:hAnsi="Times New Roman"/>
        </w:rPr>
        <w:t>)</w:t>
      </w:r>
      <w:r w:rsidR="00BC5E7D" w:rsidRPr="00BC5E7D">
        <w:rPr>
          <w:rFonts w:ascii="Times New Roman" w:eastAsia="標楷體"/>
        </w:rPr>
        <w:t>，或</w:t>
      </w:r>
      <w:r w:rsidR="00BC5E7D" w:rsidRPr="00BC5E7D">
        <w:rPr>
          <w:rFonts w:ascii="Times New Roman" w:eastAsia="標楷體" w:hAnsi="Times New Roman"/>
        </w:rPr>
        <w:t>修課通過</w:t>
      </w:r>
      <w:r w:rsidR="00BC5E7D" w:rsidRPr="00BC5E7D">
        <w:rPr>
          <w:rFonts w:ascii="Times New Roman" w:eastAsia="標楷體"/>
        </w:rPr>
        <w:t>「研究生線上英文二」</w:t>
      </w:r>
      <w:r w:rsidR="00BC5E7D" w:rsidRPr="00BC5E7D">
        <w:rPr>
          <w:rFonts w:ascii="Times New Roman" w:eastAsia="標楷體" w:hAnsi="Times New Roman"/>
        </w:rPr>
        <w:t>(004 M0120)</w:t>
      </w:r>
      <w:r w:rsidR="00BC5E7D" w:rsidRPr="00BC5E7D">
        <w:rPr>
          <w:rFonts w:ascii="Times New Roman" w:eastAsia="標楷體" w:hAnsi="Times New Roman"/>
        </w:rPr>
        <w:t>。</w:t>
      </w:r>
      <w:r w:rsidR="00BC5E7D" w:rsidRPr="00BC5E7D">
        <w:rPr>
          <w:rFonts w:ascii="Times New Roman" w:eastAsia="標楷體"/>
          <w:u w:val="single"/>
        </w:rPr>
        <w:t>博士班畢業生</w:t>
      </w:r>
      <w:r w:rsidR="00BC5E7D" w:rsidRPr="00BC5E7D">
        <w:rPr>
          <w:rFonts w:ascii="Times New Roman" w:eastAsia="標楷體"/>
        </w:rPr>
        <w:t>須通過全民英檢中高級複試，或</w:t>
      </w:r>
      <w:r w:rsidR="00BC5E7D" w:rsidRPr="00BC5E7D">
        <w:rPr>
          <w:rFonts w:ascii="Times New Roman" w:eastAsia="標楷體" w:hAnsi="Times New Roman"/>
        </w:rPr>
        <w:t>IBT 83</w:t>
      </w:r>
      <w:r w:rsidR="00BC5E7D" w:rsidRPr="00BC5E7D">
        <w:rPr>
          <w:rFonts w:ascii="Times New Roman" w:eastAsia="標楷體"/>
        </w:rPr>
        <w:t>分</w:t>
      </w:r>
      <w:r w:rsidR="00BC5E7D" w:rsidRPr="00BC5E7D">
        <w:rPr>
          <w:rFonts w:ascii="Times New Roman" w:eastAsia="標楷體" w:hAnsi="Times New Roman"/>
        </w:rPr>
        <w:t>(CBT 220</w:t>
      </w:r>
      <w:r w:rsidR="00BC5E7D" w:rsidRPr="00BC5E7D">
        <w:rPr>
          <w:rFonts w:ascii="Times New Roman" w:eastAsia="標楷體"/>
        </w:rPr>
        <w:t>分、</w:t>
      </w:r>
      <w:r w:rsidR="00BC5E7D" w:rsidRPr="00BC5E7D">
        <w:rPr>
          <w:rFonts w:ascii="Times New Roman" w:eastAsia="標楷體" w:hAnsi="Times New Roman"/>
        </w:rPr>
        <w:t>PBT 557</w:t>
      </w:r>
      <w:r w:rsidR="00BC5E7D" w:rsidRPr="00BC5E7D">
        <w:rPr>
          <w:rFonts w:ascii="Times New Roman" w:eastAsia="標楷體"/>
        </w:rPr>
        <w:t>分</w:t>
      </w:r>
      <w:r w:rsidR="00BC5E7D" w:rsidRPr="00BC5E7D">
        <w:rPr>
          <w:rFonts w:ascii="Times New Roman" w:eastAsia="標楷體" w:hAnsi="Times New Roman"/>
        </w:rPr>
        <w:t>)</w:t>
      </w:r>
      <w:r w:rsidR="00BC5E7D" w:rsidRPr="00BC5E7D">
        <w:rPr>
          <w:rFonts w:ascii="Times New Roman" w:eastAsia="標楷體"/>
        </w:rPr>
        <w:t>，或修畢本校開設「進階英語一、二」課程且成績達</w:t>
      </w:r>
      <w:r w:rsidR="00BC5E7D" w:rsidRPr="00BC5E7D">
        <w:rPr>
          <w:rFonts w:ascii="Times New Roman" w:eastAsia="標楷體" w:hAnsi="Times New Roman"/>
        </w:rPr>
        <w:t>70</w:t>
      </w:r>
      <w:r w:rsidR="00BC5E7D" w:rsidRPr="00BC5E7D">
        <w:rPr>
          <w:rFonts w:ascii="Times New Roman" w:eastAsia="標楷體"/>
        </w:rPr>
        <w:t>分以上</w:t>
      </w:r>
      <w:r w:rsidR="00BC5E7D" w:rsidRPr="00BC5E7D">
        <w:rPr>
          <w:rFonts w:ascii="Times New Roman" w:eastAsia="標楷體" w:hAnsi="Times New Roman"/>
        </w:rPr>
        <w:t>(</w:t>
      </w:r>
      <w:r w:rsidR="00BC5E7D" w:rsidRPr="00BC5E7D">
        <w:rPr>
          <w:rFonts w:ascii="Times New Roman" w:eastAsia="標楷體"/>
        </w:rPr>
        <w:t>適用本校大學部畢業生</w:t>
      </w:r>
      <w:r w:rsidR="00BC5E7D" w:rsidRPr="00BC5E7D">
        <w:rPr>
          <w:rFonts w:ascii="Times New Roman" w:eastAsia="標楷體" w:hAnsi="Times New Roman"/>
        </w:rPr>
        <w:t>)</w:t>
      </w:r>
      <w:r w:rsidR="00BC5E7D" w:rsidRPr="00BC5E7D">
        <w:rPr>
          <w:rFonts w:ascii="Times New Roman" w:eastAsia="標楷體"/>
        </w:rPr>
        <w:t>，或</w:t>
      </w:r>
      <w:r w:rsidR="00BC5E7D" w:rsidRPr="00BC5E7D">
        <w:rPr>
          <w:rFonts w:ascii="Times New Roman" w:eastAsia="標楷體" w:hAnsi="Times New Roman"/>
        </w:rPr>
        <w:t>修課通過</w:t>
      </w:r>
      <w:r w:rsidR="00BC5E7D" w:rsidRPr="00BC5E7D">
        <w:rPr>
          <w:rFonts w:ascii="Times New Roman" w:eastAsia="標楷體"/>
        </w:rPr>
        <w:t>「研究生線上英文三」</w:t>
      </w:r>
      <w:r w:rsidR="00BC5E7D" w:rsidRPr="00BC5E7D">
        <w:rPr>
          <w:rFonts w:ascii="Times New Roman" w:eastAsia="標楷體" w:hAnsi="Times New Roman"/>
        </w:rPr>
        <w:t>(004 M0130)</w:t>
      </w:r>
      <w:r w:rsidR="00BC5E7D" w:rsidRPr="00BC5E7D">
        <w:rPr>
          <w:rFonts w:ascii="Times New Roman" w:eastAsia="標楷體"/>
        </w:rPr>
        <w:t>。凡未能達英語能力要求者，研究生得於當時已有規定之外，於論文考試前增加一篇以研究生本人為第一作者之</w:t>
      </w:r>
      <w:r w:rsidR="00BC5E7D" w:rsidRPr="00BC5E7D">
        <w:rPr>
          <w:rFonts w:ascii="Times New Roman" w:eastAsia="標楷體" w:hAnsi="Times New Roman"/>
        </w:rPr>
        <w:t>SCI</w:t>
      </w:r>
      <w:r w:rsidR="00BC5E7D" w:rsidRPr="00BC5E7D">
        <w:rPr>
          <w:rFonts w:ascii="Times New Roman" w:eastAsia="標楷體"/>
        </w:rPr>
        <w:t>或</w:t>
      </w:r>
      <w:r w:rsidR="00BC5E7D" w:rsidRPr="00BC5E7D">
        <w:rPr>
          <w:rFonts w:ascii="Times New Roman" w:eastAsia="標楷體" w:hAnsi="Times New Roman"/>
        </w:rPr>
        <w:t>SSCI</w:t>
      </w:r>
      <w:r w:rsidR="00BC5E7D" w:rsidRPr="00BC5E7D">
        <w:rPr>
          <w:rFonts w:ascii="Times New Roman" w:eastAsia="標楷體"/>
        </w:rPr>
        <w:t>期刊論文發表，作為替代。凡曾於英語系國家求學</w:t>
      </w:r>
      <w:r w:rsidR="00BC5E7D" w:rsidRPr="00BC5E7D">
        <w:rPr>
          <w:rFonts w:ascii="Times New Roman" w:eastAsia="標楷體" w:hAnsi="標楷體"/>
        </w:rPr>
        <w:t>、工作達一年以上者，得免除英檢要求。</w:t>
      </w:r>
      <w:r w:rsidR="00BC5E7D" w:rsidRPr="00BC5E7D">
        <w:rPr>
          <w:rFonts w:ascii="Times New Roman" w:eastAsia="標楷體"/>
        </w:rPr>
        <w:t>外籍生及特殊身份學生，得經申請並由學生事務委員會審核認定後，抵免英檢能力要求之規定。</w:t>
      </w:r>
      <w:r w:rsidRPr="00BC5E7D">
        <w:rPr>
          <w:rFonts w:ascii="Times New Roman" w:eastAsia="標楷體"/>
        </w:rPr>
        <w:t>此規定為本系</w:t>
      </w:r>
      <w:r w:rsidRPr="00BC5E7D">
        <w:rPr>
          <w:rFonts w:ascii="Times New Roman" w:eastAsia="標楷體" w:hAnsi="Times New Roman"/>
        </w:rPr>
        <w:t>94</w:t>
      </w:r>
      <w:r w:rsidRPr="00BC5E7D">
        <w:rPr>
          <w:rFonts w:ascii="Times New Roman" w:eastAsia="標楷體"/>
        </w:rPr>
        <w:t>學年度第一學期第三次系務會議決議通過。</w:t>
      </w:r>
    </w:p>
    <w:p w:rsidR="0013415C" w:rsidRPr="00F55FEB" w:rsidRDefault="0013415C" w:rsidP="00D37836">
      <w:pPr>
        <w:numPr>
          <w:ilvl w:val="0"/>
          <w:numId w:val="2"/>
        </w:numPr>
        <w:jc w:val="both"/>
        <w:rPr>
          <w:rFonts w:eastAsia="標楷體"/>
        </w:rPr>
      </w:pPr>
      <w:r w:rsidRPr="00F55FEB">
        <w:rPr>
          <w:rFonts w:eastAsia="標楷體" w:hint="eastAsia"/>
        </w:rPr>
        <w:t>學位考試時間：研究生</w:t>
      </w:r>
      <w:r w:rsidRPr="00F55FEB">
        <w:rPr>
          <w:rFonts w:eastAsia="標楷體"/>
        </w:rPr>
        <w:t>申請</w:t>
      </w:r>
      <w:r w:rsidRPr="00F55FEB">
        <w:rPr>
          <w:rFonts w:eastAsia="標楷體" w:hint="eastAsia"/>
        </w:rPr>
        <w:t>學位</w:t>
      </w:r>
      <w:r w:rsidRPr="00F55FEB">
        <w:rPr>
          <w:rFonts w:eastAsia="標楷體"/>
        </w:rPr>
        <w:t>考試</w:t>
      </w:r>
      <w:r w:rsidRPr="00F55FEB">
        <w:rPr>
          <w:rFonts w:eastAsia="標楷體" w:hint="eastAsia"/>
        </w:rPr>
        <w:t>：第一學期自完成註冊起至</w:t>
      </w:r>
      <w:smartTag w:uri="urn:schemas-microsoft-com:office:smarttags" w:element="chsdate">
        <w:smartTagPr>
          <w:attr w:name="IsROCDate" w:val="False"/>
          <w:attr w:name="IsLunarDate" w:val="False"/>
          <w:attr w:name="Day" w:val="30"/>
          <w:attr w:name="Month" w:val="11"/>
          <w:attr w:name="Year" w:val="2010"/>
        </w:smartTagPr>
        <w:r w:rsidRPr="00F55FEB">
          <w:rPr>
            <w:rFonts w:eastAsia="標楷體" w:hint="eastAsia"/>
          </w:rPr>
          <w:t>11</w:t>
        </w:r>
        <w:r w:rsidRPr="00F55FEB">
          <w:rPr>
            <w:rFonts w:eastAsia="標楷體"/>
          </w:rPr>
          <w:t>月</w:t>
        </w:r>
        <w:r w:rsidRPr="00F55FEB">
          <w:rPr>
            <w:rFonts w:eastAsia="標楷體" w:hint="eastAsia"/>
          </w:rPr>
          <w:t>30</w:t>
        </w:r>
        <w:r w:rsidRPr="00F55FEB">
          <w:rPr>
            <w:rFonts w:eastAsia="標楷體"/>
          </w:rPr>
          <w:t>日</w:t>
        </w:r>
      </w:smartTag>
      <w:r w:rsidRPr="00F55FEB">
        <w:rPr>
          <w:rFonts w:eastAsia="標楷體" w:hint="eastAsia"/>
        </w:rPr>
        <w:t>止，第二學期自完成註冊起至</w:t>
      </w:r>
      <w:smartTag w:uri="urn:schemas-microsoft-com:office:smarttags" w:element="chsdate">
        <w:smartTagPr>
          <w:attr w:name="IsROCDate" w:val="False"/>
          <w:attr w:name="IsLunarDate" w:val="False"/>
          <w:attr w:name="Day" w:val="30"/>
          <w:attr w:name="Month" w:val="4"/>
          <w:attr w:name="Year" w:val="2010"/>
        </w:smartTagPr>
        <w:r w:rsidRPr="00F55FEB">
          <w:rPr>
            <w:rFonts w:eastAsia="標楷體" w:hint="eastAsia"/>
          </w:rPr>
          <w:t>4</w:t>
        </w:r>
        <w:r w:rsidRPr="00F55FEB">
          <w:rPr>
            <w:rFonts w:eastAsia="標楷體"/>
          </w:rPr>
          <w:t>月</w:t>
        </w:r>
        <w:r w:rsidRPr="00F55FEB">
          <w:rPr>
            <w:rFonts w:eastAsia="標楷體" w:hint="eastAsia"/>
          </w:rPr>
          <w:t>30</w:t>
        </w:r>
        <w:r w:rsidRPr="00F55FEB">
          <w:rPr>
            <w:rFonts w:eastAsia="標楷體"/>
          </w:rPr>
          <w:t>日</w:t>
        </w:r>
      </w:smartTag>
      <w:r w:rsidRPr="00F55FEB">
        <w:rPr>
          <w:rFonts w:eastAsia="標楷體" w:hint="eastAsia"/>
        </w:rPr>
        <w:t>止。完成學位考試：第一學期為</w:t>
      </w:r>
      <w:smartTag w:uri="urn:schemas-microsoft-com:office:smarttags" w:element="chsdate">
        <w:smartTagPr>
          <w:attr w:name="IsROCDate" w:val="False"/>
          <w:attr w:name="IsLunarDate" w:val="False"/>
          <w:attr w:name="Day" w:val="30"/>
          <w:attr w:name="Month" w:val="12"/>
          <w:attr w:name="Year" w:val="2010"/>
        </w:smartTagPr>
        <w:r w:rsidRPr="00F55FEB">
          <w:rPr>
            <w:rFonts w:eastAsia="標楷體" w:hint="eastAsia"/>
          </w:rPr>
          <w:t>12</w:t>
        </w:r>
        <w:r w:rsidRPr="00F55FEB">
          <w:rPr>
            <w:rFonts w:eastAsia="標楷體" w:hint="eastAsia"/>
          </w:rPr>
          <w:t>月</w:t>
        </w:r>
        <w:r w:rsidRPr="00F55FEB">
          <w:rPr>
            <w:rFonts w:eastAsia="標楷體" w:hint="eastAsia"/>
          </w:rPr>
          <w:t>30</w:t>
        </w:r>
        <w:r w:rsidRPr="00F55FEB">
          <w:rPr>
            <w:rFonts w:eastAsia="標楷體" w:hint="eastAsia"/>
          </w:rPr>
          <w:t>日</w:t>
        </w:r>
      </w:smartTag>
      <w:r w:rsidRPr="00F55FEB">
        <w:rPr>
          <w:rFonts w:eastAsia="標楷體" w:hint="eastAsia"/>
        </w:rPr>
        <w:t>，</w:t>
      </w:r>
      <w:r>
        <w:rPr>
          <w:rFonts w:eastAsia="標楷體" w:hint="eastAsia"/>
        </w:rPr>
        <w:t>第二學期為</w:t>
      </w:r>
      <w:r w:rsidRPr="00F55FEB">
        <w:rPr>
          <w:rFonts w:eastAsia="標楷體" w:hint="eastAsia"/>
        </w:rPr>
        <w:t xml:space="preserve"> </w:t>
      </w:r>
      <w:smartTag w:uri="urn:schemas-microsoft-com:office:smarttags" w:element="chsdate">
        <w:smartTagPr>
          <w:attr w:name="IsROCDate" w:val="False"/>
          <w:attr w:name="IsLunarDate" w:val="False"/>
          <w:attr w:name="Day" w:val="30"/>
          <w:attr w:name="Month" w:val="6"/>
          <w:attr w:name="Year" w:val="2010"/>
        </w:smartTagPr>
        <w:r w:rsidRPr="00F55FEB">
          <w:rPr>
            <w:rFonts w:eastAsia="標楷體" w:hint="eastAsia"/>
          </w:rPr>
          <w:t>6</w:t>
        </w:r>
        <w:r w:rsidRPr="00F55FEB">
          <w:rPr>
            <w:rFonts w:eastAsia="標楷體" w:hint="eastAsia"/>
          </w:rPr>
          <w:t>月</w:t>
        </w:r>
        <w:r w:rsidRPr="00F55FEB">
          <w:rPr>
            <w:rFonts w:eastAsia="標楷體" w:hint="eastAsia"/>
          </w:rPr>
          <w:t>30</w:t>
        </w:r>
        <w:r w:rsidRPr="00F55FEB">
          <w:rPr>
            <w:rFonts w:eastAsia="標楷體" w:hint="eastAsia"/>
          </w:rPr>
          <w:t>日</w:t>
        </w:r>
      </w:smartTag>
      <w:r w:rsidRPr="00F55FEB">
        <w:rPr>
          <w:rFonts w:eastAsia="標楷體" w:hint="eastAsia"/>
        </w:rPr>
        <w:t>(</w:t>
      </w:r>
      <w:r w:rsidRPr="00F55FEB">
        <w:rPr>
          <w:rFonts w:eastAsia="標楷體" w:hint="eastAsia"/>
        </w:rPr>
        <w:t>＊如有特殊理由經學業與論文輔導委員會同意並送系辦備查後，最多可延長兩星期</w:t>
      </w:r>
      <w:r w:rsidRPr="00F55FEB">
        <w:rPr>
          <w:rFonts w:eastAsia="標楷體" w:hint="eastAsia"/>
        </w:rPr>
        <w:t>)</w:t>
      </w:r>
      <w:r w:rsidRPr="0088520E">
        <w:rPr>
          <w:rFonts w:eastAsia="標楷體" w:hint="eastAsia"/>
        </w:rPr>
        <w:t xml:space="preserve"> </w:t>
      </w:r>
      <w:r w:rsidRPr="00F55FEB">
        <w:rPr>
          <w:rFonts w:eastAsia="標楷體" w:hint="eastAsia"/>
        </w:rPr>
        <w:t>。</w:t>
      </w:r>
    </w:p>
    <w:p w:rsidR="00AF71E3" w:rsidRPr="0013415C" w:rsidRDefault="00AF71E3" w:rsidP="00AF71E3"/>
    <w:p w:rsidR="00337727" w:rsidRPr="007B44F4" w:rsidRDefault="00337727" w:rsidP="005F7D05">
      <w:pPr>
        <w:spacing w:beforeLines="50" w:before="180" w:afterLines="50" w:after="180"/>
        <w:jc w:val="center"/>
        <w:rPr>
          <w:rFonts w:eastAsia="華康行書體"/>
          <w:b/>
          <w:sz w:val="36"/>
          <w:szCs w:val="36"/>
        </w:rPr>
      </w:pPr>
      <w:r w:rsidRPr="007B44F4">
        <w:rPr>
          <w:snapToGrid w:val="0"/>
          <w:kern w:val="0"/>
        </w:rPr>
        <w:br w:type="page"/>
      </w:r>
      <w:r w:rsidRPr="007B44F4">
        <w:rPr>
          <w:rFonts w:eastAsia="華康行書體"/>
          <w:b/>
          <w:sz w:val="36"/>
          <w:szCs w:val="36"/>
        </w:rPr>
        <w:lastRenderedPageBreak/>
        <w:t>（三）</w:t>
      </w:r>
      <w:r w:rsidR="0046602C">
        <w:rPr>
          <w:rFonts w:eastAsia="華康行書體" w:hint="eastAsia"/>
          <w:b/>
          <w:sz w:val="36"/>
          <w:szCs w:val="36"/>
        </w:rPr>
        <w:t>碩士班暨博士班</w:t>
      </w:r>
      <w:r w:rsidRPr="007B44F4">
        <w:rPr>
          <w:rFonts w:eastAsia="華康行書體"/>
          <w:b/>
          <w:sz w:val="36"/>
          <w:szCs w:val="36"/>
        </w:rPr>
        <w:t>研究生畢業前應繳資料一覽表</w:t>
      </w:r>
    </w:p>
    <w:p w:rsidR="00023278" w:rsidRPr="007B44F4" w:rsidRDefault="00023278" w:rsidP="005F7D05">
      <w:pPr>
        <w:spacing w:beforeLines="50" w:before="180" w:afterLines="50" w:after="180"/>
        <w:jc w:val="both"/>
        <w:rPr>
          <w:rFonts w:eastAsia="標楷體"/>
          <w:snapToGrid w:val="0"/>
          <w:color w:val="000000"/>
          <w:kern w:val="0"/>
        </w:rPr>
      </w:pPr>
      <w:r w:rsidRPr="007B44F4">
        <w:rPr>
          <w:rFonts w:eastAsia="華康行書體"/>
          <w:b/>
          <w:sz w:val="36"/>
          <w:szCs w:val="36"/>
        </w:rPr>
        <w:t>碩士班：</w:t>
      </w:r>
    </w:p>
    <w:p w:rsidR="00337727" w:rsidRPr="007B44F4" w:rsidRDefault="00337727" w:rsidP="00D37836">
      <w:pPr>
        <w:numPr>
          <w:ilvl w:val="0"/>
          <w:numId w:val="1"/>
        </w:numPr>
        <w:adjustRightInd w:val="0"/>
        <w:snapToGrid w:val="0"/>
        <w:spacing w:line="440" w:lineRule="atLeast"/>
        <w:ind w:left="357" w:hanging="357"/>
        <w:jc w:val="both"/>
        <w:rPr>
          <w:rFonts w:eastAsia="標楷體"/>
          <w:color w:val="000000"/>
          <w:kern w:val="0"/>
          <w:sz w:val="28"/>
          <w:szCs w:val="28"/>
        </w:rPr>
      </w:pPr>
      <w:r w:rsidRPr="007B44F4">
        <w:rPr>
          <w:rFonts w:eastAsia="標楷體"/>
          <w:color w:val="000000"/>
          <w:kern w:val="0"/>
          <w:sz w:val="28"/>
          <w:szCs w:val="28"/>
        </w:rPr>
        <w:t>輔導委員會提名單（請見</w:t>
      </w:r>
      <w:r w:rsidR="000F6693">
        <w:rPr>
          <w:rFonts w:eastAsia="標楷體"/>
          <w:color w:val="000000"/>
          <w:kern w:val="0"/>
          <w:sz w:val="28"/>
          <w:szCs w:val="28"/>
        </w:rPr>
        <w:t>28</w:t>
      </w:r>
      <w:r w:rsidR="0039016F">
        <w:rPr>
          <w:rFonts w:eastAsia="標楷體"/>
          <w:color w:val="000000"/>
          <w:kern w:val="0"/>
          <w:sz w:val="28"/>
          <w:szCs w:val="28"/>
        </w:rPr>
        <w:t>,</w:t>
      </w:r>
      <w:r w:rsidR="0039016F">
        <w:rPr>
          <w:rFonts w:eastAsia="標楷體" w:hint="eastAsia"/>
          <w:color w:val="000000"/>
          <w:kern w:val="0"/>
          <w:sz w:val="28"/>
          <w:szCs w:val="28"/>
        </w:rPr>
        <w:t xml:space="preserve"> </w:t>
      </w:r>
      <w:r w:rsidR="00875D71">
        <w:rPr>
          <w:rFonts w:eastAsia="標楷體" w:hint="eastAsia"/>
          <w:color w:val="000000"/>
          <w:kern w:val="0"/>
          <w:sz w:val="28"/>
          <w:szCs w:val="28"/>
        </w:rPr>
        <w:t>3</w:t>
      </w:r>
      <w:r w:rsidR="000F6693">
        <w:rPr>
          <w:rFonts w:eastAsia="標楷體"/>
          <w:color w:val="000000"/>
          <w:kern w:val="0"/>
          <w:sz w:val="28"/>
          <w:szCs w:val="28"/>
        </w:rPr>
        <w:t>0</w:t>
      </w:r>
      <w:r w:rsidRPr="007B44F4">
        <w:rPr>
          <w:rFonts w:eastAsia="標楷體"/>
          <w:color w:val="000000"/>
          <w:kern w:val="0"/>
          <w:sz w:val="28"/>
          <w:szCs w:val="28"/>
        </w:rPr>
        <w:t>,</w:t>
      </w:r>
      <w:r w:rsidR="0039016F">
        <w:rPr>
          <w:rFonts w:eastAsia="標楷體" w:hint="eastAsia"/>
          <w:color w:val="000000"/>
          <w:kern w:val="0"/>
          <w:sz w:val="28"/>
          <w:szCs w:val="28"/>
        </w:rPr>
        <w:t xml:space="preserve"> </w:t>
      </w:r>
      <w:r w:rsidR="00875D71">
        <w:rPr>
          <w:rFonts w:eastAsia="標楷體" w:hint="eastAsia"/>
          <w:color w:val="000000"/>
          <w:kern w:val="0"/>
          <w:sz w:val="28"/>
          <w:szCs w:val="28"/>
        </w:rPr>
        <w:t>3</w:t>
      </w:r>
      <w:r w:rsidR="000F6693">
        <w:rPr>
          <w:rFonts w:eastAsia="標楷體"/>
          <w:color w:val="000000"/>
          <w:kern w:val="0"/>
          <w:sz w:val="28"/>
          <w:szCs w:val="28"/>
        </w:rPr>
        <w:t>2</w:t>
      </w:r>
      <w:r w:rsidRPr="007B44F4">
        <w:rPr>
          <w:rFonts w:eastAsia="標楷體"/>
          <w:color w:val="000000"/>
          <w:kern w:val="0"/>
          <w:sz w:val="28"/>
          <w:szCs w:val="28"/>
        </w:rPr>
        <w:t>頁）</w:t>
      </w:r>
    </w:p>
    <w:p w:rsidR="00337727" w:rsidRPr="007B44F4" w:rsidRDefault="00337727" w:rsidP="00D37836">
      <w:pPr>
        <w:numPr>
          <w:ilvl w:val="0"/>
          <w:numId w:val="1"/>
        </w:numPr>
        <w:adjustRightInd w:val="0"/>
        <w:snapToGrid w:val="0"/>
        <w:spacing w:line="440" w:lineRule="atLeast"/>
        <w:jc w:val="both"/>
        <w:rPr>
          <w:rFonts w:eastAsia="標楷體"/>
          <w:color w:val="000000"/>
          <w:kern w:val="0"/>
          <w:sz w:val="28"/>
          <w:szCs w:val="28"/>
        </w:rPr>
      </w:pPr>
      <w:r w:rsidRPr="007B44F4">
        <w:rPr>
          <w:rFonts w:eastAsia="標楷體"/>
          <w:color w:val="000000"/>
          <w:kern w:val="0"/>
          <w:sz w:val="28"/>
          <w:szCs w:val="28"/>
        </w:rPr>
        <w:t>先修科目抵免申請表（請見</w:t>
      </w:r>
      <w:r w:rsidR="009F477A">
        <w:rPr>
          <w:rFonts w:eastAsia="標楷體" w:hint="eastAsia"/>
          <w:color w:val="000000"/>
          <w:kern w:val="0"/>
          <w:sz w:val="28"/>
          <w:szCs w:val="28"/>
        </w:rPr>
        <w:t>1</w:t>
      </w:r>
      <w:r w:rsidR="002833D8">
        <w:rPr>
          <w:rFonts w:eastAsia="標楷體"/>
          <w:color w:val="000000"/>
          <w:kern w:val="0"/>
          <w:sz w:val="28"/>
          <w:szCs w:val="28"/>
        </w:rPr>
        <w:t>1</w:t>
      </w:r>
      <w:r w:rsidR="009F477A">
        <w:rPr>
          <w:rFonts w:eastAsia="標楷體" w:hint="eastAsia"/>
          <w:color w:val="000000"/>
          <w:kern w:val="0"/>
          <w:sz w:val="28"/>
          <w:szCs w:val="28"/>
        </w:rPr>
        <w:t>-1</w:t>
      </w:r>
      <w:r w:rsidR="002833D8">
        <w:rPr>
          <w:rFonts w:eastAsia="標楷體"/>
          <w:color w:val="000000"/>
          <w:kern w:val="0"/>
          <w:sz w:val="28"/>
          <w:szCs w:val="28"/>
        </w:rPr>
        <w:t>4</w:t>
      </w:r>
      <w:r w:rsidRPr="007B44F4">
        <w:rPr>
          <w:rFonts w:eastAsia="標楷體"/>
          <w:color w:val="000000"/>
          <w:kern w:val="0"/>
          <w:sz w:val="28"/>
          <w:szCs w:val="28"/>
        </w:rPr>
        <w:t>,</w:t>
      </w:r>
      <w:r w:rsidR="0039016F">
        <w:rPr>
          <w:rFonts w:eastAsia="標楷體" w:hint="eastAsia"/>
          <w:color w:val="000000"/>
          <w:kern w:val="0"/>
          <w:sz w:val="28"/>
          <w:szCs w:val="28"/>
        </w:rPr>
        <w:t xml:space="preserve"> </w:t>
      </w:r>
      <w:r w:rsidR="00213E03">
        <w:rPr>
          <w:rFonts w:eastAsia="標楷體"/>
          <w:color w:val="000000"/>
          <w:kern w:val="0"/>
          <w:sz w:val="28"/>
          <w:szCs w:val="28"/>
        </w:rPr>
        <w:t>2</w:t>
      </w:r>
      <w:r w:rsidR="000F6693">
        <w:rPr>
          <w:rFonts w:eastAsia="標楷體"/>
          <w:color w:val="000000"/>
          <w:kern w:val="0"/>
          <w:sz w:val="28"/>
          <w:szCs w:val="28"/>
        </w:rPr>
        <w:t>0</w:t>
      </w:r>
      <w:r w:rsidR="00A849A5">
        <w:rPr>
          <w:rFonts w:eastAsia="標楷體" w:hint="eastAsia"/>
          <w:color w:val="000000"/>
          <w:kern w:val="0"/>
          <w:sz w:val="28"/>
          <w:szCs w:val="28"/>
        </w:rPr>
        <w:t>-2</w:t>
      </w:r>
      <w:r w:rsidR="000F6693">
        <w:rPr>
          <w:rFonts w:eastAsia="標楷體"/>
          <w:color w:val="000000"/>
          <w:kern w:val="0"/>
          <w:sz w:val="28"/>
          <w:szCs w:val="28"/>
        </w:rPr>
        <w:t>2</w:t>
      </w:r>
      <w:r w:rsidRPr="007B44F4">
        <w:rPr>
          <w:rFonts w:eastAsia="標楷體"/>
          <w:color w:val="000000"/>
          <w:kern w:val="0"/>
          <w:sz w:val="28"/>
          <w:szCs w:val="28"/>
        </w:rPr>
        <w:t>頁，並附大學成績單）</w:t>
      </w:r>
    </w:p>
    <w:p w:rsidR="00337727" w:rsidRPr="007B44F4" w:rsidRDefault="00337727" w:rsidP="00D37836">
      <w:pPr>
        <w:numPr>
          <w:ilvl w:val="0"/>
          <w:numId w:val="1"/>
        </w:numPr>
        <w:adjustRightInd w:val="0"/>
        <w:snapToGrid w:val="0"/>
        <w:spacing w:line="440" w:lineRule="atLeast"/>
        <w:jc w:val="both"/>
        <w:rPr>
          <w:rFonts w:eastAsia="標楷體"/>
          <w:color w:val="000000"/>
          <w:kern w:val="0"/>
          <w:sz w:val="28"/>
          <w:szCs w:val="28"/>
        </w:rPr>
      </w:pPr>
      <w:r w:rsidRPr="007B44F4">
        <w:rPr>
          <w:rFonts w:eastAsia="標楷體"/>
          <w:color w:val="000000"/>
          <w:kern w:val="0"/>
          <w:sz w:val="28"/>
          <w:szCs w:val="28"/>
        </w:rPr>
        <w:t>學業與論文輔導進度考核紀錄（請見</w:t>
      </w:r>
      <w:r w:rsidR="00875D71">
        <w:rPr>
          <w:rFonts w:eastAsia="標楷體" w:hint="eastAsia"/>
          <w:color w:val="000000"/>
          <w:kern w:val="0"/>
          <w:sz w:val="28"/>
          <w:szCs w:val="28"/>
        </w:rPr>
        <w:t>3</w:t>
      </w:r>
      <w:r w:rsidR="002833D8">
        <w:rPr>
          <w:rFonts w:eastAsia="標楷體"/>
          <w:color w:val="000000"/>
          <w:kern w:val="0"/>
          <w:sz w:val="28"/>
          <w:szCs w:val="28"/>
        </w:rPr>
        <w:t>3</w:t>
      </w:r>
      <w:r w:rsidRPr="007B44F4">
        <w:rPr>
          <w:rFonts w:eastAsia="標楷體"/>
          <w:color w:val="000000"/>
          <w:kern w:val="0"/>
          <w:sz w:val="28"/>
          <w:szCs w:val="28"/>
        </w:rPr>
        <w:t>頁）</w:t>
      </w:r>
    </w:p>
    <w:p w:rsidR="00337727" w:rsidRPr="007B44F4" w:rsidRDefault="0052562E" w:rsidP="00D37836">
      <w:pPr>
        <w:numPr>
          <w:ilvl w:val="0"/>
          <w:numId w:val="1"/>
        </w:numPr>
        <w:adjustRightInd w:val="0"/>
        <w:snapToGrid w:val="0"/>
        <w:spacing w:line="440" w:lineRule="atLeast"/>
        <w:jc w:val="both"/>
        <w:rPr>
          <w:rFonts w:eastAsia="標楷體"/>
          <w:color w:val="000000"/>
          <w:kern w:val="0"/>
          <w:sz w:val="28"/>
          <w:szCs w:val="28"/>
        </w:rPr>
      </w:pPr>
      <w:r>
        <w:rPr>
          <w:rFonts w:eastAsia="標楷體"/>
          <w:color w:val="000000"/>
          <w:kern w:val="0"/>
          <w:sz w:val="28"/>
          <w:szCs w:val="28"/>
        </w:rPr>
        <w:t>學位考試申請書</w:t>
      </w:r>
      <w:r>
        <w:rPr>
          <w:rFonts w:eastAsia="標楷體" w:hint="eastAsia"/>
          <w:color w:val="000000"/>
          <w:kern w:val="0"/>
          <w:sz w:val="28"/>
          <w:szCs w:val="28"/>
        </w:rPr>
        <w:t>(</w:t>
      </w:r>
      <w:r w:rsidR="009F477A">
        <w:rPr>
          <w:rFonts w:eastAsia="標楷體" w:hint="eastAsia"/>
          <w:color w:val="000000"/>
          <w:kern w:val="0"/>
          <w:sz w:val="28"/>
          <w:szCs w:val="28"/>
        </w:rPr>
        <w:t>請逕至</w:t>
      </w:r>
      <w:r w:rsidR="009F477A">
        <w:rPr>
          <w:rFonts w:eastAsia="標楷體" w:hAnsi="標楷體" w:hint="eastAsia"/>
          <w:sz w:val="28"/>
          <w:szCs w:val="28"/>
        </w:rPr>
        <w:t>本</w:t>
      </w:r>
      <w:r w:rsidRPr="00AF6639">
        <w:rPr>
          <w:rFonts w:eastAsia="標楷體" w:hAnsi="標楷體" w:hint="eastAsia"/>
          <w:sz w:val="28"/>
          <w:szCs w:val="28"/>
        </w:rPr>
        <w:t>校</w:t>
      </w:r>
      <w:r w:rsidR="009F477A">
        <w:rPr>
          <w:rFonts w:eastAsia="標楷體" w:hAnsi="標楷體" w:hint="eastAsia"/>
          <w:sz w:val="28"/>
          <w:szCs w:val="28"/>
        </w:rPr>
        <w:t>myNTU</w:t>
      </w:r>
      <w:r w:rsidRPr="00AF6639">
        <w:rPr>
          <w:rFonts w:eastAsia="標楷體" w:hAnsi="標楷體" w:hint="eastAsia"/>
          <w:sz w:val="28"/>
          <w:szCs w:val="28"/>
        </w:rPr>
        <w:t>網站</w:t>
      </w:r>
      <w:r w:rsidR="009F477A">
        <w:rPr>
          <w:rFonts w:eastAsia="標楷體" w:hAnsi="標楷體" w:hint="eastAsia"/>
          <w:sz w:val="28"/>
          <w:szCs w:val="28"/>
        </w:rPr>
        <w:t>→</w:t>
      </w:r>
      <w:r w:rsidRPr="00AF6639">
        <w:rPr>
          <w:rFonts w:eastAsia="標楷體" w:hAnsi="標楷體" w:hint="eastAsia"/>
          <w:sz w:val="28"/>
          <w:szCs w:val="28"/>
        </w:rPr>
        <w:t>學生</w:t>
      </w:r>
      <w:r w:rsidR="009F477A">
        <w:rPr>
          <w:rFonts w:eastAsia="標楷體" w:hAnsi="標楷體" w:hint="eastAsia"/>
          <w:sz w:val="28"/>
          <w:szCs w:val="28"/>
        </w:rPr>
        <w:t>專區→課務資訊→碩博士學位考試申請</w:t>
      </w:r>
      <w:r w:rsidRPr="00AF6639">
        <w:rPr>
          <w:rFonts w:eastAsia="標楷體" w:hAnsi="標楷體" w:hint="eastAsia"/>
          <w:sz w:val="28"/>
          <w:szCs w:val="28"/>
        </w:rPr>
        <w:t>，並印出申請書</w:t>
      </w:r>
      <w:r w:rsidR="00337727" w:rsidRPr="007B44F4">
        <w:rPr>
          <w:rFonts w:eastAsia="標楷體"/>
          <w:color w:val="000000"/>
          <w:kern w:val="0"/>
          <w:sz w:val="28"/>
          <w:szCs w:val="28"/>
        </w:rPr>
        <w:t>。申請時間：第一學期自完成註冊起至</w:t>
      </w:r>
      <w:smartTag w:uri="urn:schemas-microsoft-com:office:smarttags" w:element="chsdate">
        <w:smartTagPr>
          <w:attr w:name="IsROCDate" w:val="False"/>
          <w:attr w:name="IsLunarDate" w:val="False"/>
          <w:attr w:name="Day" w:val="30"/>
          <w:attr w:name="Month" w:val="11"/>
          <w:attr w:name="Year" w:val="2004"/>
        </w:smartTagPr>
        <w:r w:rsidR="00337727" w:rsidRPr="007B44F4">
          <w:rPr>
            <w:rFonts w:eastAsia="標楷體"/>
            <w:color w:val="000000"/>
            <w:kern w:val="0"/>
            <w:sz w:val="28"/>
            <w:szCs w:val="28"/>
          </w:rPr>
          <w:t>11</w:t>
        </w:r>
        <w:r w:rsidR="00337727" w:rsidRPr="007B44F4">
          <w:rPr>
            <w:rFonts w:eastAsia="標楷體"/>
            <w:color w:val="000000"/>
            <w:kern w:val="0"/>
            <w:sz w:val="28"/>
            <w:szCs w:val="28"/>
          </w:rPr>
          <w:t>月</w:t>
        </w:r>
        <w:r w:rsidR="00337727" w:rsidRPr="007B44F4">
          <w:rPr>
            <w:rFonts w:eastAsia="標楷體"/>
            <w:color w:val="000000"/>
            <w:kern w:val="0"/>
            <w:sz w:val="28"/>
            <w:szCs w:val="28"/>
          </w:rPr>
          <w:t>30</w:t>
        </w:r>
        <w:r w:rsidR="00337727" w:rsidRPr="007B44F4">
          <w:rPr>
            <w:rFonts w:eastAsia="標楷體"/>
            <w:color w:val="000000"/>
            <w:kern w:val="0"/>
            <w:sz w:val="28"/>
            <w:szCs w:val="28"/>
          </w:rPr>
          <w:t>日</w:t>
        </w:r>
      </w:smartTag>
      <w:r w:rsidR="00337727" w:rsidRPr="007B44F4">
        <w:rPr>
          <w:rFonts w:eastAsia="標楷體"/>
          <w:color w:val="000000"/>
          <w:kern w:val="0"/>
          <w:sz w:val="28"/>
          <w:szCs w:val="28"/>
        </w:rPr>
        <w:t>止，第二學期自完成註冊起至</w:t>
      </w:r>
      <w:smartTag w:uri="urn:schemas-microsoft-com:office:smarttags" w:element="chsdate">
        <w:smartTagPr>
          <w:attr w:name="IsROCDate" w:val="False"/>
          <w:attr w:name="IsLunarDate" w:val="False"/>
          <w:attr w:name="Day" w:val="30"/>
          <w:attr w:name="Month" w:val="4"/>
          <w:attr w:name="Year" w:val="2004"/>
        </w:smartTagPr>
        <w:r w:rsidR="00337727" w:rsidRPr="007B44F4">
          <w:rPr>
            <w:rFonts w:eastAsia="標楷體"/>
            <w:color w:val="000000"/>
            <w:kern w:val="0"/>
            <w:sz w:val="28"/>
            <w:szCs w:val="28"/>
          </w:rPr>
          <w:t>4</w:t>
        </w:r>
        <w:r w:rsidR="00337727" w:rsidRPr="007B44F4">
          <w:rPr>
            <w:rFonts w:eastAsia="標楷體"/>
            <w:color w:val="000000"/>
            <w:kern w:val="0"/>
            <w:sz w:val="28"/>
            <w:szCs w:val="28"/>
          </w:rPr>
          <w:t>月</w:t>
        </w:r>
        <w:r w:rsidR="00337727" w:rsidRPr="007B44F4">
          <w:rPr>
            <w:rFonts w:eastAsia="標楷體"/>
            <w:color w:val="000000"/>
            <w:kern w:val="0"/>
            <w:sz w:val="28"/>
            <w:szCs w:val="28"/>
          </w:rPr>
          <w:t>30</w:t>
        </w:r>
        <w:r w:rsidR="00337727" w:rsidRPr="007B44F4">
          <w:rPr>
            <w:rFonts w:eastAsia="標楷體"/>
            <w:color w:val="000000"/>
            <w:kern w:val="0"/>
            <w:sz w:val="28"/>
            <w:szCs w:val="28"/>
          </w:rPr>
          <w:t>日</w:t>
        </w:r>
      </w:smartTag>
      <w:r w:rsidR="00337727" w:rsidRPr="007B44F4">
        <w:rPr>
          <w:rFonts w:eastAsia="標楷體"/>
          <w:color w:val="000000"/>
          <w:kern w:val="0"/>
          <w:sz w:val="28"/>
          <w:szCs w:val="28"/>
        </w:rPr>
        <w:t>止）</w:t>
      </w:r>
    </w:p>
    <w:p w:rsidR="00337727" w:rsidRDefault="00337727" w:rsidP="00D37836">
      <w:pPr>
        <w:numPr>
          <w:ilvl w:val="0"/>
          <w:numId w:val="1"/>
        </w:numPr>
        <w:adjustRightInd w:val="0"/>
        <w:snapToGrid w:val="0"/>
        <w:spacing w:line="440" w:lineRule="atLeast"/>
        <w:jc w:val="both"/>
        <w:rPr>
          <w:rFonts w:eastAsia="標楷體"/>
          <w:color w:val="000000"/>
          <w:kern w:val="0"/>
          <w:sz w:val="28"/>
          <w:szCs w:val="28"/>
        </w:rPr>
      </w:pPr>
      <w:r w:rsidRPr="007B44F4">
        <w:rPr>
          <w:rFonts w:eastAsia="標楷體"/>
          <w:color w:val="000000"/>
          <w:kern w:val="0"/>
          <w:sz w:val="28"/>
          <w:szCs w:val="28"/>
        </w:rPr>
        <w:t>一篇與碩士論文有關之研究報告或研究速報，並最遲於學位論文考試時檢附可供投稿送審用之完整學術論文稿</w:t>
      </w:r>
    </w:p>
    <w:p w:rsidR="00EC532E" w:rsidRPr="007B44F4" w:rsidRDefault="008B6A56" w:rsidP="00D37836">
      <w:pPr>
        <w:numPr>
          <w:ilvl w:val="0"/>
          <w:numId w:val="1"/>
        </w:numPr>
        <w:adjustRightInd w:val="0"/>
        <w:snapToGrid w:val="0"/>
        <w:spacing w:line="440" w:lineRule="atLeast"/>
        <w:jc w:val="both"/>
        <w:rPr>
          <w:rFonts w:eastAsia="標楷體"/>
          <w:color w:val="000000"/>
          <w:kern w:val="0"/>
          <w:sz w:val="28"/>
          <w:szCs w:val="28"/>
        </w:rPr>
      </w:pPr>
      <w:r>
        <w:rPr>
          <w:rFonts w:eastAsia="標楷體"/>
          <w:color w:val="000000"/>
          <w:kern w:val="0"/>
          <w:sz w:val="28"/>
          <w:szCs w:val="28"/>
        </w:rPr>
        <w:t>英文檢定</w:t>
      </w:r>
      <w:r w:rsidR="000F56E1">
        <w:rPr>
          <w:rFonts w:eastAsia="標楷體" w:hint="eastAsia"/>
          <w:color w:val="000000"/>
          <w:kern w:val="0"/>
          <w:sz w:val="28"/>
          <w:szCs w:val="28"/>
        </w:rPr>
        <w:t>證明</w:t>
      </w:r>
      <w:r w:rsidR="00620B7D">
        <w:rPr>
          <w:rFonts w:eastAsia="標楷體" w:hint="eastAsia"/>
          <w:color w:val="000000"/>
          <w:kern w:val="0"/>
          <w:sz w:val="28"/>
          <w:szCs w:val="28"/>
        </w:rPr>
        <w:t>，</w:t>
      </w:r>
      <w:r w:rsidR="00620B7D" w:rsidRPr="00620B7D">
        <w:rPr>
          <w:rFonts w:eastAsia="標楷體" w:hint="eastAsia"/>
          <w:b/>
          <w:color w:val="000000"/>
          <w:kern w:val="0"/>
          <w:sz w:val="28"/>
          <w:szCs w:val="28"/>
        </w:rPr>
        <w:t>或</w:t>
      </w:r>
      <w:r>
        <w:rPr>
          <w:rFonts w:eastAsia="標楷體" w:hint="eastAsia"/>
          <w:color w:val="000000"/>
          <w:kern w:val="0"/>
          <w:sz w:val="28"/>
          <w:szCs w:val="28"/>
        </w:rPr>
        <w:t>於學位</w:t>
      </w:r>
      <w:r w:rsidR="00620B7D">
        <w:rPr>
          <w:rFonts w:eastAsia="標楷體" w:hint="eastAsia"/>
          <w:color w:val="000000"/>
          <w:kern w:val="0"/>
          <w:sz w:val="28"/>
          <w:szCs w:val="28"/>
        </w:rPr>
        <w:t>考試前</w:t>
      </w:r>
      <w:r>
        <w:rPr>
          <w:rFonts w:eastAsia="標楷體" w:hint="eastAsia"/>
          <w:color w:val="000000"/>
          <w:kern w:val="0"/>
          <w:sz w:val="28"/>
          <w:szCs w:val="28"/>
        </w:rPr>
        <w:t>繳交</w:t>
      </w:r>
      <w:r w:rsidR="00620B7D">
        <w:rPr>
          <w:rFonts w:eastAsia="標楷體" w:hint="eastAsia"/>
          <w:color w:val="000000"/>
          <w:kern w:val="0"/>
          <w:sz w:val="28"/>
          <w:szCs w:val="28"/>
        </w:rPr>
        <w:t>一篇以研究生本人為第一作者之</w:t>
      </w:r>
      <w:r w:rsidR="00620B7D">
        <w:rPr>
          <w:rFonts w:eastAsia="標楷體" w:hint="eastAsia"/>
          <w:color w:val="000000"/>
          <w:kern w:val="0"/>
          <w:sz w:val="28"/>
          <w:szCs w:val="28"/>
        </w:rPr>
        <w:t>SCI</w:t>
      </w:r>
      <w:r w:rsidR="00620B7D">
        <w:rPr>
          <w:rFonts w:eastAsia="標楷體" w:hint="eastAsia"/>
          <w:color w:val="000000"/>
          <w:kern w:val="0"/>
          <w:sz w:val="28"/>
          <w:szCs w:val="28"/>
        </w:rPr>
        <w:t>或</w:t>
      </w:r>
      <w:r w:rsidR="00620B7D">
        <w:rPr>
          <w:rFonts w:eastAsia="標楷體" w:hint="eastAsia"/>
          <w:color w:val="000000"/>
          <w:kern w:val="0"/>
          <w:sz w:val="28"/>
          <w:szCs w:val="28"/>
        </w:rPr>
        <w:t>SSCI</w:t>
      </w:r>
      <w:r w:rsidR="00620B7D">
        <w:rPr>
          <w:rFonts w:eastAsia="標楷體" w:hint="eastAsia"/>
          <w:color w:val="000000"/>
          <w:kern w:val="0"/>
          <w:sz w:val="28"/>
          <w:szCs w:val="28"/>
        </w:rPr>
        <w:t>期刊論文發表，作為替代。</w:t>
      </w:r>
    </w:p>
    <w:p w:rsidR="00337727" w:rsidRPr="007B44F4" w:rsidRDefault="00337727" w:rsidP="00AF6639">
      <w:pPr>
        <w:spacing w:line="440" w:lineRule="atLeast"/>
        <w:jc w:val="both"/>
        <w:rPr>
          <w:rFonts w:eastAsia="標楷體"/>
          <w:color w:val="000000"/>
          <w:kern w:val="0"/>
          <w:sz w:val="32"/>
          <w:szCs w:val="32"/>
          <w:u w:val="single"/>
        </w:rPr>
      </w:pPr>
      <w:r w:rsidRPr="007B44F4">
        <w:rPr>
          <w:rFonts w:eastAsia="標楷體"/>
          <w:color w:val="000000"/>
          <w:kern w:val="0"/>
          <w:sz w:val="32"/>
          <w:szCs w:val="32"/>
          <w:u w:val="single"/>
        </w:rPr>
        <w:t xml:space="preserve">                                                            </w:t>
      </w:r>
    </w:p>
    <w:p w:rsidR="00337727" w:rsidRPr="007B44F4" w:rsidRDefault="00337727" w:rsidP="005F7D05">
      <w:pPr>
        <w:spacing w:beforeLines="50" w:before="180" w:afterLines="50" w:after="180" w:line="440" w:lineRule="atLeast"/>
        <w:jc w:val="both"/>
        <w:rPr>
          <w:rFonts w:eastAsia="標楷體"/>
          <w:b/>
          <w:color w:val="000000"/>
          <w:kern w:val="0"/>
          <w:sz w:val="36"/>
          <w:szCs w:val="36"/>
        </w:rPr>
      </w:pPr>
      <w:r w:rsidRPr="007B44F4">
        <w:rPr>
          <w:rFonts w:eastAsia="華康行書體"/>
          <w:b/>
          <w:sz w:val="36"/>
          <w:szCs w:val="36"/>
        </w:rPr>
        <w:t>博士班</w:t>
      </w:r>
      <w:r w:rsidR="00023278" w:rsidRPr="007B44F4">
        <w:rPr>
          <w:rFonts w:eastAsia="華康行書體"/>
          <w:b/>
          <w:sz w:val="36"/>
          <w:szCs w:val="36"/>
        </w:rPr>
        <w:t>：</w:t>
      </w:r>
    </w:p>
    <w:p w:rsidR="00337727" w:rsidRPr="007B44F4" w:rsidRDefault="00337727" w:rsidP="00D37836">
      <w:pPr>
        <w:numPr>
          <w:ilvl w:val="0"/>
          <w:numId w:val="1"/>
        </w:numPr>
        <w:adjustRightInd w:val="0"/>
        <w:snapToGrid w:val="0"/>
        <w:spacing w:line="440" w:lineRule="atLeast"/>
        <w:ind w:left="357" w:hanging="357"/>
        <w:jc w:val="both"/>
        <w:rPr>
          <w:rFonts w:eastAsia="標楷體"/>
          <w:kern w:val="0"/>
          <w:sz w:val="28"/>
          <w:szCs w:val="28"/>
        </w:rPr>
      </w:pPr>
      <w:r w:rsidRPr="007B44F4">
        <w:rPr>
          <w:rFonts w:eastAsia="標楷體"/>
          <w:color w:val="000000"/>
          <w:kern w:val="0"/>
          <w:sz w:val="28"/>
          <w:szCs w:val="28"/>
        </w:rPr>
        <w:t>輔導委員會提名單（請見</w:t>
      </w:r>
      <w:r w:rsidR="002833D8">
        <w:rPr>
          <w:rFonts w:eastAsia="標楷體"/>
          <w:color w:val="000000"/>
          <w:kern w:val="0"/>
          <w:sz w:val="28"/>
          <w:szCs w:val="28"/>
        </w:rPr>
        <w:t>29</w:t>
      </w:r>
      <w:r w:rsidR="0039016F">
        <w:rPr>
          <w:rFonts w:eastAsia="標楷體"/>
          <w:kern w:val="0"/>
          <w:sz w:val="28"/>
          <w:szCs w:val="28"/>
        </w:rPr>
        <w:t>,</w:t>
      </w:r>
      <w:r w:rsidR="005048EA">
        <w:rPr>
          <w:rFonts w:eastAsia="標楷體" w:hint="eastAsia"/>
          <w:kern w:val="0"/>
          <w:sz w:val="28"/>
          <w:szCs w:val="28"/>
        </w:rPr>
        <w:t xml:space="preserve"> </w:t>
      </w:r>
      <w:r w:rsidR="00875D71">
        <w:rPr>
          <w:rFonts w:eastAsia="標楷體" w:hint="eastAsia"/>
          <w:kern w:val="0"/>
          <w:sz w:val="28"/>
          <w:szCs w:val="28"/>
        </w:rPr>
        <w:t>3</w:t>
      </w:r>
      <w:r w:rsidR="002833D8">
        <w:rPr>
          <w:rFonts w:eastAsia="標楷體"/>
          <w:kern w:val="0"/>
          <w:sz w:val="28"/>
          <w:szCs w:val="28"/>
        </w:rPr>
        <w:t>1</w:t>
      </w:r>
      <w:r w:rsidRPr="007B44F4">
        <w:rPr>
          <w:rFonts w:eastAsia="標楷體"/>
          <w:kern w:val="0"/>
          <w:sz w:val="28"/>
          <w:szCs w:val="28"/>
        </w:rPr>
        <w:t>,</w:t>
      </w:r>
      <w:r w:rsidR="005048EA">
        <w:rPr>
          <w:rFonts w:eastAsia="標楷體" w:hint="eastAsia"/>
          <w:kern w:val="0"/>
          <w:sz w:val="28"/>
          <w:szCs w:val="28"/>
        </w:rPr>
        <w:t xml:space="preserve"> </w:t>
      </w:r>
      <w:r w:rsidRPr="007B44F4">
        <w:rPr>
          <w:rFonts w:eastAsia="標楷體"/>
          <w:kern w:val="0"/>
          <w:sz w:val="28"/>
          <w:szCs w:val="28"/>
        </w:rPr>
        <w:t>3</w:t>
      </w:r>
      <w:r w:rsidR="002833D8">
        <w:rPr>
          <w:rFonts w:eastAsia="標楷體"/>
          <w:kern w:val="0"/>
          <w:sz w:val="28"/>
          <w:szCs w:val="28"/>
        </w:rPr>
        <w:t>2</w:t>
      </w:r>
      <w:r w:rsidRPr="007B44F4">
        <w:rPr>
          <w:rFonts w:eastAsia="標楷體"/>
          <w:kern w:val="0"/>
          <w:sz w:val="28"/>
          <w:szCs w:val="28"/>
        </w:rPr>
        <w:t>頁）</w:t>
      </w:r>
    </w:p>
    <w:p w:rsidR="00337727" w:rsidRPr="007B44F4" w:rsidRDefault="00337727" w:rsidP="00D37836">
      <w:pPr>
        <w:numPr>
          <w:ilvl w:val="0"/>
          <w:numId w:val="1"/>
        </w:numPr>
        <w:adjustRightInd w:val="0"/>
        <w:snapToGrid w:val="0"/>
        <w:spacing w:line="440" w:lineRule="atLeast"/>
        <w:ind w:left="357" w:hanging="357"/>
        <w:jc w:val="both"/>
        <w:rPr>
          <w:rFonts w:eastAsia="標楷體"/>
          <w:kern w:val="0"/>
          <w:sz w:val="28"/>
          <w:szCs w:val="28"/>
        </w:rPr>
      </w:pPr>
      <w:r w:rsidRPr="007B44F4">
        <w:rPr>
          <w:rFonts w:eastAsia="標楷體"/>
          <w:kern w:val="0"/>
          <w:sz w:val="28"/>
          <w:szCs w:val="28"/>
        </w:rPr>
        <w:t>先修科目抵免申請表（請見</w:t>
      </w:r>
      <w:r w:rsidR="009F477A">
        <w:rPr>
          <w:rFonts w:eastAsia="標楷體" w:hint="eastAsia"/>
          <w:kern w:val="0"/>
          <w:sz w:val="28"/>
          <w:szCs w:val="28"/>
        </w:rPr>
        <w:t>1</w:t>
      </w:r>
      <w:r w:rsidR="002833D8">
        <w:rPr>
          <w:rFonts w:eastAsia="標楷體"/>
          <w:kern w:val="0"/>
          <w:sz w:val="28"/>
          <w:szCs w:val="28"/>
        </w:rPr>
        <w:t>5</w:t>
      </w:r>
      <w:r w:rsidR="009F477A">
        <w:rPr>
          <w:rFonts w:eastAsia="標楷體" w:hint="eastAsia"/>
          <w:kern w:val="0"/>
          <w:sz w:val="28"/>
          <w:szCs w:val="28"/>
        </w:rPr>
        <w:t>-1</w:t>
      </w:r>
      <w:r w:rsidR="002833D8">
        <w:rPr>
          <w:rFonts w:eastAsia="標楷體"/>
          <w:kern w:val="0"/>
          <w:sz w:val="28"/>
          <w:szCs w:val="28"/>
        </w:rPr>
        <w:t>7</w:t>
      </w:r>
      <w:r w:rsidR="00C74084" w:rsidRPr="007B44F4">
        <w:rPr>
          <w:rFonts w:eastAsia="標楷體"/>
          <w:kern w:val="0"/>
          <w:sz w:val="28"/>
          <w:szCs w:val="28"/>
        </w:rPr>
        <w:t>,</w:t>
      </w:r>
      <w:r w:rsidR="005048EA">
        <w:rPr>
          <w:rFonts w:eastAsia="標楷體" w:hint="eastAsia"/>
          <w:kern w:val="0"/>
          <w:sz w:val="28"/>
          <w:szCs w:val="28"/>
        </w:rPr>
        <w:t xml:space="preserve"> </w:t>
      </w:r>
      <w:r w:rsidR="00D24DCA">
        <w:rPr>
          <w:rFonts w:eastAsia="標楷體"/>
          <w:kern w:val="0"/>
          <w:sz w:val="28"/>
          <w:szCs w:val="28"/>
        </w:rPr>
        <w:t>2</w:t>
      </w:r>
      <w:r w:rsidR="002833D8">
        <w:rPr>
          <w:rFonts w:eastAsia="標楷體"/>
          <w:kern w:val="0"/>
          <w:sz w:val="28"/>
          <w:szCs w:val="28"/>
        </w:rPr>
        <w:t>3</w:t>
      </w:r>
      <w:r w:rsidR="009F477A">
        <w:rPr>
          <w:rFonts w:eastAsia="標楷體" w:hint="eastAsia"/>
          <w:kern w:val="0"/>
          <w:sz w:val="28"/>
          <w:szCs w:val="28"/>
        </w:rPr>
        <w:t>-2</w:t>
      </w:r>
      <w:r w:rsidR="002833D8">
        <w:rPr>
          <w:rFonts w:eastAsia="標楷體"/>
          <w:kern w:val="0"/>
          <w:sz w:val="28"/>
          <w:szCs w:val="28"/>
        </w:rPr>
        <w:t>6</w:t>
      </w:r>
      <w:r w:rsidRPr="007B44F4">
        <w:rPr>
          <w:rFonts w:eastAsia="標楷體"/>
          <w:kern w:val="0"/>
          <w:sz w:val="28"/>
          <w:szCs w:val="28"/>
        </w:rPr>
        <w:t>頁，並附大學及研究所成績單）</w:t>
      </w:r>
    </w:p>
    <w:p w:rsidR="00337727" w:rsidRPr="007B44F4" w:rsidRDefault="00337727" w:rsidP="00D37836">
      <w:pPr>
        <w:numPr>
          <w:ilvl w:val="0"/>
          <w:numId w:val="1"/>
        </w:numPr>
        <w:adjustRightInd w:val="0"/>
        <w:snapToGrid w:val="0"/>
        <w:spacing w:line="440" w:lineRule="atLeast"/>
        <w:ind w:left="357" w:hanging="357"/>
        <w:jc w:val="both"/>
        <w:rPr>
          <w:rFonts w:eastAsia="標楷體"/>
          <w:kern w:val="0"/>
          <w:sz w:val="28"/>
          <w:szCs w:val="28"/>
        </w:rPr>
      </w:pPr>
      <w:r w:rsidRPr="007B44F4">
        <w:rPr>
          <w:rFonts w:eastAsia="標楷體"/>
          <w:kern w:val="0"/>
          <w:sz w:val="28"/>
          <w:szCs w:val="28"/>
        </w:rPr>
        <w:t>學業與論文輔導進度考核紀錄（請見</w:t>
      </w:r>
      <w:r w:rsidR="002833D8">
        <w:rPr>
          <w:rFonts w:eastAsia="標楷體"/>
          <w:kern w:val="0"/>
          <w:sz w:val="28"/>
          <w:szCs w:val="28"/>
        </w:rPr>
        <w:t>33</w:t>
      </w:r>
      <w:r w:rsidRPr="007B44F4">
        <w:rPr>
          <w:rFonts w:eastAsia="標楷體"/>
          <w:kern w:val="0"/>
          <w:sz w:val="28"/>
          <w:szCs w:val="28"/>
        </w:rPr>
        <w:t>頁）</w:t>
      </w:r>
    </w:p>
    <w:p w:rsidR="00337727" w:rsidRPr="007B44F4" w:rsidRDefault="00337727" w:rsidP="00D37836">
      <w:pPr>
        <w:numPr>
          <w:ilvl w:val="0"/>
          <w:numId w:val="1"/>
        </w:numPr>
        <w:adjustRightInd w:val="0"/>
        <w:snapToGrid w:val="0"/>
        <w:spacing w:line="440" w:lineRule="atLeast"/>
        <w:ind w:left="357" w:hanging="357"/>
        <w:jc w:val="both"/>
        <w:rPr>
          <w:rFonts w:eastAsia="標楷體"/>
          <w:kern w:val="0"/>
          <w:sz w:val="28"/>
          <w:szCs w:val="28"/>
        </w:rPr>
      </w:pPr>
      <w:proofErr w:type="gramStart"/>
      <w:r w:rsidRPr="007B44F4">
        <w:rPr>
          <w:rFonts w:eastAsia="標楷體"/>
          <w:kern w:val="0"/>
          <w:sz w:val="28"/>
          <w:szCs w:val="28"/>
        </w:rPr>
        <w:t>學科預試結果</w:t>
      </w:r>
      <w:proofErr w:type="gramEnd"/>
      <w:r w:rsidRPr="007B44F4">
        <w:rPr>
          <w:rFonts w:eastAsia="標楷體"/>
          <w:kern w:val="0"/>
          <w:sz w:val="28"/>
          <w:szCs w:val="28"/>
        </w:rPr>
        <w:t>報告表（請見</w:t>
      </w:r>
      <w:r w:rsidR="005432C5">
        <w:rPr>
          <w:rFonts w:eastAsia="標楷體" w:hint="eastAsia"/>
          <w:kern w:val="0"/>
          <w:sz w:val="28"/>
          <w:szCs w:val="28"/>
        </w:rPr>
        <w:t>3</w:t>
      </w:r>
      <w:r w:rsidR="002833D8">
        <w:rPr>
          <w:rFonts w:eastAsia="標楷體"/>
          <w:kern w:val="0"/>
          <w:sz w:val="28"/>
          <w:szCs w:val="28"/>
        </w:rPr>
        <w:t>4</w:t>
      </w:r>
      <w:r w:rsidRPr="007B44F4">
        <w:rPr>
          <w:rFonts w:eastAsia="標楷體"/>
          <w:kern w:val="0"/>
          <w:sz w:val="28"/>
          <w:szCs w:val="28"/>
        </w:rPr>
        <w:t>頁）</w:t>
      </w:r>
    </w:p>
    <w:p w:rsidR="00337727" w:rsidRPr="007B44F4" w:rsidRDefault="00337727" w:rsidP="00D37836">
      <w:pPr>
        <w:numPr>
          <w:ilvl w:val="0"/>
          <w:numId w:val="1"/>
        </w:numPr>
        <w:adjustRightInd w:val="0"/>
        <w:snapToGrid w:val="0"/>
        <w:spacing w:line="440" w:lineRule="atLeast"/>
        <w:ind w:left="357" w:hanging="357"/>
        <w:jc w:val="both"/>
        <w:rPr>
          <w:rFonts w:eastAsia="標楷體"/>
          <w:kern w:val="0"/>
          <w:sz w:val="28"/>
          <w:szCs w:val="28"/>
        </w:rPr>
      </w:pPr>
      <w:r w:rsidRPr="007B44F4">
        <w:rPr>
          <w:rFonts w:eastAsia="標楷體"/>
          <w:kern w:val="0"/>
          <w:sz w:val="28"/>
          <w:szCs w:val="28"/>
        </w:rPr>
        <w:t>資格考試</w:t>
      </w:r>
      <w:r w:rsidRPr="007B44F4">
        <w:rPr>
          <w:rFonts w:eastAsia="標楷體"/>
          <w:color w:val="000000"/>
          <w:kern w:val="0"/>
          <w:sz w:val="28"/>
          <w:szCs w:val="28"/>
        </w:rPr>
        <w:t>申請表</w:t>
      </w:r>
      <w:r w:rsidRPr="007B44F4">
        <w:rPr>
          <w:rFonts w:eastAsia="標楷體"/>
          <w:kern w:val="0"/>
          <w:sz w:val="28"/>
          <w:szCs w:val="28"/>
        </w:rPr>
        <w:t>（請見</w:t>
      </w:r>
      <w:r w:rsidR="00875D71">
        <w:rPr>
          <w:rFonts w:eastAsia="標楷體" w:hint="eastAsia"/>
          <w:kern w:val="0"/>
          <w:sz w:val="28"/>
          <w:szCs w:val="28"/>
        </w:rPr>
        <w:t>3</w:t>
      </w:r>
      <w:r w:rsidR="002833D8">
        <w:rPr>
          <w:rFonts w:eastAsia="標楷體"/>
          <w:kern w:val="0"/>
          <w:sz w:val="28"/>
          <w:szCs w:val="28"/>
        </w:rPr>
        <w:t>7</w:t>
      </w:r>
      <w:r w:rsidRPr="007B44F4">
        <w:rPr>
          <w:rFonts w:eastAsia="標楷體"/>
          <w:kern w:val="0"/>
          <w:sz w:val="28"/>
          <w:szCs w:val="28"/>
        </w:rPr>
        <w:t>頁）</w:t>
      </w:r>
    </w:p>
    <w:p w:rsidR="00337727" w:rsidRPr="005432C5" w:rsidRDefault="00337727" w:rsidP="00D37836">
      <w:pPr>
        <w:numPr>
          <w:ilvl w:val="0"/>
          <w:numId w:val="1"/>
        </w:numPr>
        <w:adjustRightInd w:val="0"/>
        <w:snapToGrid w:val="0"/>
        <w:spacing w:line="440" w:lineRule="atLeast"/>
        <w:ind w:left="357" w:hanging="357"/>
        <w:jc w:val="both"/>
        <w:rPr>
          <w:rFonts w:eastAsia="標楷體"/>
          <w:color w:val="000000"/>
          <w:kern w:val="0"/>
          <w:sz w:val="28"/>
          <w:szCs w:val="28"/>
        </w:rPr>
      </w:pPr>
      <w:r w:rsidRPr="007B44F4">
        <w:rPr>
          <w:rFonts w:eastAsia="標楷體"/>
          <w:color w:val="000000"/>
          <w:kern w:val="0"/>
          <w:sz w:val="28"/>
          <w:szCs w:val="28"/>
        </w:rPr>
        <w:t>資格考試結果報告表（請見</w:t>
      </w:r>
      <w:r w:rsidR="00875D71">
        <w:rPr>
          <w:rFonts w:eastAsia="標楷體" w:hint="eastAsia"/>
          <w:color w:val="000000"/>
          <w:kern w:val="0"/>
          <w:sz w:val="28"/>
          <w:szCs w:val="28"/>
        </w:rPr>
        <w:t>3</w:t>
      </w:r>
      <w:r w:rsidR="002833D8">
        <w:rPr>
          <w:rFonts w:eastAsia="標楷體"/>
          <w:color w:val="000000"/>
          <w:kern w:val="0"/>
          <w:sz w:val="28"/>
          <w:szCs w:val="28"/>
        </w:rPr>
        <w:t>4</w:t>
      </w:r>
      <w:r w:rsidRPr="005432C5">
        <w:rPr>
          <w:rFonts w:eastAsia="標楷體"/>
          <w:color w:val="000000"/>
          <w:kern w:val="0"/>
          <w:sz w:val="28"/>
          <w:szCs w:val="28"/>
        </w:rPr>
        <w:t>頁）</w:t>
      </w:r>
    </w:p>
    <w:p w:rsidR="00337727" w:rsidRPr="007B44F4" w:rsidRDefault="00337727" w:rsidP="00D37836">
      <w:pPr>
        <w:numPr>
          <w:ilvl w:val="0"/>
          <w:numId w:val="1"/>
        </w:numPr>
        <w:adjustRightInd w:val="0"/>
        <w:snapToGrid w:val="0"/>
        <w:spacing w:line="440" w:lineRule="atLeast"/>
        <w:ind w:left="357" w:hanging="357"/>
        <w:jc w:val="both"/>
        <w:rPr>
          <w:rFonts w:eastAsia="標楷體"/>
          <w:color w:val="000000"/>
          <w:kern w:val="0"/>
          <w:sz w:val="28"/>
          <w:szCs w:val="28"/>
        </w:rPr>
      </w:pPr>
      <w:r w:rsidRPr="007B44F4">
        <w:rPr>
          <w:rFonts w:eastAsia="標楷體"/>
          <w:color w:val="000000"/>
          <w:kern w:val="0"/>
          <w:sz w:val="28"/>
          <w:szCs w:val="28"/>
        </w:rPr>
        <w:t>學位考試申請書（</w:t>
      </w:r>
      <w:r w:rsidR="009F477A">
        <w:rPr>
          <w:rFonts w:eastAsia="標楷體" w:hint="eastAsia"/>
          <w:color w:val="000000"/>
          <w:kern w:val="0"/>
          <w:sz w:val="28"/>
          <w:szCs w:val="28"/>
        </w:rPr>
        <w:t>請逕至</w:t>
      </w:r>
      <w:r w:rsidR="009F477A">
        <w:rPr>
          <w:rFonts w:eastAsia="標楷體" w:hAnsi="標楷體" w:hint="eastAsia"/>
          <w:sz w:val="28"/>
          <w:szCs w:val="28"/>
        </w:rPr>
        <w:t>本</w:t>
      </w:r>
      <w:r w:rsidR="009F477A" w:rsidRPr="00AF6639">
        <w:rPr>
          <w:rFonts w:eastAsia="標楷體" w:hAnsi="標楷體" w:hint="eastAsia"/>
          <w:sz w:val="28"/>
          <w:szCs w:val="28"/>
        </w:rPr>
        <w:t>校</w:t>
      </w:r>
      <w:r w:rsidR="009F477A">
        <w:rPr>
          <w:rFonts w:eastAsia="標楷體" w:hAnsi="標楷體" w:hint="eastAsia"/>
          <w:sz w:val="28"/>
          <w:szCs w:val="28"/>
        </w:rPr>
        <w:t>myNTU</w:t>
      </w:r>
      <w:r w:rsidR="009F477A" w:rsidRPr="00AF6639">
        <w:rPr>
          <w:rFonts w:eastAsia="標楷體" w:hAnsi="標楷體" w:hint="eastAsia"/>
          <w:sz w:val="28"/>
          <w:szCs w:val="28"/>
        </w:rPr>
        <w:t>網站</w:t>
      </w:r>
      <w:r w:rsidR="009F477A">
        <w:rPr>
          <w:rFonts w:eastAsia="標楷體" w:hAnsi="標楷體" w:hint="eastAsia"/>
          <w:sz w:val="28"/>
          <w:szCs w:val="28"/>
        </w:rPr>
        <w:t>→</w:t>
      </w:r>
      <w:r w:rsidR="009F477A" w:rsidRPr="00AF6639">
        <w:rPr>
          <w:rFonts w:eastAsia="標楷體" w:hAnsi="標楷體" w:hint="eastAsia"/>
          <w:sz w:val="28"/>
          <w:szCs w:val="28"/>
        </w:rPr>
        <w:t>學生</w:t>
      </w:r>
      <w:r w:rsidR="009F477A">
        <w:rPr>
          <w:rFonts w:eastAsia="標楷體" w:hAnsi="標楷體" w:hint="eastAsia"/>
          <w:sz w:val="28"/>
          <w:szCs w:val="28"/>
        </w:rPr>
        <w:t>專區→課務資訊→碩博士學位考試申請</w:t>
      </w:r>
      <w:r w:rsidR="009F477A" w:rsidRPr="00AF6639">
        <w:rPr>
          <w:rFonts w:eastAsia="標楷體" w:hAnsi="標楷體" w:hint="eastAsia"/>
          <w:sz w:val="28"/>
          <w:szCs w:val="28"/>
        </w:rPr>
        <w:t>，並印出申請書</w:t>
      </w:r>
      <w:r w:rsidR="009F477A" w:rsidRPr="007B44F4">
        <w:rPr>
          <w:rFonts w:eastAsia="標楷體"/>
          <w:color w:val="000000"/>
          <w:kern w:val="0"/>
          <w:sz w:val="28"/>
          <w:szCs w:val="28"/>
        </w:rPr>
        <w:t>。</w:t>
      </w:r>
      <w:r w:rsidRPr="007B44F4">
        <w:rPr>
          <w:rFonts w:eastAsia="標楷體"/>
          <w:color w:val="000000"/>
          <w:kern w:val="0"/>
          <w:sz w:val="28"/>
          <w:szCs w:val="28"/>
        </w:rPr>
        <w:t>申請時間：第一學期自完成註冊起至</w:t>
      </w:r>
      <w:smartTag w:uri="urn:schemas-microsoft-com:office:smarttags" w:element="chsdate">
        <w:smartTagPr>
          <w:attr w:name="Year" w:val="2005"/>
          <w:attr w:name="Month" w:val="11"/>
          <w:attr w:name="Day" w:val="30"/>
          <w:attr w:name="IsLunarDate" w:val="False"/>
          <w:attr w:name="IsROCDate" w:val="False"/>
        </w:smartTagPr>
        <w:r w:rsidRPr="007B44F4">
          <w:rPr>
            <w:rFonts w:eastAsia="標楷體"/>
            <w:color w:val="000000"/>
            <w:kern w:val="0"/>
            <w:sz w:val="28"/>
            <w:szCs w:val="28"/>
          </w:rPr>
          <w:t>11</w:t>
        </w:r>
        <w:r w:rsidRPr="007B44F4">
          <w:rPr>
            <w:rFonts w:eastAsia="標楷體"/>
            <w:color w:val="000000"/>
            <w:kern w:val="0"/>
            <w:sz w:val="28"/>
            <w:szCs w:val="28"/>
          </w:rPr>
          <w:t>月</w:t>
        </w:r>
        <w:r w:rsidRPr="007B44F4">
          <w:rPr>
            <w:rFonts w:eastAsia="標楷體"/>
            <w:color w:val="000000"/>
            <w:kern w:val="0"/>
            <w:sz w:val="28"/>
            <w:szCs w:val="28"/>
          </w:rPr>
          <w:t>30</w:t>
        </w:r>
        <w:r w:rsidRPr="007B44F4">
          <w:rPr>
            <w:rFonts w:eastAsia="標楷體"/>
            <w:color w:val="000000"/>
            <w:kern w:val="0"/>
            <w:sz w:val="28"/>
            <w:szCs w:val="28"/>
          </w:rPr>
          <w:t>日</w:t>
        </w:r>
      </w:smartTag>
      <w:r w:rsidRPr="007B44F4">
        <w:rPr>
          <w:rFonts w:eastAsia="標楷體"/>
          <w:color w:val="000000"/>
          <w:kern w:val="0"/>
          <w:sz w:val="28"/>
          <w:szCs w:val="28"/>
        </w:rPr>
        <w:t>止，第二學期自完成註冊起至</w:t>
      </w:r>
      <w:r w:rsidRPr="007B44F4">
        <w:rPr>
          <w:rFonts w:eastAsia="標楷體"/>
          <w:color w:val="000000"/>
          <w:kern w:val="0"/>
          <w:sz w:val="28"/>
          <w:szCs w:val="28"/>
        </w:rPr>
        <w:t>4</w:t>
      </w:r>
      <w:r w:rsidRPr="007B44F4">
        <w:rPr>
          <w:rFonts w:eastAsia="標楷體"/>
          <w:color w:val="000000"/>
          <w:kern w:val="0"/>
          <w:sz w:val="28"/>
          <w:szCs w:val="28"/>
        </w:rPr>
        <w:t>月</w:t>
      </w:r>
      <w:r w:rsidRPr="007B44F4">
        <w:rPr>
          <w:rFonts w:eastAsia="標楷體"/>
          <w:color w:val="000000"/>
          <w:kern w:val="0"/>
          <w:sz w:val="28"/>
          <w:szCs w:val="28"/>
        </w:rPr>
        <w:t>30</w:t>
      </w:r>
      <w:r w:rsidRPr="007B44F4">
        <w:rPr>
          <w:rFonts w:eastAsia="標楷體"/>
          <w:color w:val="000000"/>
          <w:kern w:val="0"/>
          <w:sz w:val="28"/>
          <w:szCs w:val="28"/>
        </w:rPr>
        <w:t>日止）</w:t>
      </w:r>
    </w:p>
    <w:p w:rsidR="00130AB0" w:rsidRDefault="00337727" w:rsidP="00D37836">
      <w:pPr>
        <w:numPr>
          <w:ilvl w:val="0"/>
          <w:numId w:val="1"/>
        </w:numPr>
        <w:adjustRightInd w:val="0"/>
        <w:snapToGrid w:val="0"/>
        <w:spacing w:line="440" w:lineRule="atLeast"/>
        <w:ind w:left="357" w:hanging="357"/>
        <w:jc w:val="both"/>
        <w:rPr>
          <w:rFonts w:eastAsia="標楷體"/>
          <w:sz w:val="32"/>
          <w:szCs w:val="32"/>
        </w:rPr>
      </w:pPr>
      <w:r w:rsidRPr="007B44F4">
        <w:rPr>
          <w:rFonts w:eastAsia="標楷體"/>
          <w:color w:val="000000"/>
          <w:kern w:val="0"/>
          <w:sz w:val="28"/>
          <w:szCs w:val="28"/>
        </w:rPr>
        <w:t>一篇在</w:t>
      </w:r>
      <w:r w:rsidRPr="007B44F4">
        <w:rPr>
          <w:rFonts w:eastAsia="標楷體"/>
          <w:color w:val="000000"/>
          <w:kern w:val="0"/>
          <w:sz w:val="28"/>
          <w:szCs w:val="28"/>
        </w:rPr>
        <w:t>SCI</w:t>
      </w:r>
      <w:r w:rsidRPr="007B44F4">
        <w:rPr>
          <w:rFonts w:eastAsia="標楷體"/>
          <w:color w:val="000000"/>
          <w:kern w:val="0"/>
          <w:sz w:val="28"/>
          <w:szCs w:val="28"/>
        </w:rPr>
        <w:t>或</w:t>
      </w:r>
      <w:r w:rsidRPr="007B44F4">
        <w:rPr>
          <w:rFonts w:eastAsia="標楷體"/>
          <w:color w:val="000000"/>
          <w:kern w:val="0"/>
          <w:sz w:val="28"/>
          <w:szCs w:val="28"/>
        </w:rPr>
        <w:t>SSCI</w:t>
      </w:r>
      <w:r w:rsidRPr="007B44F4">
        <w:rPr>
          <w:rFonts w:eastAsia="標楷體"/>
          <w:color w:val="000000"/>
          <w:kern w:val="0"/>
          <w:sz w:val="28"/>
          <w:szCs w:val="28"/>
        </w:rPr>
        <w:t>期刊上發表、以研究生本人為第一作者之研究</w:t>
      </w:r>
    </w:p>
    <w:p w:rsidR="00620B7D" w:rsidRPr="007B44F4" w:rsidRDefault="00620B7D" w:rsidP="00D37836">
      <w:pPr>
        <w:numPr>
          <w:ilvl w:val="0"/>
          <w:numId w:val="1"/>
        </w:numPr>
        <w:adjustRightInd w:val="0"/>
        <w:snapToGrid w:val="0"/>
        <w:spacing w:line="440" w:lineRule="atLeast"/>
        <w:jc w:val="both"/>
        <w:rPr>
          <w:rFonts w:eastAsia="標楷體"/>
          <w:color w:val="000000"/>
          <w:kern w:val="0"/>
          <w:sz w:val="28"/>
          <w:szCs w:val="28"/>
        </w:rPr>
      </w:pPr>
      <w:r w:rsidRPr="000F56E1">
        <w:rPr>
          <w:rFonts w:eastAsia="標楷體"/>
          <w:color w:val="000000"/>
          <w:kern w:val="0"/>
          <w:sz w:val="28"/>
          <w:szCs w:val="28"/>
        </w:rPr>
        <w:t>英文檢定</w:t>
      </w:r>
      <w:r>
        <w:rPr>
          <w:rFonts w:eastAsia="標楷體" w:hint="eastAsia"/>
          <w:color w:val="000000"/>
          <w:kern w:val="0"/>
          <w:sz w:val="28"/>
          <w:szCs w:val="28"/>
        </w:rPr>
        <w:t>證明，</w:t>
      </w:r>
      <w:r w:rsidRPr="00620B7D">
        <w:rPr>
          <w:rFonts w:eastAsia="標楷體" w:hint="eastAsia"/>
          <w:b/>
          <w:color w:val="000000"/>
          <w:kern w:val="0"/>
          <w:sz w:val="28"/>
          <w:szCs w:val="28"/>
        </w:rPr>
        <w:t>或</w:t>
      </w:r>
      <w:r w:rsidR="008B6A56">
        <w:rPr>
          <w:rFonts w:eastAsia="標楷體" w:hint="eastAsia"/>
          <w:color w:val="000000"/>
          <w:kern w:val="0"/>
          <w:sz w:val="28"/>
          <w:szCs w:val="28"/>
        </w:rPr>
        <w:t>於學位</w:t>
      </w:r>
      <w:r>
        <w:rPr>
          <w:rFonts w:eastAsia="標楷體" w:hint="eastAsia"/>
          <w:color w:val="000000"/>
          <w:kern w:val="0"/>
          <w:sz w:val="28"/>
          <w:szCs w:val="28"/>
        </w:rPr>
        <w:t>考試前</w:t>
      </w:r>
      <w:r w:rsidR="008B6A56">
        <w:rPr>
          <w:rFonts w:eastAsia="標楷體" w:hint="eastAsia"/>
          <w:color w:val="000000"/>
          <w:kern w:val="0"/>
          <w:sz w:val="28"/>
          <w:szCs w:val="28"/>
        </w:rPr>
        <w:t>繳交</w:t>
      </w:r>
      <w:r>
        <w:rPr>
          <w:rFonts w:eastAsia="標楷體" w:hint="eastAsia"/>
          <w:color w:val="000000"/>
          <w:kern w:val="0"/>
          <w:sz w:val="28"/>
          <w:szCs w:val="28"/>
        </w:rPr>
        <w:t>一篇以研究生本人為第一作者之</w:t>
      </w:r>
      <w:r>
        <w:rPr>
          <w:rFonts w:eastAsia="標楷體" w:hint="eastAsia"/>
          <w:color w:val="000000"/>
          <w:kern w:val="0"/>
          <w:sz w:val="28"/>
          <w:szCs w:val="28"/>
        </w:rPr>
        <w:t>SCI</w:t>
      </w:r>
      <w:r>
        <w:rPr>
          <w:rFonts w:eastAsia="標楷體" w:hint="eastAsia"/>
          <w:color w:val="000000"/>
          <w:kern w:val="0"/>
          <w:sz w:val="28"/>
          <w:szCs w:val="28"/>
        </w:rPr>
        <w:t>或</w:t>
      </w:r>
      <w:r>
        <w:rPr>
          <w:rFonts w:eastAsia="標楷體" w:hint="eastAsia"/>
          <w:color w:val="000000"/>
          <w:kern w:val="0"/>
          <w:sz w:val="28"/>
          <w:szCs w:val="28"/>
        </w:rPr>
        <w:t>SSCI</w:t>
      </w:r>
      <w:r>
        <w:rPr>
          <w:rFonts w:eastAsia="標楷體" w:hint="eastAsia"/>
          <w:color w:val="000000"/>
          <w:kern w:val="0"/>
          <w:sz w:val="28"/>
          <w:szCs w:val="28"/>
        </w:rPr>
        <w:t>期刊論文發表，作為替代。</w:t>
      </w:r>
    </w:p>
    <w:p w:rsidR="00620B7D" w:rsidRPr="00620B7D" w:rsidRDefault="00620B7D" w:rsidP="005F7D05">
      <w:pPr>
        <w:spacing w:beforeLines="50" w:before="180" w:afterLines="50" w:after="180" w:line="440" w:lineRule="atLeast"/>
        <w:jc w:val="both"/>
        <w:rPr>
          <w:rFonts w:eastAsia="標楷體"/>
          <w:sz w:val="32"/>
          <w:szCs w:val="32"/>
        </w:rPr>
        <w:sectPr w:rsidR="00620B7D" w:rsidRPr="00620B7D" w:rsidSect="00620B7D">
          <w:pgSz w:w="11906" w:h="16838"/>
          <w:pgMar w:top="794" w:right="1134" w:bottom="794" w:left="1134" w:header="851" w:footer="992" w:gutter="0"/>
          <w:cols w:space="425"/>
          <w:docGrid w:type="lines" w:linePitch="360"/>
        </w:sectPr>
      </w:pPr>
    </w:p>
    <w:p w:rsidR="00130AB0" w:rsidRPr="007B44F4" w:rsidRDefault="00337727" w:rsidP="005F7D05">
      <w:pPr>
        <w:spacing w:beforeLines="50" w:before="180"/>
        <w:jc w:val="center"/>
        <w:rPr>
          <w:rFonts w:eastAsia="華康行書體"/>
          <w:b/>
          <w:sz w:val="36"/>
          <w:szCs w:val="36"/>
        </w:rPr>
      </w:pPr>
      <w:r w:rsidRPr="007B44F4">
        <w:rPr>
          <w:rFonts w:eastAsia="華康行書體"/>
          <w:b/>
          <w:sz w:val="36"/>
          <w:szCs w:val="36"/>
        </w:rPr>
        <w:lastRenderedPageBreak/>
        <w:t>（四</w:t>
      </w:r>
      <w:r w:rsidR="00FB582F">
        <w:rPr>
          <w:rFonts w:eastAsia="華康行書體"/>
          <w:b/>
          <w:sz w:val="36"/>
          <w:szCs w:val="36"/>
        </w:rPr>
        <w:t>）園藝</w:t>
      </w:r>
      <w:r w:rsidR="00FB582F">
        <w:rPr>
          <w:rFonts w:eastAsia="華康行書體" w:hint="eastAsia"/>
          <w:b/>
          <w:sz w:val="36"/>
          <w:szCs w:val="36"/>
        </w:rPr>
        <w:t>暨景觀學系</w:t>
      </w:r>
      <w:r w:rsidR="00130AB0" w:rsidRPr="007B44F4">
        <w:rPr>
          <w:rFonts w:eastAsia="華康行書體"/>
          <w:b/>
          <w:sz w:val="36"/>
          <w:szCs w:val="36"/>
        </w:rPr>
        <w:t>碩士班必修、必選科目表</w:t>
      </w:r>
    </w:p>
    <w:p w:rsidR="00130AB0" w:rsidRPr="007B44F4" w:rsidRDefault="000B3960" w:rsidP="005213F5">
      <w:pPr>
        <w:jc w:val="center"/>
        <w:rPr>
          <w:rFonts w:eastAsia="華康行書體"/>
          <w:b/>
          <w:sz w:val="28"/>
          <w:szCs w:val="28"/>
        </w:rPr>
      </w:pPr>
      <w:r w:rsidRPr="007B44F4">
        <w:rPr>
          <w:rFonts w:eastAsia="華康行書體"/>
          <w:b/>
          <w:sz w:val="28"/>
          <w:szCs w:val="28"/>
        </w:rPr>
        <w:t>---</w:t>
      </w:r>
      <w:r w:rsidRPr="007B44F4">
        <w:rPr>
          <w:rFonts w:eastAsia="華康行書體"/>
          <w:b/>
          <w:sz w:val="28"/>
          <w:szCs w:val="28"/>
        </w:rPr>
        <w:t>碩士班</w:t>
      </w:r>
      <w:r w:rsidR="005213F5" w:rsidRPr="007B44F4">
        <w:rPr>
          <w:rFonts w:eastAsia="華康行書體"/>
          <w:b/>
          <w:sz w:val="28"/>
          <w:szCs w:val="28"/>
        </w:rPr>
        <w:t>---</w:t>
      </w:r>
      <w:r w:rsidR="00130AB0" w:rsidRPr="007B44F4">
        <w:rPr>
          <w:rFonts w:eastAsia="華康行書體"/>
          <w:b/>
          <w:sz w:val="28"/>
          <w:szCs w:val="28"/>
        </w:rPr>
        <w:t>園藝作物組</w:t>
      </w:r>
      <w:r w:rsidR="005213F5" w:rsidRPr="007B44F4">
        <w:rPr>
          <w:rFonts w:eastAsia="華康行書體"/>
          <w:b/>
          <w:sz w:val="28"/>
          <w:szCs w:val="28"/>
        </w:rPr>
        <w:t>---</w:t>
      </w:r>
    </w:p>
    <w:p w:rsidR="005C196E" w:rsidRPr="007B44F4" w:rsidRDefault="005C196E" w:rsidP="005213F5">
      <w:pPr>
        <w:jc w:val="center"/>
        <w:rPr>
          <w:rFonts w:eastAsia="華康行書體"/>
          <w:b/>
          <w:sz w:val="28"/>
          <w:szCs w:val="28"/>
        </w:rPr>
      </w:pPr>
      <w:r w:rsidRPr="007B44F4">
        <w:rPr>
          <w:rFonts w:eastAsia="華康行書體"/>
          <w:b/>
          <w:sz w:val="28"/>
          <w:szCs w:val="28"/>
        </w:rPr>
        <w:t>※</w:t>
      </w:r>
      <w:r w:rsidR="003009AF">
        <w:rPr>
          <w:rFonts w:eastAsia="華康行書體" w:hint="eastAsia"/>
          <w:b/>
          <w:sz w:val="28"/>
          <w:szCs w:val="28"/>
        </w:rPr>
        <w:t>畢業</w:t>
      </w:r>
      <w:r w:rsidRPr="007B44F4">
        <w:rPr>
          <w:rFonts w:eastAsia="華康行書體"/>
          <w:b/>
          <w:sz w:val="28"/>
          <w:szCs w:val="28"/>
        </w:rPr>
        <w:t>學分</w:t>
      </w:r>
      <w:r w:rsidR="008D68D0">
        <w:rPr>
          <w:rFonts w:eastAsia="華康行書體" w:hint="eastAsia"/>
          <w:b/>
          <w:sz w:val="28"/>
          <w:szCs w:val="28"/>
        </w:rPr>
        <w:t>(</w:t>
      </w:r>
      <w:r w:rsidR="008D68D0">
        <w:rPr>
          <w:rFonts w:eastAsia="華康行書體" w:hint="eastAsia"/>
          <w:b/>
          <w:sz w:val="28"/>
          <w:szCs w:val="28"/>
        </w:rPr>
        <w:t>不含畢業論文</w:t>
      </w:r>
      <w:r w:rsidR="008D68D0">
        <w:rPr>
          <w:rFonts w:eastAsia="華康行書體" w:hint="eastAsia"/>
          <w:b/>
          <w:sz w:val="28"/>
          <w:szCs w:val="28"/>
        </w:rPr>
        <w:t>)</w:t>
      </w:r>
      <w:r w:rsidR="003009AF">
        <w:rPr>
          <w:rFonts w:eastAsia="華康行書體" w:hint="eastAsia"/>
          <w:b/>
          <w:sz w:val="28"/>
          <w:szCs w:val="28"/>
        </w:rPr>
        <w:t>合計</w:t>
      </w:r>
      <w:r w:rsidR="003009AF" w:rsidRPr="007B44F4">
        <w:rPr>
          <w:rFonts w:eastAsia="華康行書體"/>
          <w:b/>
          <w:sz w:val="28"/>
          <w:szCs w:val="28"/>
        </w:rPr>
        <w:t>至少</w:t>
      </w:r>
      <w:r w:rsidRPr="007B44F4">
        <w:rPr>
          <w:rFonts w:eastAsia="華康行書體"/>
          <w:b/>
          <w:sz w:val="28"/>
          <w:szCs w:val="28"/>
        </w:rPr>
        <w:t>24</w:t>
      </w:r>
      <w:r w:rsidRPr="007B44F4">
        <w:rPr>
          <w:rFonts w:eastAsia="華康行書體"/>
          <w:b/>
          <w:sz w:val="28"/>
          <w:szCs w:val="28"/>
        </w:rPr>
        <w:t>學分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5213F5" w:rsidRPr="005709B2" w:rsidTr="005709B2">
        <w:tc>
          <w:tcPr>
            <w:tcW w:w="4608" w:type="dxa"/>
            <w:shd w:val="clear" w:color="auto" w:fill="999999"/>
          </w:tcPr>
          <w:p w:rsidR="005213F5" w:rsidRPr="005709B2" w:rsidRDefault="005213F5" w:rsidP="005709B2">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5213F5" w:rsidRPr="005709B2" w:rsidRDefault="005213F5"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5213F5" w:rsidRPr="005709B2" w:rsidRDefault="005213F5"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DD1F33" w:rsidRPr="005709B2" w:rsidTr="005709B2">
        <w:tc>
          <w:tcPr>
            <w:tcW w:w="4608" w:type="dxa"/>
          </w:tcPr>
          <w:p w:rsidR="00DD1F33" w:rsidRPr="005709B2" w:rsidRDefault="00DD1F33" w:rsidP="00DD1F33">
            <w:pPr>
              <w:rPr>
                <w:rFonts w:eastAsia="標楷體"/>
                <w:color w:val="000000"/>
                <w:kern w:val="0"/>
              </w:rPr>
            </w:pPr>
            <w:r w:rsidRPr="007466DC">
              <w:rPr>
                <w:rFonts w:eastAsia="標楷體" w:hint="eastAsia"/>
                <w:color w:val="000000"/>
                <w:kern w:val="0"/>
              </w:rPr>
              <w:t>學術倫理課程</w:t>
            </w:r>
          </w:p>
        </w:tc>
        <w:tc>
          <w:tcPr>
            <w:tcW w:w="1440" w:type="dxa"/>
          </w:tcPr>
          <w:p w:rsidR="00DD1F33" w:rsidRPr="005709B2" w:rsidRDefault="00DD1F33" w:rsidP="00DD1F33">
            <w:pPr>
              <w:jc w:val="center"/>
              <w:rPr>
                <w:rFonts w:eastAsia="標楷體"/>
                <w:color w:val="000000"/>
                <w:kern w:val="0"/>
              </w:rPr>
            </w:pPr>
            <w:r>
              <w:rPr>
                <w:rFonts w:eastAsia="標楷體" w:hint="eastAsia"/>
                <w:color w:val="000000"/>
                <w:kern w:val="0"/>
              </w:rPr>
              <w:t>6</w:t>
            </w:r>
            <w:r>
              <w:rPr>
                <w:rFonts w:eastAsia="標楷體" w:hint="eastAsia"/>
                <w:color w:val="000000"/>
                <w:kern w:val="0"/>
              </w:rPr>
              <w:t>小時</w:t>
            </w:r>
          </w:p>
        </w:tc>
        <w:tc>
          <w:tcPr>
            <w:tcW w:w="3600" w:type="dxa"/>
            <w:vAlign w:val="center"/>
          </w:tcPr>
          <w:p w:rsidR="00DD1F33" w:rsidRPr="005709B2" w:rsidRDefault="00DD1F33" w:rsidP="00DD1F33">
            <w:pPr>
              <w:jc w:val="both"/>
              <w:rPr>
                <w:rFonts w:eastAsia="標楷體"/>
                <w:color w:val="000000"/>
                <w:kern w:val="0"/>
              </w:rPr>
            </w:pPr>
          </w:p>
        </w:tc>
      </w:tr>
      <w:tr w:rsidR="005213F5" w:rsidRPr="005709B2" w:rsidTr="005709B2">
        <w:tc>
          <w:tcPr>
            <w:tcW w:w="4608" w:type="dxa"/>
          </w:tcPr>
          <w:p w:rsidR="005213F5" w:rsidRPr="005709B2" w:rsidRDefault="005213F5" w:rsidP="00130AB0">
            <w:pPr>
              <w:rPr>
                <w:rFonts w:eastAsia="標楷體"/>
                <w:color w:val="000000"/>
                <w:kern w:val="0"/>
              </w:rPr>
            </w:pPr>
            <w:r w:rsidRPr="005709B2">
              <w:rPr>
                <w:rFonts w:eastAsia="標楷體"/>
                <w:color w:val="000000"/>
                <w:kern w:val="0"/>
              </w:rPr>
              <w:t>高級果樹學</w:t>
            </w:r>
          </w:p>
          <w:p w:rsidR="005213F5" w:rsidRPr="005709B2" w:rsidRDefault="005213F5" w:rsidP="00130AB0">
            <w:pPr>
              <w:rPr>
                <w:rFonts w:eastAsia="標楷體"/>
                <w:color w:val="000000"/>
                <w:kern w:val="0"/>
              </w:rPr>
            </w:pPr>
            <w:r w:rsidRPr="005709B2">
              <w:rPr>
                <w:rFonts w:eastAsia="標楷體"/>
                <w:color w:val="000000"/>
                <w:kern w:val="0"/>
              </w:rPr>
              <w:t>高級蔬菜學</w:t>
            </w:r>
          </w:p>
          <w:p w:rsidR="005213F5" w:rsidRPr="005709B2" w:rsidRDefault="005213F5" w:rsidP="00130AB0">
            <w:pPr>
              <w:rPr>
                <w:rFonts w:eastAsia="標楷體"/>
                <w:color w:val="000000"/>
                <w:kern w:val="0"/>
              </w:rPr>
            </w:pPr>
            <w:r w:rsidRPr="005709B2">
              <w:rPr>
                <w:rFonts w:eastAsia="標楷體"/>
                <w:color w:val="000000"/>
                <w:kern w:val="0"/>
              </w:rPr>
              <w:t>高級花卉學</w:t>
            </w:r>
          </w:p>
        </w:tc>
        <w:tc>
          <w:tcPr>
            <w:tcW w:w="1440" w:type="dxa"/>
          </w:tcPr>
          <w:p w:rsidR="005213F5" w:rsidRPr="005709B2" w:rsidRDefault="005213F5" w:rsidP="005709B2">
            <w:pPr>
              <w:jc w:val="center"/>
              <w:rPr>
                <w:rFonts w:eastAsia="標楷體"/>
                <w:color w:val="000000"/>
                <w:kern w:val="0"/>
              </w:rPr>
            </w:pPr>
            <w:r w:rsidRPr="005709B2">
              <w:rPr>
                <w:rFonts w:eastAsia="標楷體"/>
                <w:color w:val="000000"/>
                <w:kern w:val="0"/>
              </w:rPr>
              <w:t>3</w:t>
            </w:r>
          </w:p>
          <w:p w:rsidR="005213F5" w:rsidRPr="005709B2" w:rsidRDefault="005213F5" w:rsidP="005709B2">
            <w:pPr>
              <w:jc w:val="center"/>
              <w:rPr>
                <w:rFonts w:eastAsia="標楷體"/>
                <w:color w:val="000000"/>
                <w:kern w:val="0"/>
              </w:rPr>
            </w:pPr>
            <w:r w:rsidRPr="005709B2">
              <w:rPr>
                <w:rFonts w:eastAsia="標楷體"/>
                <w:color w:val="000000"/>
                <w:kern w:val="0"/>
              </w:rPr>
              <w:t>3</w:t>
            </w:r>
          </w:p>
          <w:p w:rsidR="005213F5" w:rsidRPr="005709B2" w:rsidRDefault="005213F5" w:rsidP="005709B2">
            <w:pPr>
              <w:jc w:val="center"/>
              <w:rPr>
                <w:rFonts w:eastAsia="標楷體"/>
                <w:color w:val="000000"/>
                <w:kern w:val="0"/>
              </w:rPr>
            </w:pPr>
            <w:r w:rsidRPr="005709B2">
              <w:rPr>
                <w:rFonts w:eastAsia="標楷體"/>
                <w:color w:val="000000"/>
                <w:kern w:val="0"/>
              </w:rPr>
              <w:t>3</w:t>
            </w:r>
          </w:p>
        </w:tc>
        <w:tc>
          <w:tcPr>
            <w:tcW w:w="3600" w:type="dxa"/>
            <w:vAlign w:val="center"/>
          </w:tcPr>
          <w:p w:rsidR="005213F5" w:rsidRPr="005709B2" w:rsidRDefault="005213F5" w:rsidP="005709B2">
            <w:pPr>
              <w:jc w:val="both"/>
              <w:rPr>
                <w:rFonts w:eastAsia="標楷體"/>
                <w:color w:val="000000"/>
                <w:kern w:val="0"/>
              </w:rPr>
            </w:pPr>
            <w:r w:rsidRPr="005709B2">
              <w:rPr>
                <w:rFonts w:eastAsia="標楷體"/>
                <w:color w:val="000000"/>
                <w:kern w:val="0"/>
              </w:rPr>
              <w:t>至少必修一科</w:t>
            </w:r>
          </w:p>
        </w:tc>
      </w:tr>
      <w:tr w:rsidR="005213F5" w:rsidRPr="007B44F4" w:rsidTr="005709B2">
        <w:tc>
          <w:tcPr>
            <w:tcW w:w="4608" w:type="dxa"/>
          </w:tcPr>
          <w:p w:rsidR="005213F5" w:rsidRPr="005709B2" w:rsidRDefault="005213F5" w:rsidP="00130AB0">
            <w:pPr>
              <w:rPr>
                <w:rFonts w:eastAsia="標楷體"/>
                <w:color w:val="000000"/>
                <w:kern w:val="0"/>
              </w:rPr>
            </w:pPr>
            <w:r w:rsidRPr="005709B2">
              <w:rPr>
                <w:rFonts w:eastAsia="標楷體"/>
                <w:color w:val="000000"/>
                <w:kern w:val="0"/>
              </w:rPr>
              <w:t>高級植物生理學</w:t>
            </w:r>
          </w:p>
          <w:p w:rsidR="005213F5" w:rsidRPr="005709B2" w:rsidRDefault="005213F5" w:rsidP="00130AB0">
            <w:pPr>
              <w:rPr>
                <w:rFonts w:eastAsia="標楷體"/>
                <w:color w:val="000000"/>
                <w:kern w:val="0"/>
              </w:rPr>
            </w:pPr>
            <w:r w:rsidRPr="005709B2">
              <w:rPr>
                <w:rFonts w:eastAsia="標楷體"/>
                <w:color w:val="000000"/>
                <w:kern w:val="0"/>
              </w:rPr>
              <w:t>高級園藝作物育種學</w:t>
            </w:r>
          </w:p>
          <w:p w:rsidR="005213F5" w:rsidRPr="005709B2" w:rsidRDefault="005213F5" w:rsidP="00130AB0">
            <w:pPr>
              <w:rPr>
                <w:rFonts w:eastAsia="標楷體"/>
                <w:color w:val="000000"/>
                <w:kern w:val="0"/>
              </w:rPr>
            </w:pPr>
            <w:r w:rsidRPr="005709B2">
              <w:rPr>
                <w:rFonts w:eastAsia="標楷體"/>
                <w:color w:val="000000"/>
                <w:kern w:val="0"/>
              </w:rPr>
              <w:t>植物分子生物學</w:t>
            </w:r>
          </w:p>
          <w:p w:rsidR="005213F5" w:rsidRPr="00CC7523" w:rsidRDefault="005213F5" w:rsidP="00130AB0">
            <w:pPr>
              <w:rPr>
                <w:rFonts w:eastAsia="標楷體"/>
                <w:color w:val="FF0000"/>
                <w:kern w:val="0"/>
              </w:rPr>
            </w:pPr>
            <w:r w:rsidRPr="005709B2">
              <w:rPr>
                <w:rFonts w:eastAsia="標楷體"/>
                <w:color w:val="000000"/>
                <w:kern w:val="0"/>
              </w:rPr>
              <w:t>高級園產品處理學</w:t>
            </w:r>
          </w:p>
        </w:tc>
        <w:tc>
          <w:tcPr>
            <w:tcW w:w="1440" w:type="dxa"/>
          </w:tcPr>
          <w:p w:rsidR="005213F5" w:rsidRPr="007B44F4" w:rsidRDefault="005213F5" w:rsidP="005709B2">
            <w:pPr>
              <w:jc w:val="center"/>
            </w:pPr>
            <w:r w:rsidRPr="007B44F4">
              <w:t>3</w:t>
            </w:r>
          </w:p>
          <w:p w:rsidR="005213F5" w:rsidRPr="007B44F4" w:rsidRDefault="005213F5" w:rsidP="005709B2">
            <w:pPr>
              <w:jc w:val="center"/>
            </w:pPr>
            <w:r w:rsidRPr="007B44F4">
              <w:t>3</w:t>
            </w:r>
          </w:p>
          <w:p w:rsidR="005213F5" w:rsidRPr="007B44F4" w:rsidRDefault="005213F5" w:rsidP="005709B2">
            <w:pPr>
              <w:jc w:val="center"/>
            </w:pPr>
            <w:r w:rsidRPr="007B44F4">
              <w:t>3</w:t>
            </w:r>
          </w:p>
          <w:p w:rsidR="005213F5" w:rsidRPr="007B44F4" w:rsidRDefault="005213F5" w:rsidP="00CC7523">
            <w:pPr>
              <w:jc w:val="center"/>
            </w:pPr>
            <w:r w:rsidRPr="007B44F4">
              <w:t>3</w:t>
            </w:r>
          </w:p>
        </w:tc>
        <w:tc>
          <w:tcPr>
            <w:tcW w:w="3600" w:type="dxa"/>
            <w:vAlign w:val="center"/>
          </w:tcPr>
          <w:p w:rsidR="005213F5" w:rsidRPr="007B44F4" w:rsidRDefault="005213F5" w:rsidP="005709B2">
            <w:pPr>
              <w:jc w:val="both"/>
            </w:pPr>
            <w:r w:rsidRPr="005709B2">
              <w:rPr>
                <w:rFonts w:eastAsia="標楷體"/>
                <w:color w:val="000000"/>
                <w:kern w:val="0"/>
              </w:rPr>
              <w:t>至少</w:t>
            </w:r>
            <w:r w:rsidR="00556558">
              <w:rPr>
                <w:rFonts w:eastAsia="標楷體" w:hint="eastAsia"/>
                <w:color w:val="000000"/>
                <w:kern w:val="0"/>
              </w:rPr>
              <w:t>必</w:t>
            </w:r>
            <w:r w:rsidRPr="005709B2">
              <w:rPr>
                <w:rFonts w:eastAsia="標楷體"/>
                <w:color w:val="000000"/>
                <w:kern w:val="0"/>
              </w:rPr>
              <w:t>修</w:t>
            </w:r>
            <w:r w:rsidR="00CC7523">
              <w:rPr>
                <w:rFonts w:eastAsia="標楷體" w:hint="eastAsia"/>
                <w:color w:val="000000"/>
                <w:kern w:val="0"/>
              </w:rPr>
              <w:t>3</w:t>
            </w:r>
            <w:r w:rsidRPr="005709B2">
              <w:rPr>
                <w:rFonts w:eastAsia="標楷體"/>
                <w:color w:val="000000"/>
                <w:kern w:val="0"/>
              </w:rPr>
              <w:t>學分</w:t>
            </w:r>
          </w:p>
        </w:tc>
      </w:tr>
      <w:tr w:rsidR="005213F5" w:rsidRPr="007B44F4" w:rsidTr="005709B2">
        <w:tc>
          <w:tcPr>
            <w:tcW w:w="4608" w:type="dxa"/>
          </w:tcPr>
          <w:p w:rsidR="005213F5" w:rsidRPr="005709B2" w:rsidRDefault="005213F5" w:rsidP="00130AB0">
            <w:pPr>
              <w:rPr>
                <w:rFonts w:eastAsia="標楷體"/>
                <w:color w:val="000000"/>
                <w:kern w:val="0"/>
              </w:rPr>
            </w:pPr>
            <w:r w:rsidRPr="005709B2">
              <w:rPr>
                <w:rFonts w:eastAsia="標楷體"/>
                <w:color w:val="000000"/>
                <w:kern w:val="0"/>
              </w:rPr>
              <w:t>園藝學研究法一、二、三、四</w:t>
            </w:r>
          </w:p>
        </w:tc>
        <w:tc>
          <w:tcPr>
            <w:tcW w:w="1440" w:type="dxa"/>
          </w:tcPr>
          <w:p w:rsidR="005213F5" w:rsidRPr="007B44F4" w:rsidRDefault="005213F5" w:rsidP="005709B2">
            <w:pPr>
              <w:jc w:val="center"/>
            </w:pPr>
            <w:r w:rsidRPr="005709B2">
              <w:rPr>
                <w:rFonts w:eastAsia="標楷體"/>
                <w:color w:val="000000"/>
                <w:kern w:val="0"/>
              </w:rPr>
              <w:t>3</w:t>
            </w:r>
          </w:p>
        </w:tc>
        <w:tc>
          <w:tcPr>
            <w:tcW w:w="3600" w:type="dxa"/>
            <w:vAlign w:val="center"/>
          </w:tcPr>
          <w:p w:rsidR="005213F5" w:rsidRPr="005709B2" w:rsidRDefault="00C93418" w:rsidP="005709B2">
            <w:pPr>
              <w:jc w:val="both"/>
              <w:rPr>
                <w:rFonts w:eastAsia="標楷體"/>
                <w:color w:val="000000"/>
                <w:kern w:val="0"/>
              </w:rPr>
            </w:pPr>
            <w:r w:rsidRPr="005709B2">
              <w:rPr>
                <w:rFonts w:eastAsia="標楷體"/>
                <w:color w:val="000000"/>
                <w:kern w:val="0"/>
              </w:rPr>
              <w:t>至少</w:t>
            </w:r>
            <w:r>
              <w:rPr>
                <w:rFonts w:eastAsia="標楷體"/>
                <w:color w:val="000000"/>
                <w:kern w:val="0"/>
              </w:rPr>
              <w:t>必修</w:t>
            </w:r>
            <w:r w:rsidR="005213F5" w:rsidRPr="005709B2">
              <w:rPr>
                <w:rFonts w:eastAsia="標楷體"/>
                <w:color w:val="000000"/>
                <w:kern w:val="0"/>
              </w:rPr>
              <w:t>一科</w:t>
            </w:r>
          </w:p>
        </w:tc>
      </w:tr>
      <w:tr w:rsidR="005213F5" w:rsidRPr="007B44F4" w:rsidTr="005709B2">
        <w:tc>
          <w:tcPr>
            <w:tcW w:w="4608" w:type="dxa"/>
          </w:tcPr>
          <w:p w:rsidR="005213F5" w:rsidRPr="005709B2" w:rsidRDefault="005213F5" w:rsidP="00130AB0">
            <w:pPr>
              <w:rPr>
                <w:rFonts w:eastAsia="標楷體"/>
                <w:color w:val="000000"/>
                <w:kern w:val="0"/>
              </w:rPr>
            </w:pPr>
            <w:r w:rsidRPr="005709B2">
              <w:rPr>
                <w:rFonts w:eastAsia="標楷體"/>
                <w:color w:val="000000"/>
                <w:kern w:val="0"/>
              </w:rPr>
              <w:t>專題討論一、二</w:t>
            </w:r>
          </w:p>
        </w:tc>
        <w:tc>
          <w:tcPr>
            <w:tcW w:w="1440" w:type="dxa"/>
          </w:tcPr>
          <w:p w:rsidR="005213F5" w:rsidRPr="005709B2" w:rsidRDefault="005213F5" w:rsidP="005709B2">
            <w:pPr>
              <w:jc w:val="center"/>
              <w:rPr>
                <w:rFonts w:eastAsia="標楷體"/>
                <w:color w:val="000000"/>
                <w:kern w:val="0"/>
              </w:rPr>
            </w:pPr>
            <w:r w:rsidRPr="005709B2">
              <w:rPr>
                <w:rFonts w:eastAsia="標楷體"/>
                <w:color w:val="000000"/>
                <w:kern w:val="0"/>
              </w:rPr>
              <w:t>4</w:t>
            </w:r>
          </w:p>
        </w:tc>
        <w:tc>
          <w:tcPr>
            <w:tcW w:w="3600" w:type="dxa"/>
            <w:vAlign w:val="center"/>
          </w:tcPr>
          <w:p w:rsidR="005213F5" w:rsidRPr="005709B2" w:rsidRDefault="005213F5" w:rsidP="005709B2">
            <w:pPr>
              <w:jc w:val="both"/>
              <w:rPr>
                <w:rFonts w:eastAsia="標楷體"/>
                <w:color w:val="000000"/>
                <w:kern w:val="0"/>
              </w:rPr>
            </w:pPr>
            <w:r w:rsidRPr="005709B2">
              <w:rPr>
                <w:rFonts w:eastAsia="標楷體"/>
                <w:color w:val="000000"/>
                <w:kern w:val="0"/>
              </w:rPr>
              <w:t>必修四學期，每學期一學分</w:t>
            </w:r>
          </w:p>
        </w:tc>
      </w:tr>
      <w:tr w:rsidR="005213F5" w:rsidRPr="007B44F4" w:rsidTr="005709B2">
        <w:tc>
          <w:tcPr>
            <w:tcW w:w="4608" w:type="dxa"/>
            <w:tcBorders>
              <w:bottom w:val="single" w:sz="4" w:space="0" w:color="auto"/>
            </w:tcBorders>
          </w:tcPr>
          <w:p w:rsidR="005213F5" w:rsidRPr="005709B2" w:rsidRDefault="005213F5" w:rsidP="00130AB0">
            <w:pPr>
              <w:rPr>
                <w:rFonts w:eastAsia="標楷體"/>
                <w:color w:val="000000"/>
                <w:kern w:val="0"/>
              </w:rPr>
            </w:pPr>
            <w:r w:rsidRPr="005709B2">
              <w:rPr>
                <w:rFonts w:eastAsia="標楷體"/>
                <w:color w:val="000000"/>
                <w:kern w:val="0"/>
              </w:rPr>
              <w:t>專題研究一、二、三、四</w:t>
            </w:r>
          </w:p>
        </w:tc>
        <w:tc>
          <w:tcPr>
            <w:tcW w:w="1440" w:type="dxa"/>
            <w:tcBorders>
              <w:bottom w:val="single" w:sz="4" w:space="0" w:color="auto"/>
            </w:tcBorders>
          </w:tcPr>
          <w:p w:rsidR="005213F5" w:rsidRPr="005709B2" w:rsidRDefault="005213F5" w:rsidP="005709B2">
            <w:pPr>
              <w:jc w:val="center"/>
              <w:rPr>
                <w:rFonts w:eastAsia="標楷體"/>
                <w:color w:val="000000"/>
                <w:kern w:val="0"/>
              </w:rPr>
            </w:pPr>
            <w:r w:rsidRPr="005709B2">
              <w:rPr>
                <w:rFonts w:eastAsia="標楷體"/>
                <w:color w:val="000000"/>
                <w:kern w:val="0"/>
              </w:rPr>
              <w:t>4</w:t>
            </w:r>
          </w:p>
        </w:tc>
        <w:tc>
          <w:tcPr>
            <w:tcW w:w="3600" w:type="dxa"/>
            <w:tcBorders>
              <w:bottom w:val="single" w:sz="4" w:space="0" w:color="auto"/>
            </w:tcBorders>
            <w:vAlign w:val="center"/>
          </w:tcPr>
          <w:p w:rsidR="005213F5" w:rsidRPr="005709B2" w:rsidRDefault="005213F5" w:rsidP="005709B2">
            <w:pPr>
              <w:jc w:val="both"/>
              <w:rPr>
                <w:rFonts w:eastAsia="標楷體"/>
                <w:color w:val="000000"/>
                <w:kern w:val="0"/>
              </w:rPr>
            </w:pPr>
            <w:r w:rsidRPr="005709B2">
              <w:rPr>
                <w:rFonts w:eastAsia="標楷體"/>
                <w:color w:val="000000"/>
                <w:kern w:val="0"/>
              </w:rPr>
              <w:t>必修四學期，每學期一學分</w:t>
            </w:r>
          </w:p>
        </w:tc>
      </w:tr>
      <w:tr w:rsidR="005C196E" w:rsidRPr="007B44F4" w:rsidTr="005709B2">
        <w:tc>
          <w:tcPr>
            <w:tcW w:w="4608" w:type="dxa"/>
            <w:shd w:val="clear" w:color="auto" w:fill="CCCCCC"/>
          </w:tcPr>
          <w:p w:rsidR="005C196E" w:rsidRPr="005709B2" w:rsidRDefault="005C196E" w:rsidP="006E7BBD">
            <w:pPr>
              <w:rPr>
                <w:rFonts w:eastAsia="標楷體"/>
                <w:b/>
                <w:kern w:val="0"/>
              </w:rPr>
            </w:pPr>
            <w:r w:rsidRPr="005709B2">
              <w:rPr>
                <w:rFonts w:eastAsia="標楷體"/>
                <w:b/>
                <w:kern w:val="0"/>
              </w:rPr>
              <w:t>必修、必選科目合計</w:t>
            </w:r>
          </w:p>
        </w:tc>
        <w:tc>
          <w:tcPr>
            <w:tcW w:w="1440" w:type="dxa"/>
            <w:shd w:val="clear" w:color="auto" w:fill="CCCCCC"/>
          </w:tcPr>
          <w:p w:rsidR="005C196E" w:rsidRPr="005709B2" w:rsidRDefault="005C196E" w:rsidP="005709B2">
            <w:pPr>
              <w:jc w:val="center"/>
              <w:rPr>
                <w:rFonts w:eastAsia="標楷體"/>
                <w:b/>
                <w:kern w:val="0"/>
              </w:rPr>
            </w:pPr>
            <w:r w:rsidRPr="005709B2">
              <w:rPr>
                <w:rFonts w:eastAsia="標楷體"/>
                <w:b/>
                <w:kern w:val="0"/>
              </w:rPr>
              <w:t>1</w:t>
            </w:r>
            <w:r w:rsidR="00CC7523">
              <w:rPr>
                <w:rFonts w:eastAsia="標楷體" w:hint="eastAsia"/>
                <w:b/>
                <w:kern w:val="0"/>
              </w:rPr>
              <w:t>7</w:t>
            </w:r>
          </w:p>
        </w:tc>
        <w:tc>
          <w:tcPr>
            <w:tcW w:w="3600" w:type="dxa"/>
            <w:shd w:val="clear" w:color="auto" w:fill="CCCCCC"/>
          </w:tcPr>
          <w:p w:rsidR="005C196E" w:rsidRPr="005709B2" w:rsidRDefault="005C196E" w:rsidP="005709B2">
            <w:pPr>
              <w:jc w:val="both"/>
              <w:rPr>
                <w:rFonts w:eastAsia="標楷體"/>
                <w:b/>
                <w:kern w:val="0"/>
              </w:rPr>
            </w:pPr>
            <w:r w:rsidRPr="005709B2">
              <w:rPr>
                <w:rFonts w:eastAsia="標楷體"/>
                <w:b/>
                <w:kern w:val="0"/>
              </w:rPr>
              <w:t>輔導委員會得另指定科目必修</w:t>
            </w:r>
          </w:p>
        </w:tc>
      </w:tr>
      <w:tr w:rsidR="00EB373A" w:rsidRPr="005709B2" w:rsidTr="005709B2">
        <w:tc>
          <w:tcPr>
            <w:tcW w:w="4608" w:type="dxa"/>
            <w:shd w:val="clear" w:color="auto" w:fill="CCCCCC"/>
          </w:tcPr>
          <w:p w:rsidR="00EB373A" w:rsidRPr="005709B2" w:rsidRDefault="00F64334" w:rsidP="00137A70">
            <w:pPr>
              <w:rPr>
                <w:rFonts w:eastAsia="標楷體"/>
                <w:b/>
                <w:kern w:val="0"/>
              </w:rPr>
            </w:pPr>
            <w:r w:rsidRPr="005709B2">
              <w:rPr>
                <w:rFonts w:eastAsia="標楷體" w:hint="eastAsia"/>
                <w:b/>
                <w:kern w:val="0"/>
              </w:rPr>
              <w:t>碩士</w:t>
            </w:r>
            <w:r w:rsidR="005C196E" w:rsidRPr="005709B2">
              <w:rPr>
                <w:rFonts w:eastAsia="標楷體"/>
                <w:b/>
                <w:kern w:val="0"/>
              </w:rPr>
              <w:t>論文</w:t>
            </w:r>
          </w:p>
        </w:tc>
        <w:tc>
          <w:tcPr>
            <w:tcW w:w="1440" w:type="dxa"/>
            <w:shd w:val="clear" w:color="auto" w:fill="CCCCCC"/>
          </w:tcPr>
          <w:p w:rsidR="00EB373A" w:rsidRPr="005709B2" w:rsidRDefault="005C196E" w:rsidP="005709B2">
            <w:pPr>
              <w:jc w:val="center"/>
              <w:rPr>
                <w:rFonts w:eastAsia="標楷體"/>
                <w:b/>
                <w:kern w:val="0"/>
              </w:rPr>
            </w:pPr>
            <w:r w:rsidRPr="005709B2">
              <w:rPr>
                <w:rFonts w:eastAsia="標楷體"/>
                <w:b/>
                <w:kern w:val="0"/>
              </w:rPr>
              <w:t>6</w:t>
            </w:r>
          </w:p>
        </w:tc>
        <w:tc>
          <w:tcPr>
            <w:tcW w:w="3600" w:type="dxa"/>
            <w:shd w:val="clear" w:color="auto" w:fill="CCCCCC"/>
          </w:tcPr>
          <w:p w:rsidR="00EB373A" w:rsidRPr="005709B2" w:rsidRDefault="00EB373A" w:rsidP="005709B2">
            <w:pPr>
              <w:jc w:val="both"/>
              <w:rPr>
                <w:rFonts w:eastAsia="標楷體"/>
                <w:b/>
                <w:kern w:val="0"/>
              </w:rPr>
            </w:pPr>
          </w:p>
        </w:tc>
      </w:tr>
    </w:tbl>
    <w:p w:rsidR="00130AB0" w:rsidRPr="007B44F4" w:rsidRDefault="00130AB0" w:rsidP="00130AB0"/>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5213F5" w:rsidRPr="005709B2" w:rsidTr="005709B2">
        <w:tc>
          <w:tcPr>
            <w:tcW w:w="4608" w:type="dxa"/>
            <w:shd w:val="clear" w:color="auto" w:fill="999999"/>
          </w:tcPr>
          <w:p w:rsidR="005213F5" w:rsidRPr="005709B2" w:rsidRDefault="005213F5" w:rsidP="005709B2">
            <w:pPr>
              <w:jc w:val="center"/>
              <w:rPr>
                <w:rFonts w:eastAsia="標楷體"/>
                <w:color w:val="000000"/>
                <w:kern w:val="0"/>
              </w:rPr>
            </w:pPr>
            <w:r w:rsidRPr="005709B2">
              <w:rPr>
                <w:rFonts w:eastAsia="標楷體"/>
                <w:color w:val="000000"/>
                <w:kern w:val="0"/>
              </w:rPr>
              <w:t>先</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5213F5" w:rsidRPr="005709B2" w:rsidRDefault="005213F5"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5213F5" w:rsidRPr="005709B2" w:rsidRDefault="005213F5"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5213F5" w:rsidRPr="005709B2" w:rsidTr="005709B2">
        <w:tc>
          <w:tcPr>
            <w:tcW w:w="9648" w:type="dxa"/>
            <w:gridSpan w:val="3"/>
          </w:tcPr>
          <w:p w:rsidR="005213F5" w:rsidRPr="005709B2" w:rsidRDefault="005213F5" w:rsidP="005709B2">
            <w:pPr>
              <w:ind w:left="238" w:hangingChars="99" w:hanging="238"/>
              <w:rPr>
                <w:rFonts w:eastAsia="標楷體"/>
                <w:color w:val="000000"/>
                <w:kern w:val="0"/>
              </w:rPr>
            </w:pPr>
            <w:r w:rsidRPr="005709B2">
              <w:rPr>
                <w:rFonts w:eastAsia="標楷體"/>
                <w:color w:val="000000"/>
                <w:kern w:val="0"/>
              </w:rPr>
              <w:t>◎</w:t>
            </w:r>
            <w:r w:rsidRPr="005709B2">
              <w:rPr>
                <w:rFonts w:eastAsia="標楷體"/>
                <w:color w:val="000000"/>
                <w:kern w:val="0"/>
              </w:rPr>
              <w:t>入學前如未修畢先修科目，必須補修及格。已修畢相當大專課程之科目，得經輔導委員會及所長認定，准予抵免。</w:t>
            </w:r>
          </w:p>
        </w:tc>
      </w:tr>
      <w:tr w:rsidR="005213F5" w:rsidRPr="005709B2" w:rsidTr="005709B2">
        <w:tc>
          <w:tcPr>
            <w:tcW w:w="4608" w:type="dxa"/>
          </w:tcPr>
          <w:p w:rsidR="005213F5" w:rsidRPr="005709B2" w:rsidRDefault="005213F5" w:rsidP="003551FA">
            <w:pPr>
              <w:rPr>
                <w:rFonts w:eastAsia="標楷體"/>
                <w:color w:val="000000"/>
                <w:kern w:val="0"/>
              </w:rPr>
            </w:pPr>
            <w:r w:rsidRPr="005709B2">
              <w:rPr>
                <w:rFonts w:eastAsia="標楷體"/>
                <w:color w:val="000000"/>
                <w:kern w:val="0"/>
              </w:rPr>
              <w:t>園藝學原理</w:t>
            </w:r>
          </w:p>
        </w:tc>
        <w:tc>
          <w:tcPr>
            <w:tcW w:w="1440" w:type="dxa"/>
          </w:tcPr>
          <w:p w:rsidR="005213F5" w:rsidRPr="005709B2" w:rsidRDefault="00BF38AB" w:rsidP="005709B2">
            <w:pPr>
              <w:jc w:val="center"/>
              <w:rPr>
                <w:rFonts w:eastAsia="標楷體"/>
                <w:color w:val="000000"/>
                <w:kern w:val="0"/>
              </w:rPr>
            </w:pPr>
            <w:r w:rsidRPr="005709B2">
              <w:rPr>
                <w:rFonts w:eastAsia="標楷體" w:hint="eastAsia"/>
                <w:color w:val="000000"/>
                <w:kern w:val="0"/>
              </w:rPr>
              <w:t>2</w:t>
            </w:r>
          </w:p>
        </w:tc>
        <w:tc>
          <w:tcPr>
            <w:tcW w:w="3600" w:type="dxa"/>
            <w:vAlign w:val="center"/>
          </w:tcPr>
          <w:p w:rsidR="005213F5" w:rsidRPr="005709B2" w:rsidRDefault="005213F5" w:rsidP="005709B2">
            <w:pPr>
              <w:jc w:val="both"/>
              <w:rPr>
                <w:rFonts w:eastAsia="標楷體"/>
                <w:color w:val="000000"/>
                <w:kern w:val="0"/>
              </w:rPr>
            </w:pPr>
          </w:p>
        </w:tc>
      </w:tr>
      <w:tr w:rsidR="005213F5" w:rsidRPr="005709B2" w:rsidTr="005709B2">
        <w:tc>
          <w:tcPr>
            <w:tcW w:w="4608" w:type="dxa"/>
          </w:tcPr>
          <w:p w:rsidR="005213F5" w:rsidRPr="005709B2" w:rsidRDefault="005213F5" w:rsidP="003551FA">
            <w:pPr>
              <w:rPr>
                <w:rFonts w:eastAsia="標楷體"/>
                <w:color w:val="000000"/>
                <w:kern w:val="0"/>
              </w:rPr>
            </w:pPr>
            <w:r w:rsidRPr="005709B2">
              <w:rPr>
                <w:rFonts w:eastAsia="標楷體"/>
                <w:color w:val="000000"/>
                <w:kern w:val="0"/>
              </w:rPr>
              <w:t>果樹學</w:t>
            </w:r>
          </w:p>
          <w:p w:rsidR="005213F5" w:rsidRPr="005709B2" w:rsidRDefault="005213F5" w:rsidP="003551FA">
            <w:pPr>
              <w:rPr>
                <w:rFonts w:eastAsia="標楷體"/>
                <w:color w:val="000000"/>
                <w:kern w:val="0"/>
              </w:rPr>
            </w:pPr>
            <w:r w:rsidRPr="005709B2">
              <w:rPr>
                <w:rFonts w:eastAsia="標楷體"/>
                <w:color w:val="000000"/>
                <w:kern w:val="0"/>
              </w:rPr>
              <w:t>蔬菜學</w:t>
            </w:r>
          </w:p>
          <w:p w:rsidR="005213F5" w:rsidRPr="005709B2" w:rsidRDefault="005213F5" w:rsidP="003551FA">
            <w:pPr>
              <w:rPr>
                <w:rFonts w:eastAsia="標楷體"/>
                <w:color w:val="000000"/>
                <w:kern w:val="0"/>
              </w:rPr>
            </w:pPr>
            <w:r w:rsidRPr="005709B2">
              <w:rPr>
                <w:rFonts w:eastAsia="標楷體"/>
                <w:color w:val="000000"/>
                <w:kern w:val="0"/>
              </w:rPr>
              <w:t>花卉學</w:t>
            </w:r>
          </w:p>
        </w:tc>
        <w:tc>
          <w:tcPr>
            <w:tcW w:w="1440" w:type="dxa"/>
          </w:tcPr>
          <w:p w:rsidR="005213F5" w:rsidRPr="005709B2" w:rsidRDefault="00796E88" w:rsidP="005709B2">
            <w:pPr>
              <w:jc w:val="center"/>
              <w:rPr>
                <w:rFonts w:eastAsia="標楷體"/>
                <w:color w:val="000000"/>
                <w:kern w:val="0"/>
              </w:rPr>
            </w:pPr>
            <w:r>
              <w:rPr>
                <w:rFonts w:eastAsia="標楷體" w:hint="eastAsia"/>
                <w:color w:val="000000"/>
                <w:kern w:val="0"/>
              </w:rPr>
              <w:t>2</w:t>
            </w:r>
          </w:p>
          <w:p w:rsidR="005213F5" w:rsidRPr="005709B2" w:rsidRDefault="00796E88" w:rsidP="005709B2">
            <w:pPr>
              <w:jc w:val="center"/>
              <w:rPr>
                <w:rFonts w:eastAsia="標楷體"/>
                <w:color w:val="000000"/>
                <w:kern w:val="0"/>
              </w:rPr>
            </w:pPr>
            <w:r>
              <w:rPr>
                <w:rFonts w:eastAsia="標楷體" w:hint="eastAsia"/>
                <w:color w:val="000000"/>
                <w:kern w:val="0"/>
              </w:rPr>
              <w:t>2</w:t>
            </w:r>
          </w:p>
          <w:p w:rsidR="005213F5" w:rsidRPr="005709B2" w:rsidRDefault="00796E88" w:rsidP="005709B2">
            <w:pPr>
              <w:jc w:val="center"/>
              <w:rPr>
                <w:rFonts w:eastAsia="標楷體"/>
                <w:color w:val="000000"/>
                <w:kern w:val="0"/>
              </w:rPr>
            </w:pPr>
            <w:r>
              <w:rPr>
                <w:rFonts w:eastAsia="標楷體" w:hint="eastAsia"/>
                <w:color w:val="000000"/>
                <w:kern w:val="0"/>
              </w:rPr>
              <w:t>2</w:t>
            </w:r>
          </w:p>
        </w:tc>
        <w:tc>
          <w:tcPr>
            <w:tcW w:w="3600" w:type="dxa"/>
            <w:vAlign w:val="center"/>
          </w:tcPr>
          <w:p w:rsidR="005213F5" w:rsidRPr="005709B2" w:rsidRDefault="005213F5" w:rsidP="005709B2">
            <w:pPr>
              <w:jc w:val="both"/>
              <w:rPr>
                <w:rFonts w:eastAsia="標楷體"/>
                <w:color w:val="000000"/>
                <w:kern w:val="0"/>
              </w:rPr>
            </w:pPr>
            <w:r w:rsidRPr="005709B2">
              <w:rPr>
                <w:rFonts w:eastAsia="標楷體"/>
                <w:color w:val="000000"/>
                <w:kern w:val="0"/>
              </w:rPr>
              <w:t>至少必修一科</w:t>
            </w:r>
          </w:p>
        </w:tc>
      </w:tr>
      <w:tr w:rsidR="005213F5" w:rsidRPr="005709B2" w:rsidTr="005709B2">
        <w:tc>
          <w:tcPr>
            <w:tcW w:w="4608" w:type="dxa"/>
          </w:tcPr>
          <w:p w:rsidR="0019590A" w:rsidRPr="005709B2" w:rsidRDefault="0019590A" w:rsidP="0019590A">
            <w:pPr>
              <w:autoSpaceDE w:val="0"/>
              <w:autoSpaceDN w:val="0"/>
              <w:adjustRightInd w:val="0"/>
              <w:rPr>
                <w:rFonts w:eastAsia="標楷體"/>
              </w:rPr>
            </w:pPr>
            <w:r w:rsidRPr="005709B2">
              <w:rPr>
                <w:rFonts w:eastAsia="標楷體"/>
              </w:rPr>
              <w:t>生物化學</w:t>
            </w:r>
            <w:r>
              <w:rPr>
                <w:rFonts w:eastAsia="標楷體" w:hint="eastAsia"/>
              </w:rPr>
              <w:t>或</w:t>
            </w:r>
            <w:r>
              <w:rPr>
                <w:rFonts w:eastAsia="標楷體"/>
              </w:rPr>
              <w:t>有機化學或分析化學</w:t>
            </w:r>
          </w:p>
          <w:p w:rsidR="0019590A" w:rsidRPr="005709B2" w:rsidRDefault="0019590A" w:rsidP="0019590A">
            <w:pPr>
              <w:autoSpaceDE w:val="0"/>
              <w:autoSpaceDN w:val="0"/>
              <w:adjustRightInd w:val="0"/>
              <w:rPr>
                <w:rFonts w:eastAsia="標楷體"/>
              </w:rPr>
            </w:pPr>
            <w:r>
              <w:rPr>
                <w:rFonts w:eastAsia="標楷體"/>
              </w:rPr>
              <w:t>植物生理學或遺傳學</w:t>
            </w:r>
          </w:p>
          <w:p w:rsidR="0019590A" w:rsidRPr="0019590A" w:rsidRDefault="0019590A" w:rsidP="0019590A">
            <w:pPr>
              <w:autoSpaceDE w:val="0"/>
              <w:autoSpaceDN w:val="0"/>
              <w:adjustRightInd w:val="0"/>
              <w:ind w:rightChars="-50" w:right="-120"/>
              <w:rPr>
                <w:rFonts w:eastAsia="標楷體"/>
              </w:rPr>
            </w:pPr>
            <w:r>
              <w:rPr>
                <w:rFonts w:eastAsia="標楷體"/>
              </w:rPr>
              <w:t>生物統計或試驗設計或統計學</w:t>
            </w:r>
          </w:p>
        </w:tc>
        <w:tc>
          <w:tcPr>
            <w:tcW w:w="1440" w:type="dxa"/>
          </w:tcPr>
          <w:p w:rsidR="005213F5" w:rsidRPr="005709B2" w:rsidRDefault="00312C94" w:rsidP="005709B2">
            <w:pPr>
              <w:jc w:val="center"/>
              <w:rPr>
                <w:rFonts w:eastAsia="標楷體"/>
                <w:color w:val="000000"/>
                <w:kern w:val="0"/>
              </w:rPr>
            </w:pPr>
            <w:r>
              <w:rPr>
                <w:rFonts w:eastAsia="標楷體" w:hint="eastAsia"/>
                <w:color w:val="000000"/>
                <w:kern w:val="0"/>
              </w:rPr>
              <w:t>3</w:t>
            </w:r>
          </w:p>
          <w:p w:rsidR="005213F5" w:rsidRPr="005709B2" w:rsidRDefault="005213F5" w:rsidP="005709B2">
            <w:pPr>
              <w:jc w:val="center"/>
              <w:rPr>
                <w:rFonts w:eastAsia="標楷體"/>
                <w:color w:val="000000"/>
                <w:kern w:val="0"/>
              </w:rPr>
            </w:pPr>
            <w:r w:rsidRPr="005709B2">
              <w:rPr>
                <w:rFonts w:eastAsia="標楷體"/>
                <w:color w:val="000000"/>
                <w:kern w:val="0"/>
              </w:rPr>
              <w:t>3</w:t>
            </w:r>
          </w:p>
          <w:p w:rsidR="005213F5" w:rsidRPr="005709B2" w:rsidRDefault="005213F5" w:rsidP="0019590A">
            <w:pPr>
              <w:jc w:val="center"/>
              <w:rPr>
                <w:rFonts w:eastAsia="標楷體"/>
                <w:color w:val="000000"/>
                <w:kern w:val="0"/>
              </w:rPr>
            </w:pPr>
            <w:r w:rsidRPr="005709B2">
              <w:rPr>
                <w:rFonts w:eastAsia="標楷體"/>
                <w:color w:val="000000"/>
                <w:kern w:val="0"/>
              </w:rPr>
              <w:t>3</w:t>
            </w:r>
          </w:p>
        </w:tc>
        <w:tc>
          <w:tcPr>
            <w:tcW w:w="3600" w:type="dxa"/>
            <w:vAlign w:val="center"/>
          </w:tcPr>
          <w:p w:rsidR="005213F5" w:rsidRPr="005709B2" w:rsidRDefault="0019590A" w:rsidP="005709B2">
            <w:pPr>
              <w:jc w:val="both"/>
              <w:rPr>
                <w:rFonts w:eastAsia="標楷體"/>
                <w:color w:val="000000"/>
                <w:kern w:val="0"/>
              </w:rPr>
            </w:pPr>
            <w:r w:rsidRPr="00340F20">
              <w:rPr>
                <w:rFonts w:eastAsia="標楷體" w:hint="eastAsia"/>
              </w:rPr>
              <w:t>至少必修兩科。</w:t>
            </w:r>
            <w:r w:rsidRPr="004159F0">
              <w:rPr>
                <w:rFonts w:eastAsia="標楷體" w:hint="eastAsia"/>
              </w:rPr>
              <w:t>本群中相同科目之實習時數得併計算。非相當大學課程之科目不得抵免。</w:t>
            </w:r>
          </w:p>
        </w:tc>
      </w:tr>
      <w:tr w:rsidR="00E21A10" w:rsidRPr="005709B2" w:rsidTr="005709B2">
        <w:tc>
          <w:tcPr>
            <w:tcW w:w="4608" w:type="dxa"/>
          </w:tcPr>
          <w:p w:rsidR="00E21A10" w:rsidRPr="005709B2" w:rsidRDefault="00E21A10" w:rsidP="00E21A10">
            <w:pPr>
              <w:autoSpaceDE w:val="0"/>
              <w:autoSpaceDN w:val="0"/>
              <w:adjustRightInd w:val="0"/>
              <w:rPr>
                <w:rFonts w:eastAsia="標楷體"/>
              </w:rPr>
            </w:pPr>
            <w:r>
              <w:rPr>
                <w:rFonts w:eastAsia="標楷體" w:hint="eastAsia"/>
              </w:rPr>
              <w:t>輔導委員會指定</w:t>
            </w:r>
          </w:p>
        </w:tc>
        <w:tc>
          <w:tcPr>
            <w:tcW w:w="1440" w:type="dxa"/>
          </w:tcPr>
          <w:p w:rsidR="00E21A10" w:rsidRDefault="00E21A10" w:rsidP="005709B2">
            <w:pPr>
              <w:jc w:val="center"/>
              <w:rPr>
                <w:rFonts w:eastAsia="標楷體"/>
                <w:color w:val="000000"/>
                <w:kern w:val="0"/>
              </w:rPr>
            </w:pPr>
            <w:r>
              <w:rPr>
                <w:rFonts w:eastAsia="標楷體" w:hint="eastAsia"/>
                <w:color w:val="000000"/>
                <w:kern w:val="0"/>
              </w:rPr>
              <w:t>3</w:t>
            </w:r>
          </w:p>
        </w:tc>
        <w:tc>
          <w:tcPr>
            <w:tcW w:w="3600" w:type="dxa"/>
            <w:vAlign w:val="center"/>
          </w:tcPr>
          <w:p w:rsidR="00E21A10" w:rsidRPr="00340F20" w:rsidRDefault="00E21A10" w:rsidP="005709B2">
            <w:pPr>
              <w:jc w:val="both"/>
              <w:rPr>
                <w:rFonts w:eastAsia="標楷體"/>
              </w:rPr>
            </w:pPr>
            <w:r w:rsidRPr="004159F0">
              <w:rPr>
                <w:rFonts w:eastAsia="標楷體" w:hint="eastAsia"/>
              </w:rPr>
              <w:t>輔導委員會依據研究生論文研究內容，指定修習課程，至少</w:t>
            </w:r>
            <w:r w:rsidRPr="004159F0">
              <w:rPr>
                <w:rFonts w:eastAsia="標楷體"/>
              </w:rPr>
              <w:t>3</w:t>
            </w:r>
            <w:r w:rsidRPr="004159F0">
              <w:rPr>
                <w:rFonts w:eastAsia="標楷體" w:hint="eastAsia"/>
              </w:rPr>
              <w:t>學分。得計入畢業學分。</w:t>
            </w:r>
          </w:p>
        </w:tc>
      </w:tr>
    </w:tbl>
    <w:p w:rsidR="005213F5" w:rsidRPr="007B44F4" w:rsidRDefault="005213F5" w:rsidP="00130AB0"/>
    <w:p w:rsidR="006F3EC5" w:rsidRPr="00611206" w:rsidRDefault="00130AB0" w:rsidP="006F3EC5">
      <w:pPr>
        <w:jc w:val="center"/>
        <w:rPr>
          <w:rFonts w:ascii="細明體" w:eastAsia="細明體" w:hAnsi="細明體" w:cs="細明體"/>
          <w:b/>
          <w:sz w:val="36"/>
          <w:szCs w:val="36"/>
        </w:rPr>
      </w:pPr>
      <w:r w:rsidRPr="007B44F4">
        <w:rPr>
          <w:kern w:val="0"/>
        </w:rPr>
        <w:br w:type="page"/>
      </w:r>
      <w:r w:rsidR="006F3EC5" w:rsidRPr="007B44F4">
        <w:rPr>
          <w:rFonts w:eastAsia="華康行書體"/>
          <w:b/>
          <w:sz w:val="36"/>
          <w:szCs w:val="36"/>
        </w:rPr>
        <w:lastRenderedPageBreak/>
        <w:t>園藝學</w:t>
      </w:r>
      <w:r w:rsidR="006F3EC5">
        <w:rPr>
          <w:rFonts w:eastAsia="華康行書體" w:hint="eastAsia"/>
          <w:b/>
          <w:sz w:val="36"/>
          <w:szCs w:val="36"/>
        </w:rPr>
        <w:t>暨景觀學系</w:t>
      </w:r>
      <w:r w:rsidR="006F3EC5" w:rsidRPr="007B44F4">
        <w:rPr>
          <w:rFonts w:eastAsia="華康行書體"/>
          <w:b/>
          <w:sz w:val="36"/>
          <w:szCs w:val="36"/>
        </w:rPr>
        <w:t>碩士班必修、必選科目表</w:t>
      </w:r>
    </w:p>
    <w:p w:rsidR="006F3EC5" w:rsidRPr="007B44F4" w:rsidRDefault="006F3EC5" w:rsidP="006F3EC5">
      <w:pPr>
        <w:jc w:val="center"/>
        <w:rPr>
          <w:rFonts w:eastAsia="華康行書體"/>
          <w:b/>
          <w:sz w:val="28"/>
          <w:szCs w:val="28"/>
        </w:rPr>
      </w:pPr>
      <w:r w:rsidRPr="007B44F4">
        <w:rPr>
          <w:rFonts w:eastAsia="華康行書體"/>
          <w:b/>
          <w:sz w:val="28"/>
          <w:szCs w:val="28"/>
        </w:rPr>
        <w:t>---</w:t>
      </w:r>
      <w:r w:rsidRPr="007B44F4">
        <w:rPr>
          <w:rFonts w:eastAsia="華康行書體"/>
          <w:b/>
          <w:sz w:val="28"/>
          <w:szCs w:val="28"/>
        </w:rPr>
        <w:t>碩士班</w:t>
      </w:r>
      <w:r w:rsidRPr="007B44F4">
        <w:rPr>
          <w:rFonts w:eastAsia="華康行書體"/>
          <w:b/>
          <w:sz w:val="28"/>
          <w:szCs w:val="28"/>
        </w:rPr>
        <w:t>---</w:t>
      </w:r>
      <w:r>
        <w:rPr>
          <w:rFonts w:eastAsia="華康行書體"/>
          <w:b/>
          <w:sz w:val="28"/>
          <w:szCs w:val="28"/>
        </w:rPr>
        <w:t>園產品處理及利用組</w:t>
      </w:r>
      <w:r w:rsidRPr="007B44F4">
        <w:rPr>
          <w:rFonts w:eastAsia="華康行書體"/>
          <w:b/>
          <w:sz w:val="28"/>
          <w:szCs w:val="28"/>
        </w:rPr>
        <w:t>---</w:t>
      </w:r>
      <w:r>
        <w:rPr>
          <w:rFonts w:eastAsia="華康行書體" w:hint="eastAsia"/>
          <w:b/>
          <w:sz w:val="28"/>
          <w:szCs w:val="28"/>
        </w:rPr>
        <w:t xml:space="preserve"> </w:t>
      </w:r>
    </w:p>
    <w:p w:rsidR="006F3EC5" w:rsidRPr="007B44F4" w:rsidRDefault="003009AF" w:rsidP="006F3EC5">
      <w:pPr>
        <w:jc w:val="center"/>
        <w:rPr>
          <w:rFonts w:eastAsia="華康行書體"/>
          <w:b/>
          <w:sz w:val="28"/>
          <w:szCs w:val="28"/>
        </w:rPr>
      </w:pPr>
      <w:r w:rsidRPr="007B44F4">
        <w:rPr>
          <w:rFonts w:eastAsia="華康行書體"/>
          <w:b/>
          <w:sz w:val="28"/>
          <w:szCs w:val="28"/>
        </w:rPr>
        <w:t>※</w:t>
      </w:r>
      <w:r>
        <w:rPr>
          <w:rFonts w:eastAsia="華康行書體" w:hint="eastAsia"/>
          <w:b/>
          <w:sz w:val="28"/>
          <w:szCs w:val="28"/>
        </w:rPr>
        <w:t>畢業</w:t>
      </w:r>
      <w:r w:rsidRPr="007B44F4">
        <w:rPr>
          <w:rFonts w:eastAsia="華康行書體"/>
          <w:b/>
          <w:sz w:val="28"/>
          <w:szCs w:val="28"/>
        </w:rPr>
        <w:t>學分</w:t>
      </w:r>
      <w:r w:rsidR="008D68D0">
        <w:rPr>
          <w:rFonts w:eastAsia="華康行書體" w:hint="eastAsia"/>
          <w:b/>
          <w:sz w:val="28"/>
          <w:szCs w:val="28"/>
        </w:rPr>
        <w:t>(</w:t>
      </w:r>
      <w:r w:rsidR="008D68D0">
        <w:rPr>
          <w:rFonts w:eastAsia="華康行書體" w:hint="eastAsia"/>
          <w:b/>
          <w:sz w:val="28"/>
          <w:szCs w:val="28"/>
        </w:rPr>
        <w:t>不含畢業論文</w:t>
      </w:r>
      <w:r w:rsidR="008D68D0">
        <w:rPr>
          <w:rFonts w:eastAsia="華康行書體" w:hint="eastAsia"/>
          <w:b/>
          <w:sz w:val="28"/>
          <w:szCs w:val="28"/>
        </w:rPr>
        <w:t>)</w:t>
      </w:r>
      <w:r>
        <w:rPr>
          <w:rFonts w:eastAsia="華康行書體" w:hint="eastAsia"/>
          <w:b/>
          <w:sz w:val="28"/>
          <w:szCs w:val="28"/>
        </w:rPr>
        <w:t>合計</w:t>
      </w:r>
      <w:r w:rsidRPr="007B44F4">
        <w:rPr>
          <w:rFonts w:eastAsia="華康行書體"/>
          <w:b/>
          <w:sz w:val="28"/>
          <w:szCs w:val="28"/>
        </w:rPr>
        <w:t>至少</w:t>
      </w:r>
      <w:r w:rsidRPr="007B44F4">
        <w:rPr>
          <w:rFonts w:eastAsia="華康行書體"/>
          <w:b/>
          <w:sz w:val="28"/>
          <w:szCs w:val="28"/>
        </w:rPr>
        <w:t>24</w:t>
      </w:r>
      <w:r w:rsidRPr="007B44F4">
        <w:rPr>
          <w:rFonts w:eastAsia="華康行書體"/>
          <w:b/>
          <w:sz w:val="28"/>
          <w:szCs w:val="28"/>
        </w:rPr>
        <w:t>學分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6F3EC5" w:rsidRPr="005709B2" w:rsidTr="00544168">
        <w:tc>
          <w:tcPr>
            <w:tcW w:w="4608"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7466DC" w:rsidRPr="005709B2" w:rsidTr="00544168">
        <w:tc>
          <w:tcPr>
            <w:tcW w:w="4608" w:type="dxa"/>
          </w:tcPr>
          <w:p w:rsidR="007466DC" w:rsidRPr="005709B2" w:rsidRDefault="007466DC" w:rsidP="00544168">
            <w:pPr>
              <w:rPr>
                <w:rFonts w:eastAsia="標楷體"/>
                <w:color w:val="000000"/>
                <w:kern w:val="0"/>
              </w:rPr>
            </w:pPr>
            <w:r w:rsidRPr="007466DC">
              <w:rPr>
                <w:rFonts w:eastAsia="標楷體" w:hint="eastAsia"/>
                <w:color w:val="000000"/>
                <w:kern w:val="0"/>
              </w:rPr>
              <w:t>學術倫理課程</w:t>
            </w:r>
          </w:p>
        </w:tc>
        <w:tc>
          <w:tcPr>
            <w:tcW w:w="1440" w:type="dxa"/>
          </w:tcPr>
          <w:p w:rsidR="007466DC" w:rsidRPr="005709B2" w:rsidRDefault="007466DC" w:rsidP="00544168">
            <w:pPr>
              <w:jc w:val="center"/>
              <w:rPr>
                <w:rFonts w:eastAsia="標楷體"/>
                <w:color w:val="000000"/>
                <w:kern w:val="0"/>
              </w:rPr>
            </w:pPr>
            <w:r>
              <w:rPr>
                <w:rFonts w:eastAsia="標楷體" w:hint="eastAsia"/>
                <w:color w:val="000000"/>
                <w:kern w:val="0"/>
              </w:rPr>
              <w:t>6</w:t>
            </w:r>
            <w:r>
              <w:rPr>
                <w:rFonts w:eastAsia="標楷體" w:hint="eastAsia"/>
                <w:color w:val="000000"/>
                <w:kern w:val="0"/>
              </w:rPr>
              <w:t>小時</w:t>
            </w:r>
          </w:p>
        </w:tc>
        <w:tc>
          <w:tcPr>
            <w:tcW w:w="3600" w:type="dxa"/>
            <w:vAlign w:val="center"/>
          </w:tcPr>
          <w:p w:rsidR="007466DC" w:rsidRPr="005709B2" w:rsidRDefault="007466DC" w:rsidP="00544168">
            <w:pPr>
              <w:jc w:val="both"/>
              <w:rPr>
                <w:rFonts w:eastAsia="標楷體"/>
                <w:color w:val="000000"/>
                <w:kern w:val="0"/>
              </w:rPr>
            </w:pPr>
          </w:p>
        </w:tc>
      </w:tr>
      <w:tr w:rsidR="006F3EC5" w:rsidRPr="005709B2" w:rsidTr="00544168">
        <w:tc>
          <w:tcPr>
            <w:tcW w:w="4608" w:type="dxa"/>
          </w:tcPr>
          <w:p w:rsidR="006F3EC5" w:rsidRDefault="006F3EC5" w:rsidP="00544168">
            <w:pPr>
              <w:rPr>
                <w:rFonts w:eastAsia="標楷體"/>
                <w:color w:val="000000"/>
                <w:kern w:val="0"/>
              </w:rPr>
            </w:pPr>
            <w:r w:rsidRPr="005709B2">
              <w:rPr>
                <w:rFonts w:eastAsia="標楷體"/>
                <w:color w:val="000000"/>
                <w:kern w:val="0"/>
              </w:rPr>
              <w:t>高級園產品加工學</w:t>
            </w:r>
          </w:p>
          <w:p w:rsidR="006F3EC5" w:rsidRPr="007C43A7" w:rsidRDefault="006F3EC5" w:rsidP="00544168">
            <w:pPr>
              <w:rPr>
                <w:rFonts w:eastAsia="標楷體"/>
                <w:color w:val="000000"/>
                <w:kern w:val="0"/>
              </w:rPr>
            </w:pPr>
            <w:r w:rsidRPr="005709B2">
              <w:rPr>
                <w:rFonts w:eastAsia="標楷體"/>
                <w:color w:val="000000"/>
                <w:kern w:val="0"/>
              </w:rPr>
              <w:t>高級園產品處理學</w:t>
            </w:r>
          </w:p>
        </w:tc>
        <w:tc>
          <w:tcPr>
            <w:tcW w:w="1440" w:type="dxa"/>
          </w:tcPr>
          <w:p w:rsidR="006F3EC5" w:rsidRDefault="006F3EC5" w:rsidP="00544168">
            <w:pPr>
              <w:jc w:val="center"/>
              <w:rPr>
                <w:rFonts w:eastAsia="標楷體"/>
                <w:color w:val="000000"/>
                <w:kern w:val="0"/>
              </w:rPr>
            </w:pPr>
            <w:r w:rsidRPr="005709B2">
              <w:rPr>
                <w:rFonts w:eastAsia="標楷體"/>
                <w:color w:val="000000"/>
                <w:kern w:val="0"/>
              </w:rPr>
              <w:t>3</w:t>
            </w:r>
          </w:p>
          <w:p w:rsidR="002E1060" w:rsidRPr="005709B2" w:rsidRDefault="002E1060" w:rsidP="00544168">
            <w:pPr>
              <w:jc w:val="center"/>
              <w:rPr>
                <w:rFonts w:eastAsia="標楷體"/>
                <w:color w:val="000000"/>
                <w:kern w:val="0"/>
              </w:rPr>
            </w:pPr>
            <w:r>
              <w:rPr>
                <w:rFonts w:eastAsia="標楷體" w:hint="eastAsia"/>
                <w:color w:val="000000"/>
                <w:kern w:val="0"/>
              </w:rPr>
              <w:t>3</w:t>
            </w:r>
          </w:p>
        </w:tc>
        <w:tc>
          <w:tcPr>
            <w:tcW w:w="3600" w:type="dxa"/>
            <w:vAlign w:val="center"/>
          </w:tcPr>
          <w:p w:rsidR="006F3EC5" w:rsidRPr="005709B2" w:rsidRDefault="006F3EC5" w:rsidP="00544168">
            <w:pPr>
              <w:jc w:val="both"/>
              <w:rPr>
                <w:rFonts w:eastAsia="標楷體"/>
                <w:color w:val="000000"/>
                <w:kern w:val="0"/>
              </w:rPr>
            </w:pPr>
            <w:r w:rsidRPr="005709B2">
              <w:rPr>
                <w:rFonts w:eastAsia="標楷體"/>
                <w:color w:val="000000"/>
                <w:kern w:val="0"/>
              </w:rPr>
              <w:t>至少必修一科</w:t>
            </w:r>
          </w:p>
        </w:tc>
      </w:tr>
      <w:tr w:rsidR="006F3EC5" w:rsidRPr="005709B2" w:rsidTr="00544168">
        <w:tc>
          <w:tcPr>
            <w:tcW w:w="4608" w:type="dxa"/>
          </w:tcPr>
          <w:p w:rsidR="006F3EC5" w:rsidRPr="005709B2" w:rsidRDefault="006F3EC5" w:rsidP="00544168">
            <w:pPr>
              <w:rPr>
                <w:rFonts w:eastAsia="標楷體"/>
                <w:kern w:val="0"/>
              </w:rPr>
            </w:pPr>
            <w:r w:rsidRPr="005709B2">
              <w:rPr>
                <w:rFonts w:eastAsia="標楷體"/>
                <w:kern w:val="0"/>
              </w:rPr>
              <w:t>專題討論一、二</w:t>
            </w:r>
          </w:p>
        </w:tc>
        <w:tc>
          <w:tcPr>
            <w:tcW w:w="1440" w:type="dxa"/>
          </w:tcPr>
          <w:p w:rsidR="006F3EC5" w:rsidRPr="005709B2" w:rsidRDefault="006F3EC5" w:rsidP="00544168">
            <w:pPr>
              <w:jc w:val="center"/>
              <w:rPr>
                <w:rFonts w:eastAsia="標楷體"/>
                <w:kern w:val="0"/>
              </w:rPr>
            </w:pPr>
            <w:r w:rsidRPr="005709B2">
              <w:rPr>
                <w:rFonts w:eastAsia="標楷體"/>
                <w:kern w:val="0"/>
              </w:rPr>
              <w:t>4</w:t>
            </w:r>
          </w:p>
        </w:tc>
        <w:tc>
          <w:tcPr>
            <w:tcW w:w="3600" w:type="dxa"/>
            <w:vAlign w:val="center"/>
          </w:tcPr>
          <w:p w:rsidR="006F3EC5" w:rsidRPr="005709B2" w:rsidRDefault="006F3EC5" w:rsidP="00544168">
            <w:pPr>
              <w:jc w:val="both"/>
              <w:rPr>
                <w:rFonts w:eastAsia="標楷體"/>
                <w:kern w:val="0"/>
              </w:rPr>
            </w:pPr>
            <w:r w:rsidRPr="005709B2">
              <w:rPr>
                <w:rFonts w:eastAsia="標楷體"/>
                <w:kern w:val="0"/>
              </w:rPr>
              <w:t>必修四學期，每學期</w:t>
            </w:r>
            <w:r>
              <w:rPr>
                <w:rFonts w:eastAsia="標楷體" w:hint="eastAsia"/>
                <w:kern w:val="0"/>
              </w:rPr>
              <w:t>1</w:t>
            </w:r>
            <w:r w:rsidRPr="005709B2">
              <w:rPr>
                <w:rFonts w:eastAsia="標楷體"/>
                <w:kern w:val="0"/>
              </w:rPr>
              <w:t>學分</w:t>
            </w:r>
          </w:p>
        </w:tc>
      </w:tr>
      <w:tr w:rsidR="006F3EC5" w:rsidRPr="005709B2" w:rsidTr="00544168">
        <w:tc>
          <w:tcPr>
            <w:tcW w:w="4608" w:type="dxa"/>
          </w:tcPr>
          <w:p w:rsidR="006F3EC5" w:rsidRPr="005709B2" w:rsidRDefault="006F3EC5" w:rsidP="00544168">
            <w:pPr>
              <w:rPr>
                <w:rFonts w:eastAsia="標楷體"/>
                <w:kern w:val="0"/>
              </w:rPr>
            </w:pPr>
            <w:r w:rsidRPr="005709B2">
              <w:rPr>
                <w:rFonts w:eastAsia="標楷體"/>
                <w:kern w:val="0"/>
              </w:rPr>
              <w:t>專題研究一、二、三、四</w:t>
            </w:r>
          </w:p>
        </w:tc>
        <w:tc>
          <w:tcPr>
            <w:tcW w:w="1440" w:type="dxa"/>
          </w:tcPr>
          <w:p w:rsidR="006F3EC5" w:rsidRPr="005709B2" w:rsidRDefault="006F3EC5" w:rsidP="00544168">
            <w:pPr>
              <w:jc w:val="center"/>
              <w:rPr>
                <w:rFonts w:eastAsia="標楷體"/>
                <w:kern w:val="0"/>
              </w:rPr>
            </w:pPr>
            <w:r w:rsidRPr="005709B2">
              <w:rPr>
                <w:rFonts w:eastAsia="標楷體"/>
                <w:kern w:val="0"/>
              </w:rPr>
              <w:t>4</w:t>
            </w:r>
          </w:p>
        </w:tc>
        <w:tc>
          <w:tcPr>
            <w:tcW w:w="3600" w:type="dxa"/>
            <w:vAlign w:val="center"/>
          </w:tcPr>
          <w:p w:rsidR="006F3EC5" w:rsidRPr="005709B2" w:rsidRDefault="006F3EC5" w:rsidP="00544168">
            <w:pPr>
              <w:jc w:val="both"/>
              <w:rPr>
                <w:rFonts w:eastAsia="標楷體"/>
                <w:kern w:val="0"/>
              </w:rPr>
            </w:pPr>
            <w:r>
              <w:rPr>
                <w:rFonts w:eastAsia="標楷體"/>
                <w:kern w:val="0"/>
              </w:rPr>
              <w:t>必修四學期，每學期</w:t>
            </w:r>
            <w:r>
              <w:rPr>
                <w:rFonts w:eastAsia="標楷體" w:hint="eastAsia"/>
                <w:kern w:val="0"/>
              </w:rPr>
              <w:t>1</w:t>
            </w:r>
            <w:r w:rsidRPr="005709B2">
              <w:rPr>
                <w:rFonts w:eastAsia="標楷體"/>
                <w:kern w:val="0"/>
              </w:rPr>
              <w:t>學分</w:t>
            </w:r>
          </w:p>
        </w:tc>
      </w:tr>
      <w:tr w:rsidR="006F3EC5" w:rsidRPr="005709B2" w:rsidTr="00544168">
        <w:tc>
          <w:tcPr>
            <w:tcW w:w="4608" w:type="dxa"/>
          </w:tcPr>
          <w:p w:rsidR="006F3EC5" w:rsidRDefault="006F3EC5" w:rsidP="00544168">
            <w:pPr>
              <w:rPr>
                <w:rFonts w:eastAsia="標楷體"/>
                <w:color w:val="000000"/>
                <w:kern w:val="0"/>
              </w:rPr>
            </w:pPr>
            <w:r>
              <w:rPr>
                <w:rFonts w:eastAsia="標楷體" w:hint="eastAsia"/>
                <w:color w:val="000000"/>
                <w:kern w:val="0"/>
              </w:rPr>
              <w:t>園藝植物化學</w:t>
            </w:r>
          </w:p>
          <w:p w:rsidR="006F3EC5" w:rsidRPr="007B44F4" w:rsidRDefault="006F3EC5" w:rsidP="00544168">
            <w:r w:rsidRPr="005709B2">
              <w:rPr>
                <w:rFonts w:eastAsia="標楷體"/>
                <w:color w:val="000000"/>
                <w:kern w:val="0"/>
              </w:rPr>
              <w:t>食品化學</w:t>
            </w:r>
          </w:p>
          <w:p w:rsidR="006F3EC5" w:rsidRPr="007B44F4" w:rsidRDefault="006F3EC5" w:rsidP="00544168">
            <w:r w:rsidRPr="005709B2">
              <w:rPr>
                <w:rFonts w:eastAsia="標楷體"/>
                <w:color w:val="000000"/>
                <w:kern w:val="0"/>
              </w:rPr>
              <w:t>食品碳水化合物</w:t>
            </w:r>
          </w:p>
          <w:p w:rsidR="006F3EC5" w:rsidRPr="007B44F4" w:rsidRDefault="006F3EC5" w:rsidP="00544168">
            <w:r w:rsidRPr="005709B2">
              <w:rPr>
                <w:rFonts w:eastAsia="標楷體"/>
                <w:color w:val="000000"/>
                <w:kern w:val="0"/>
              </w:rPr>
              <w:t>生物成分分離與純化</w:t>
            </w:r>
          </w:p>
          <w:p w:rsidR="006F3EC5" w:rsidRPr="007B44F4" w:rsidRDefault="006F3EC5" w:rsidP="00544168">
            <w:r w:rsidRPr="005709B2">
              <w:rPr>
                <w:rFonts w:eastAsia="標楷體"/>
                <w:color w:val="000000"/>
                <w:kern w:val="0"/>
              </w:rPr>
              <w:t>有機波譜與化學結構解析</w:t>
            </w:r>
          </w:p>
          <w:p w:rsidR="006F3EC5" w:rsidRPr="005709B2" w:rsidRDefault="006F3EC5" w:rsidP="00544168">
            <w:pPr>
              <w:rPr>
                <w:rFonts w:eastAsia="標楷體"/>
              </w:rPr>
            </w:pPr>
            <w:r w:rsidRPr="005709B2">
              <w:rPr>
                <w:rFonts w:eastAsia="標楷體"/>
              </w:rPr>
              <w:t>園產品分析與實習</w:t>
            </w:r>
            <w:r w:rsidR="00C700A9">
              <w:rPr>
                <w:rFonts w:eastAsia="標楷體" w:hint="eastAsia"/>
              </w:rPr>
              <w:t>一</w:t>
            </w:r>
            <w:r w:rsidR="00847A30">
              <w:rPr>
                <w:rFonts w:eastAsia="標楷體" w:hint="eastAsia"/>
              </w:rPr>
              <w:t>或二</w:t>
            </w:r>
          </w:p>
          <w:p w:rsidR="006F3EC5" w:rsidRPr="005709B2" w:rsidRDefault="006F3EC5" w:rsidP="00544168">
            <w:pPr>
              <w:rPr>
                <w:rFonts w:eastAsia="標楷體"/>
              </w:rPr>
            </w:pPr>
            <w:r w:rsidRPr="005709B2">
              <w:rPr>
                <w:rFonts w:eastAsia="標楷體"/>
              </w:rPr>
              <w:t>園產品酵素學</w:t>
            </w:r>
          </w:p>
          <w:p w:rsidR="006F3EC5" w:rsidRDefault="006F3EC5" w:rsidP="00544168">
            <w:pPr>
              <w:rPr>
                <w:rFonts w:eastAsia="標楷體"/>
              </w:rPr>
            </w:pPr>
            <w:r w:rsidRPr="005709B2">
              <w:rPr>
                <w:rFonts w:eastAsia="標楷體"/>
              </w:rPr>
              <w:t>食品物理化學</w:t>
            </w:r>
          </w:p>
          <w:p w:rsidR="006F3EC5" w:rsidRDefault="006F3EC5" w:rsidP="00544168">
            <w:pPr>
              <w:rPr>
                <w:rFonts w:eastAsia="標楷體"/>
              </w:rPr>
            </w:pPr>
            <w:r>
              <w:rPr>
                <w:rFonts w:eastAsia="標楷體" w:hint="eastAsia"/>
              </w:rPr>
              <w:t>食品添加物</w:t>
            </w:r>
          </w:p>
          <w:p w:rsidR="00CC7523" w:rsidRPr="005709B2" w:rsidRDefault="00CC7523" w:rsidP="00544168">
            <w:pPr>
              <w:rPr>
                <w:rFonts w:eastAsia="標楷體"/>
                <w:color w:val="000000"/>
                <w:kern w:val="0"/>
              </w:rPr>
            </w:pPr>
            <w:r>
              <w:rPr>
                <w:rFonts w:eastAsia="標楷體" w:hint="eastAsia"/>
                <w:color w:val="000000"/>
                <w:kern w:val="0"/>
              </w:rPr>
              <w:t>園產品採收後生化學</w:t>
            </w:r>
          </w:p>
        </w:tc>
        <w:tc>
          <w:tcPr>
            <w:tcW w:w="1440" w:type="dxa"/>
          </w:tcPr>
          <w:p w:rsidR="006F3EC5" w:rsidRPr="007B44F4" w:rsidRDefault="006F3EC5" w:rsidP="00544168">
            <w:pPr>
              <w:jc w:val="center"/>
            </w:pPr>
            <w:r w:rsidRPr="005709B2">
              <w:rPr>
                <w:rFonts w:eastAsia="標楷體"/>
                <w:color w:val="000000"/>
                <w:kern w:val="0"/>
              </w:rPr>
              <w:t>3</w:t>
            </w:r>
          </w:p>
          <w:p w:rsidR="006F3EC5" w:rsidRPr="007B44F4" w:rsidRDefault="006F3EC5" w:rsidP="00544168">
            <w:pPr>
              <w:jc w:val="center"/>
            </w:pPr>
            <w:r w:rsidRPr="005709B2">
              <w:rPr>
                <w:rFonts w:eastAsia="標楷體"/>
                <w:color w:val="000000"/>
                <w:kern w:val="0"/>
              </w:rPr>
              <w:t>3</w:t>
            </w:r>
          </w:p>
          <w:p w:rsidR="006F3EC5" w:rsidRPr="007B44F4" w:rsidRDefault="006F3EC5" w:rsidP="00544168">
            <w:pPr>
              <w:jc w:val="center"/>
            </w:pPr>
            <w:r w:rsidRPr="005709B2">
              <w:rPr>
                <w:rFonts w:eastAsia="標楷體"/>
                <w:color w:val="000000"/>
                <w:kern w:val="0"/>
              </w:rPr>
              <w:t>2</w:t>
            </w:r>
          </w:p>
          <w:p w:rsidR="006F3EC5" w:rsidRPr="007B44F4" w:rsidRDefault="006F3EC5" w:rsidP="00544168">
            <w:pPr>
              <w:jc w:val="center"/>
            </w:pPr>
            <w:r w:rsidRPr="005709B2">
              <w:rPr>
                <w:rFonts w:eastAsia="標楷體"/>
                <w:color w:val="000000"/>
                <w:kern w:val="0"/>
              </w:rPr>
              <w:t>2</w:t>
            </w:r>
          </w:p>
          <w:p w:rsidR="006F3EC5" w:rsidRPr="007B44F4" w:rsidRDefault="006F3EC5" w:rsidP="00544168">
            <w:pPr>
              <w:jc w:val="center"/>
            </w:pPr>
            <w:r w:rsidRPr="005709B2">
              <w:rPr>
                <w:rFonts w:eastAsia="標楷體"/>
                <w:color w:val="000000"/>
                <w:kern w:val="0"/>
              </w:rPr>
              <w:t>3</w:t>
            </w:r>
          </w:p>
          <w:p w:rsidR="006F3EC5" w:rsidRPr="005709B2" w:rsidRDefault="006F3EC5" w:rsidP="00544168">
            <w:pPr>
              <w:jc w:val="center"/>
              <w:rPr>
                <w:rFonts w:eastAsia="標楷體"/>
              </w:rPr>
            </w:pPr>
            <w:r w:rsidRPr="005709B2">
              <w:rPr>
                <w:rFonts w:eastAsia="標楷體"/>
              </w:rPr>
              <w:t>3</w:t>
            </w:r>
          </w:p>
          <w:p w:rsidR="006F3EC5" w:rsidRPr="005709B2" w:rsidRDefault="006F3EC5" w:rsidP="00544168">
            <w:pPr>
              <w:jc w:val="center"/>
              <w:rPr>
                <w:rFonts w:eastAsia="標楷體"/>
              </w:rPr>
            </w:pPr>
            <w:r w:rsidRPr="005709B2">
              <w:rPr>
                <w:rFonts w:eastAsia="標楷體"/>
              </w:rPr>
              <w:t>3</w:t>
            </w:r>
          </w:p>
          <w:p w:rsidR="006F3EC5" w:rsidRDefault="006F3EC5" w:rsidP="00544168">
            <w:pPr>
              <w:jc w:val="center"/>
              <w:rPr>
                <w:rFonts w:eastAsia="標楷體"/>
                <w:color w:val="000000"/>
                <w:kern w:val="0"/>
              </w:rPr>
            </w:pPr>
            <w:r w:rsidRPr="005709B2">
              <w:rPr>
                <w:rFonts w:eastAsia="標楷體"/>
                <w:color w:val="000000"/>
                <w:kern w:val="0"/>
              </w:rPr>
              <w:t>2</w:t>
            </w:r>
          </w:p>
          <w:p w:rsidR="006F3EC5" w:rsidRDefault="006F3EC5" w:rsidP="00544168">
            <w:pPr>
              <w:jc w:val="center"/>
              <w:rPr>
                <w:rFonts w:eastAsia="標楷體"/>
                <w:color w:val="000000"/>
                <w:kern w:val="0"/>
              </w:rPr>
            </w:pPr>
            <w:r>
              <w:rPr>
                <w:rFonts w:eastAsia="標楷體" w:hint="eastAsia"/>
                <w:color w:val="000000"/>
                <w:kern w:val="0"/>
              </w:rPr>
              <w:t>2</w:t>
            </w:r>
          </w:p>
          <w:p w:rsidR="00CC7523" w:rsidRPr="005709B2" w:rsidRDefault="00CC7523" w:rsidP="00544168">
            <w:pPr>
              <w:jc w:val="center"/>
              <w:rPr>
                <w:rFonts w:eastAsia="標楷體"/>
                <w:color w:val="000000"/>
                <w:kern w:val="0"/>
              </w:rPr>
            </w:pPr>
            <w:r>
              <w:rPr>
                <w:rFonts w:eastAsia="標楷體" w:hint="eastAsia"/>
                <w:color w:val="000000"/>
                <w:kern w:val="0"/>
              </w:rPr>
              <w:t>3</w:t>
            </w:r>
          </w:p>
        </w:tc>
        <w:tc>
          <w:tcPr>
            <w:tcW w:w="3600" w:type="dxa"/>
            <w:vAlign w:val="center"/>
          </w:tcPr>
          <w:p w:rsidR="006F3EC5" w:rsidRPr="005709B2" w:rsidRDefault="006F3EC5" w:rsidP="00544168">
            <w:pPr>
              <w:jc w:val="both"/>
              <w:rPr>
                <w:rFonts w:eastAsia="標楷體"/>
                <w:color w:val="000000"/>
                <w:kern w:val="0"/>
              </w:rPr>
            </w:pPr>
            <w:r w:rsidRPr="005709B2">
              <w:rPr>
                <w:rFonts w:eastAsia="標楷體"/>
                <w:color w:val="000000"/>
                <w:kern w:val="0"/>
              </w:rPr>
              <w:t>化學領域</w:t>
            </w:r>
          </w:p>
          <w:p w:rsidR="006F3EC5" w:rsidRPr="005709B2" w:rsidRDefault="006F3EC5" w:rsidP="00544168">
            <w:pPr>
              <w:jc w:val="both"/>
              <w:rPr>
                <w:rFonts w:eastAsia="標楷體"/>
                <w:color w:val="000000"/>
                <w:kern w:val="0"/>
              </w:rPr>
            </w:pPr>
            <w:r w:rsidRPr="005709B2">
              <w:rPr>
                <w:rFonts w:eastAsia="標楷體"/>
                <w:color w:val="000000"/>
                <w:kern w:val="0"/>
              </w:rPr>
              <w:t>至少必修一科</w:t>
            </w:r>
          </w:p>
        </w:tc>
      </w:tr>
      <w:tr w:rsidR="006F3EC5" w:rsidRPr="005709B2" w:rsidTr="00544168">
        <w:tc>
          <w:tcPr>
            <w:tcW w:w="4608" w:type="dxa"/>
          </w:tcPr>
          <w:p w:rsidR="00CC7523" w:rsidRDefault="00CC7523" w:rsidP="00544168">
            <w:pPr>
              <w:rPr>
                <w:rFonts w:eastAsia="標楷體"/>
                <w:color w:val="000000"/>
                <w:kern w:val="0"/>
              </w:rPr>
            </w:pPr>
            <w:r>
              <w:rPr>
                <w:rFonts w:eastAsia="標楷體" w:hint="eastAsia"/>
                <w:color w:val="000000"/>
                <w:kern w:val="0"/>
              </w:rPr>
              <w:t>園產品採收後生理學及實驗</w:t>
            </w:r>
          </w:p>
          <w:p w:rsidR="006F3EC5" w:rsidRDefault="006F3EC5" w:rsidP="00544168">
            <w:pPr>
              <w:rPr>
                <w:rFonts w:eastAsia="標楷體"/>
                <w:color w:val="000000"/>
                <w:kern w:val="0"/>
              </w:rPr>
            </w:pPr>
            <w:r>
              <w:rPr>
                <w:rFonts w:eastAsia="標楷體" w:hint="eastAsia"/>
                <w:color w:val="000000"/>
                <w:kern w:val="0"/>
              </w:rPr>
              <w:t>高級植物生理學</w:t>
            </w:r>
          </w:p>
          <w:p w:rsidR="006F3EC5" w:rsidRDefault="006F3EC5" w:rsidP="00544168">
            <w:pPr>
              <w:rPr>
                <w:rFonts w:eastAsia="標楷體"/>
                <w:color w:val="000000"/>
                <w:kern w:val="0"/>
              </w:rPr>
            </w:pPr>
            <w:r>
              <w:rPr>
                <w:rFonts w:eastAsia="標楷體" w:hint="eastAsia"/>
                <w:color w:val="000000"/>
                <w:kern w:val="0"/>
              </w:rPr>
              <w:t>植物分子生物學</w:t>
            </w:r>
          </w:p>
          <w:p w:rsidR="006F3EC5" w:rsidRPr="005709B2" w:rsidRDefault="006F3EC5" w:rsidP="00544168">
            <w:pPr>
              <w:rPr>
                <w:rFonts w:eastAsia="標楷體"/>
                <w:color w:val="000000"/>
                <w:kern w:val="0"/>
              </w:rPr>
            </w:pPr>
            <w:r w:rsidRPr="005709B2">
              <w:rPr>
                <w:rFonts w:eastAsia="標楷體"/>
                <w:color w:val="000000"/>
                <w:kern w:val="0"/>
              </w:rPr>
              <w:t>食品發酵學</w:t>
            </w:r>
          </w:p>
          <w:p w:rsidR="006F3EC5" w:rsidRPr="005709B2" w:rsidRDefault="006F3EC5" w:rsidP="00544168">
            <w:pPr>
              <w:rPr>
                <w:rFonts w:eastAsia="標楷體"/>
                <w:color w:val="000000"/>
                <w:kern w:val="0"/>
              </w:rPr>
            </w:pPr>
            <w:r w:rsidRPr="005709B2">
              <w:rPr>
                <w:rFonts w:eastAsia="標楷體"/>
                <w:color w:val="000000"/>
                <w:kern w:val="0"/>
              </w:rPr>
              <w:t>食品微生物學概論</w:t>
            </w:r>
          </w:p>
          <w:p w:rsidR="006F3EC5" w:rsidRPr="005709B2" w:rsidRDefault="006F3EC5" w:rsidP="00544168">
            <w:pPr>
              <w:rPr>
                <w:rFonts w:eastAsia="標楷體"/>
                <w:color w:val="000000"/>
                <w:kern w:val="0"/>
              </w:rPr>
            </w:pPr>
            <w:r w:rsidRPr="005709B2">
              <w:rPr>
                <w:rFonts w:eastAsia="標楷體"/>
                <w:color w:val="000000"/>
                <w:kern w:val="0"/>
              </w:rPr>
              <w:t>微生物生理學</w:t>
            </w:r>
          </w:p>
          <w:p w:rsidR="006F3EC5" w:rsidRPr="005709B2" w:rsidRDefault="006F3EC5" w:rsidP="00544168">
            <w:pPr>
              <w:rPr>
                <w:rFonts w:eastAsia="標楷體"/>
                <w:color w:val="000000"/>
                <w:kern w:val="0"/>
              </w:rPr>
            </w:pPr>
            <w:r w:rsidRPr="005709B2">
              <w:rPr>
                <w:rFonts w:eastAsia="標楷體"/>
                <w:color w:val="000000"/>
                <w:kern w:val="0"/>
              </w:rPr>
              <w:t>細菌生理學</w:t>
            </w:r>
          </w:p>
          <w:p w:rsidR="006F3EC5" w:rsidRPr="005709B2" w:rsidRDefault="006F3EC5" w:rsidP="00544168">
            <w:pPr>
              <w:rPr>
                <w:rFonts w:eastAsia="標楷體"/>
                <w:color w:val="000000"/>
                <w:kern w:val="0"/>
              </w:rPr>
            </w:pPr>
            <w:r w:rsidRPr="005709B2">
              <w:rPr>
                <w:rFonts w:eastAsia="標楷體" w:hint="eastAsia"/>
                <w:color w:val="000000"/>
                <w:kern w:val="0"/>
              </w:rPr>
              <w:t>發酵</w:t>
            </w:r>
            <w:r w:rsidRPr="005709B2">
              <w:rPr>
                <w:rFonts w:eastAsia="標楷體"/>
                <w:color w:val="000000"/>
                <w:kern w:val="0"/>
              </w:rPr>
              <w:t>微生物學</w:t>
            </w:r>
          </w:p>
          <w:p w:rsidR="006F3EC5" w:rsidRPr="005709B2" w:rsidRDefault="006F3EC5" w:rsidP="00544168">
            <w:pPr>
              <w:rPr>
                <w:rFonts w:eastAsia="標楷體"/>
                <w:color w:val="000000"/>
                <w:kern w:val="0"/>
              </w:rPr>
            </w:pPr>
            <w:r w:rsidRPr="005709B2">
              <w:rPr>
                <w:rFonts w:eastAsia="標楷體"/>
                <w:color w:val="000000"/>
                <w:kern w:val="0"/>
              </w:rPr>
              <w:t>食品微生物學</w:t>
            </w:r>
          </w:p>
          <w:p w:rsidR="006F3EC5" w:rsidRPr="005709B2" w:rsidRDefault="006F3EC5" w:rsidP="00544168">
            <w:pPr>
              <w:rPr>
                <w:rFonts w:eastAsia="標楷體"/>
                <w:color w:val="000000"/>
                <w:kern w:val="0"/>
              </w:rPr>
            </w:pPr>
            <w:r w:rsidRPr="005709B2">
              <w:rPr>
                <w:rFonts w:eastAsia="標楷體"/>
                <w:color w:val="000000"/>
                <w:kern w:val="0"/>
              </w:rPr>
              <w:t>工業微生物學</w:t>
            </w:r>
          </w:p>
          <w:p w:rsidR="006F3EC5" w:rsidRPr="005709B2" w:rsidRDefault="006F3EC5" w:rsidP="00544168">
            <w:pPr>
              <w:rPr>
                <w:rFonts w:eastAsia="標楷體"/>
                <w:color w:val="000000"/>
                <w:kern w:val="0"/>
              </w:rPr>
            </w:pPr>
            <w:r w:rsidRPr="005709B2">
              <w:rPr>
                <w:rFonts w:eastAsia="標楷體"/>
                <w:color w:val="000000"/>
                <w:kern w:val="0"/>
              </w:rPr>
              <w:t>園產加工微生物學</w:t>
            </w:r>
          </w:p>
          <w:p w:rsidR="006F3EC5" w:rsidRDefault="006F3EC5" w:rsidP="00544168">
            <w:pPr>
              <w:rPr>
                <w:rFonts w:eastAsia="標楷體"/>
                <w:color w:val="000000"/>
                <w:kern w:val="0"/>
              </w:rPr>
            </w:pPr>
            <w:r>
              <w:rPr>
                <w:rFonts w:eastAsia="標楷體" w:hint="eastAsia"/>
                <w:color w:val="000000"/>
                <w:kern w:val="0"/>
              </w:rPr>
              <w:t>分子生物學</w:t>
            </w:r>
          </w:p>
          <w:p w:rsidR="006F3EC5" w:rsidRPr="005709B2" w:rsidRDefault="006F3EC5" w:rsidP="00544168">
            <w:pPr>
              <w:rPr>
                <w:rFonts w:eastAsia="標楷體"/>
                <w:color w:val="000000"/>
                <w:kern w:val="0"/>
              </w:rPr>
            </w:pPr>
            <w:r>
              <w:rPr>
                <w:rFonts w:eastAsia="標楷體" w:hint="eastAsia"/>
                <w:color w:val="000000"/>
                <w:kern w:val="0"/>
              </w:rPr>
              <w:t>生物技術核心實驗</w:t>
            </w:r>
          </w:p>
        </w:tc>
        <w:tc>
          <w:tcPr>
            <w:tcW w:w="1440" w:type="dxa"/>
          </w:tcPr>
          <w:p w:rsidR="00CC7523" w:rsidRDefault="00CC7523" w:rsidP="00CC7523">
            <w:pPr>
              <w:jc w:val="center"/>
              <w:rPr>
                <w:rFonts w:eastAsia="標楷體"/>
                <w:color w:val="000000"/>
                <w:kern w:val="0"/>
              </w:rPr>
            </w:pPr>
            <w:r>
              <w:rPr>
                <w:rFonts w:eastAsia="標楷體" w:hint="eastAsia"/>
                <w:color w:val="000000"/>
                <w:kern w:val="0"/>
              </w:rPr>
              <w:t>4</w:t>
            </w:r>
          </w:p>
          <w:p w:rsidR="006F3EC5" w:rsidRDefault="006F3EC5" w:rsidP="00544168">
            <w:pPr>
              <w:jc w:val="center"/>
            </w:pPr>
            <w:r>
              <w:rPr>
                <w:rFonts w:hint="eastAsia"/>
              </w:rPr>
              <w:t>3</w:t>
            </w:r>
          </w:p>
          <w:p w:rsidR="006F3EC5" w:rsidRDefault="006F3EC5" w:rsidP="00544168">
            <w:pPr>
              <w:jc w:val="center"/>
            </w:pPr>
            <w:r>
              <w:rPr>
                <w:rFonts w:hint="eastAsia"/>
              </w:rPr>
              <w:t>3</w:t>
            </w:r>
          </w:p>
          <w:p w:rsidR="006F3EC5" w:rsidRPr="007B44F4" w:rsidRDefault="006F3EC5" w:rsidP="00544168">
            <w:pPr>
              <w:jc w:val="center"/>
            </w:pPr>
            <w:r w:rsidRPr="007B44F4">
              <w:t>2</w:t>
            </w:r>
          </w:p>
          <w:p w:rsidR="006F3EC5" w:rsidRPr="007B44F4" w:rsidRDefault="006F3EC5" w:rsidP="00544168">
            <w:pPr>
              <w:jc w:val="center"/>
            </w:pPr>
            <w:r w:rsidRPr="007B44F4">
              <w:t>4</w:t>
            </w:r>
          </w:p>
          <w:p w:rsidR="006F3EC5" w:rsidRPr="007B44F4" w:rsidRDefault="006F3EC5" w:rsidP="00544168">
            <w:pPr>
              <w:jc w:val="center"/>
            </w:pPr>
            <w:r w:rsidRPr="007B44F4">
              <w:t>2</w:t>
            </w:r>
          </w:p>
          <w:p w:rsidR="006F3EC5" w:rsidRPr="007B44F4" w:rsidRDefault="006F3EC5" w:rsidP="00544168">
            <w:pPr>
              <w:jc w:val="center"/>
            </w:pPr>
            <w:r w:rsidRPr="007B44F4">
              <w:t>3</w:t>
            </w:r>
          </w:p>
          <w:p w:rsidR="006F3EC5" w:rsidRPr="007B44F4" w:rsidRDefault="006F3EC5" w:rsidP="00544168">
            <w:pPr>
              <w:jc w:val="center"/>
            </w:pPr>
            <w:r w:rsidRPr="007B44F4">
              <w:t>3</w:t>
            </w:r>
          </w:p>
          <w:p w:rsidR="006F3EC5" w:rsidRPr="007B44F4" w:rsidRDefault="006F3EC5" w:rsidP="00544168">
            <w:pPr>
              <w:jc w:val="center"/>
            </w:pPr>
            <w:r w:rsidRPr="007B44F4">
              <w:t>3</w:t>
            </w:r>
          </w:p>
          <w:p w:rsidR="006F3EC5" w:rsidRPr="007B44F4" w:rsidRDefault="006F3EC5" w:rsidP="00544168">
            <w:pPr>
              <w:jc w:val="center"/>
            </w:pPr>
            <w:r w:rsidRPr="007B44F4">
              <w:t>2</w:t>
            </w:r>
          </w:p>
          <w:p w:rsidR="006F3EC5" w:rsidRDefault="006F3EC5" w:rsidP="00544168">
            <w:pPr>
              <w:jc w:val="center"/>
            </w:pPr>
            <w:r w:rsidRPr="007B44F4">
              <w:t>3</w:t>
            </w:r>
          </w:p>
          <w:p w:rsidR="006F3EC5" w:rsidRDefault="006F3EC5" w:rsidP="00544168">
            <w:pPr>
              <w:jc w:val="center"/>
            </w:pPr>
            <w:r>
              <w:rPr>
                <w:rFonts w:hint="eastAsia"/>
              </w:rPr>
              <w:t>3</w:t>
            </w:r>
          </w:p>
          <w:p w:rsidR="006F3EC5" w:rsidRPr="007B44F4" w:rsidRDefault="006F3EC5" w:rsidP="00544168">
            <w:pPr>
              <w:jc w:val="center"/>
            </w:pPr>
            <w:r>
              <w:rPr>
                <w:rFonts w:hint="eastAsia"/>
              </w:rPr>
              <w:t>4</w:t>
            </w:r>
          </w:p>
        </w:tc>
        <w:tc>
          <w:tcPr>
            <w:tcW w:w="3600" w:type="dxa"/>
            <w:vAlign w:val="center"/>
          </w:tcPr>
          <w:p w:rsidR="006F3EC5" w:rsidRPr="005709B2" w:rsidRDefault="006F3EC5" w:rsidP="00544168">
            <w:pPr>
              <w:rPr>
                <w:rFonts w:eastAsia="標楷體"/>
                <w:color w:val="000000"/>
                <w:kern w:val="0"/>
              </w:rPr>
            </w:pPr>
            <w:r>
              <w:rPr>
                <w:rFonts w:eastAsia="標楷體" w:hint="eastAsia"/>
                <w:color w:val="000000"/>
                <w:kern w:val="0"/>
              </w:rPr>
              <w:t>植物生理、</w:t>
            </w:r>
            <w:r w:rsidRPr="005709B2">
              <w:rPr>
                <w:rFonts w:eastAsia="標楷體"/>
                <w:color w:val="000000"/>
                <w:kern w:val="0"/>
              </w:rPr>
              <w:t>微生物</w:t>
            </w:r>
            <w:r>
              <w:rPr>
                <w:rFonts w:eastAsia="標楷體" w:hint="eastAsia"/>
                <w:color w:val="000000"/>
                <w:kern w:val="0"/>
              </w:rPr>
              <w:t>與分子生物</w:t>
            </w:r>
            <w:r w:rsidRPr="005709B2">
              <w:rPr>
                <w:rFonts w:eastAsia="標楷體"/>
                <w:color w:val="000000"/>
                <w:kern w:val="0"/>
              </w:rPr>
              <w:t>領域</w:t>
            </w:r>
          </w:p>
          <w:p w:rsidR="006F3EC5" w:rsidRPr="005709B2" w:rsidRDefault="006F3EC5" w:rsidP="00544168">
            <w:pPr>
              <w:rPr>
                <w:rFonts w:eastAsia="標楷體"/>
                <w:color w:val="000000"/>
                <w:kern w:val="0"/>
              </w:rPr>
            </w:pPr>
            <w:r w:rsidRPr="005709B2">
              <w:rPr>
                <w:rFonts w:eastAsia="標楷體"/>
                <w:color w:val="000000"/>
                <w:kern w:val="0"/>
              </w:rPr>
              <w:t>至少必修一科</w:t>
            </w:r>
          </w:p>
        </w:tc>
      </w:tr>
      <w:tr w:rsidR="006F3EC5" w:rsidRPr="005709B2" w:rsidTr="00544168">
        <w:tc>
          <w:tcPr>
            <w:tcW w:w="4608" w:type="dxa"/>
            <w:tcBorders>
              <w:bottom w:val="single" w:sz="4" w:space="0" w:color="auto"/>
            </w:tcBorders>
          </w:tcPr>
          <w:p w:rsidR="006F3EC5" w:rsidRDefault="006F3EC5" w:rsidP="00544168">
            <w:pPr>
              <w:rPr>
                <w:rFonts w:eastAsia="標楷體"/>
                <w:color w:val="000000"/>
                <w:kern w:val="0"/>
              </w:rPr>
            </w:pPr>
            <w:r>
              <w:rPr>
                <w:rFonts w:eastAsia="標楷體" w:hint="eastAsia"/>
                <w:color w:val="000000"/>
                <w:kern w:val="0"/>
              </w:rPr>
              <w:t>園產品處理技術與園藝學研究法</w:t>
            </w:r>
            <w:r w:rsidR="000F0380">
              <w:rPr>
                <w:rFonts w:eastAsia="標楷體" w:hint="eastAsia"/>
                <w:color w:val="000000"/>
                <w:kern w:val="0"/>
              </w:rPr>
              <w:t>(</w:t>
            </w:r>
            <w:r w:rsidR="000F0380">
              <w:rPr>
                <w:rFonts w:eastAsia="標楷體" w:hint="eastAsia"/>
                <w:color w:val="000000"/>
                <w:kern w:val="0"/>
              </w:rPr>
              <w:t>併修</w:t>
            </w:r>
            <w:r w:rsidR="000F0380">
              <w:rPr>
                <w:rFonts w:eastAsia="標楷體" w:hint="eastAsia"/>
                <w:color w:val="000000"/>
                <w:kern w:val="0"/>
              </w:rPr>
              <w:t>)</w:t>
            </w:r>
          </w:p>
          <w:p w:rsidR="006F3EC5" w:rsidRPr="005709B2" w:rsidRDefault="006F3EC5" w:rsidP="00544168">
            <w:pPr>
              <w:rPr>
                <w:rFonts w:eastAsia="標楷體"/>
                <w:color w:val="000000"/>
                <w:kern w:val="0"/>
              </w:rPr>
            </w:pPr>
            <w:r w:rsidRPr="005709B2">
              <w:rPr>
                <w:rFonts w:eastAsia="標楷體" w:hint="eastAsia"/>
                <w:color w:val="000000"/>
                <w:kern w:val="0"/>
              </w:rPr>
              <w:t>園產利用加工各論</w:t>
            </w:r>
            <w:r>
              <w:rPr>
                <w:rFonts w:eastAsia="標楷體" w:hint="eastAsia"/>
                <w:color w:val="000000"/>
                <w:kern w:val="0"/>
              </w:rPr>
              <w:t xml:space="preserve"> (</w:t>
            </w:r>
            <w:r>
              <w:rPr>
                <w:rFonts w:eastAsia="標楷體" w:hint="eastAsia"/>
                <w:color w:val="000000"/>
                <w:kern w:val="0"/>
              </w:rPr>
              <w:t>隔年開課</w:t>
            </w:r>
            <w:r>
              <w:rPr>
                <w:rFonts w:eastAsia="標楷體" w:hint="eastAsia"/>
                <w:color w:val="000000"/>
                <w:kern w:val="0"/>
              </w:rPr>
              <w:t>)</w:t>
            </w:r>
          </w:p>
          <w:p w:rsidR="006F3EC5" w:rsidRDefault="006F3EC5" w:rsidP="00544168">
            <w:pPr>
              <w:rPr>
                <w:rFonts w:eastAsia="標楷體"/>
                <w:color w:val="000000"/>
                <w:kern w:val="0"/>
              </w:rPr>
            </w:pPr>
            <w:r>
              <w:rPr>
                <w:rFonts w:eastAsia="標楷體" w:hint="eastAsia"/>
                <w:color w:val="000000"/>
                <w:kern w:val="0"/>
              </w:rPr>
              <w:t>食品加工學</w:t>
            </w:r>
          </w:p>
          <w:p w:rsidR="006F3EC5" w:rsidRDefault="006F3EC5" w:rsidP="00544168">
            <w:pPr>
              <w:rPr>
                <w:rFonts w:eastAsia="標楷體"/>
                <w:color w:val="000000"/>
                <w:kern w:val="0"/>
              </w:rPr>
            </w:pPr>
            <w:r>
              <w:rPr>
                <w:rFonts w:eastAsia="標楷體" w:hint="eastAsia"/>
                <w:color w:val="000000"/>
                <w:kern w:val="0"/>
              </w:rPr>
              <w:t>食品加工與營養</w:t>
            </w:r>
          </w:p>
          <w:p w:rsidR="006F3EC5" w:rsidRDefault="006F3EC5" w:rsidP="00544168">
            <w:pPr>
              <w:rPr>
                <w:rFonts w:eastAsia="標楷體"/>
                <w:color w:val="000000"/>
                <w:kern w:val="0"/>
              </w:rPr>
            </w:pPr>
            <w:r>
              <w:rPr>
                <w:rFonts w:eastAsia="標楷體" w:hint="eastAsia"/>
                <w:color w:val="000000"/>
                <w:kern w:val="0"/>
              </w:rPr>
              <w:t>食療藥膳學原理與應用</w:t>
            </w:r>
          </w:p>
          <w:p w:rsidR="006F3EC5" w:rsidRPr="005709B2" w:rsidRDefault="00AB5177" w:rsidP="00544168">
            <w:pPr>
              <w:rPr>
                <w:rFonts w:eastAsia="標楷體"/>
                <w:color w:val="000000"/>
                <w:kern w:val="0"/>
              </w:rPr>
            </w:pPr>
            <w:r w:rsidRPr="00AB5177">
              <w:rPr>
                <w:rFonts w:eastAsia="標楷體"/>
                <w:color w:val="000000"/>
                <w:kern w:val="0"/>
              </w:rPr>
              <w:lastRenderedPageBreak/>
              <w:t>食品安全衛生管理法規</w:t>
            </w:r>
          </w:p>
          <w:p w:rsidR="006F3EC5" w:rsidRPr="005709B2" w:rsidRDefault="006F3EC5" w:rsidP="00544168">
            <w:pPr>
              <w:rPr>
                <w:rFonts w:eastAsia="標楷體"/>
                <w:color w:val="000000"/>
                <w:kern w:val="0"/>
              </w:rPr>
            </w:pPr>
            <w:r w:rsidRPr="005709B2">
              <w:rPr>
                <w:rFonts w:eastAsia="標楷體"/>
                <w:color w:val="000000"/>
                <w:kern w:val="0"/>
              </w:rPr>
              <w:t>食品冷凍與冷藏學</w:t>
            </w:r>
          </w:p>
          <w:p w:rsidR="006F3EC5" w:rsidRPr="005709B2" w:rsidRDefault="006F3EC5" w:rsidP="00544168">
            <w:pPr>
              <w:rPr>
                <w:rFonts w:eastAsia="標楷體"/>
                <w:color w:val="000000"/>
                <w:kern w:val="0"/>
              </w:rPr>
            </w:pPr>
            <w:r w:rsidRPr="005709B2">
              <w:rPr>
                <w:rFonts w:eastAsia="標楷體"/>
                <w:color w:val="000000"/>
                <w:kern w:val="0"/>
              </w:rPr>
              <w:t>食品分離技術</w:t>
            </w:r>
          </w:p>
          <w:p w:rsidR="006F3EC5" w:rsidRPr="005709B2" w:rsidRDefault="006F3EC5" w:rsidP="00544168">
            <w:pPr>
              <w:rPr>
                <w:rFonts w:eastAsia="標楷體"/>
                <w:color w:val="000000"/>
                <w:kern w:val="0"/>
              </w:rPr>
            </w:pPr>
            <w:r w:rsidRPr="005709B2">
              <w:rPr>
                <w:rFonts w:eastAsia="標楷體"/>
                <w:color w:val="000000"/>
                <w:kern w:val="0"/>
              </w:rPr>
              <w:t>食品殺菌工程</w:t>
            </w:r>
          </w:p>
          <w:p w:rsidR="006F3EC5" w:rsidRPr="005709B2" w:rsidRDefault="006F3EC5" w:rsidP="00544168">
            <w:pPr>
              <w:rPr>
                <w:rFonts w:eastAsia="標楷體"/>
                <w:color w:val="FF0000"/>
                <w:kern w:val="0"/>
              </w:rPr>
            </w:pPr>
            <w:r w:rsidRPr="005709B2">
              <w:rPr>
                <w:rFonts w:eastAsia="標楷體"/>
                <w:color w:val="000000"/>
                <w:kern w:val="0"/>
              </w:rPr>
              <w:t>食品工程學</w:t>
            </w:r>
          </w:p>
        </w:tc>
        <w:tc>
          <w:tcPr>
            <w:tcW w:w="1440" w:type="dxa"/>
            <w:tcBorders>
              <w:bottom w:val="single" w:sz="4" w:space="0" w:color="auto"/>
            </w:tcBorders>
          </w:tcPr>
          <w:p w:rsidR="006F3EC5" w:rsidRDefault="006F3EC5" w:rsidP="00544168">
            <w:pPr>
              <w:jc w:val="center"/>
            </w:pPr>
            <w:r>
              <w:rPr>
                <w:rFonts w:hint="eastAsia"/>
              </w:rPr>
              <w:lastRenderedPageBreak/>
              <w:t>6</w:t>
            </w:r>
          </w:p>
          <w:p w:rsidR="006F3EC5" w:rsidRDefault="006F3EC5" w:rsidP="00544168">
            <w:pPr>
              <w:jc w:val="center"/>
            </w:pPr>
            <w:r>
              <w:rPr>
                <w:rFonts w:hint="eastAsia"/>
              </w:rPr>
              <w:t>2</w:t>
            </w:r>
          </w:p>
          <w:p w:rsidR="006F3EC5" w:rsidRDefault="006F3EC5" w:rsidP="00544168">
            <w:pPr>
              <w:jc w:val="center"/>
            </w:pPr>
            <w:r>
              <w:rPr>
                <w:rFonts w:hint="eastAsia"/>
              </w:rPr>
              <w:t>3</w:t>
            </w:r>
          </w:p>
          <w:p w:rsidR="006F3EC5" w:rsidRDefault="006F3EC5" w:rsidP="00544168">
            <w:pPr>
              <w:jc w:val="center"/>
            </w:pPr>
            <w:r>
              <w:rPr>
                <w:rFonts w:hint="eastAsia"/>
              </w:rPr>
              <w:t>2</w:t>
            </w:r>
          </w:p>
          <w:p w:rsidR="006F3EC5" w:rsidRDefault="006F3EC5" w:rsidP="00544168">
            <w:pPr>
              <w:jc w:val="center"/>
            </w:pPr>
            <w:r>
              <w:rPr>
                <w:rFonts w:hint="eastAsia"/>
              </w:rPr>
              <w:t>2</w:t>
            </w:r>
          </w:p>
          <w:p w:rsidR="006F3EC5" w:rsidRDefault="00AB5177" w:rsidP="00544168">
            <w:pPr>
              <w:jc w:val="center"/>
            </w:pPr>
            <w:r>
              <w:rPr>
                <w:rFonts w:hint="eastAsia"/>
              </w:rPr>
              <w:lastRenderedPageBreak/>
              <w:t>2</w:t>
            </w:r>
          </w:p>
          <w:p w:rsidR="006F3EC5" w:rsidRDefault="006F3EC5" w:rsidP="00544168">
            <w:pPr>
              <w:jc w:val="center"/>
            </w:pPr>
            <w:r>
              <w:rPr>
                <w:rFonts w:hint="eastAsia"/>
              </w:rPr>
              <w:t>2</w:t>
            </w:r>
          </w:p>
          <w:p w:rsidR="006F3EC5" w:rsidRDefault="006F3EC5" w:rsidP="00544168">
            <w:pPr>
              <w:jc w:val="center"/>
            </w:pPr>
            <w:r>
              <w:rPr>
                <w:rFonts w:hint="eastAsia"/>
              </w:rPr>
              <w:t>2</w:t>
            </w:r>
          </w:p>
          <w:p w:rsidR="006F3EC5" w:rsidRDefault="006F3EC5" w:rsidP="00544168">
            <w:pPr>
              <w:jc w:val="center"/>
            </w:pPr>
            <w:r>
              <w:rPr>
                <w:rFonts w:hint="eastAsia"/>
              </w:rPr>
              <w:t>2</w:t>
            </w:r>
          </w:p>
          <w:p w:rsidR="006F3EC5" w:rsidRPr="007B44F4" w:rsidRDefault="006F3EC5" w:rsidP="00544168">
            <w:pPr>
              <w:jc w:val="center"/>
            </w:pPr>
            <w:r>
              <w:rPr>
                <w:rFonts w:hint="eastAsia"/>
              </w:rPr>
              <w:t>3</w:t>
            </w:r>
          </w:p>
        </w:tc>
        <w:tc>
          <w:tcPr>
            <w:tcW w:w="3600" w:type="dxa"/>
            <w:tcBorders>
              <w:bottom w:val="single" w:sz="4" w:space="0" w:color="auto"/>
            </w:tcBorders>
            <w:vAlign w:val="center"/>
          </w:tcPr>
          <w:p w:rsidR="006F3EC5" w:rsidRPr="005709B2" w:rsidRDefault="006F3EC5" w:rsidP="00544168">
            <w:pPr>
              <w:jc w:val="both"/>
              <w:rPr>
                <w:rFonts w:eastAsia="標楷體"/>
                <w:color w:val="000000"/>
                <w:kern w:val="0"/>
              </w:rPr>
            </w:pPr>
            <w:r w:rsidRPr="005709B2">
              <w:rPr>
                <w:rFonts w:eastAsia="標楷體"/>
                <w:color w:val="000000"/>
                <w:kern w:val="0"/>
              </w:rPr>
              <w:lastRenderedPageBreak/>
              <w:t>園產品</w:t>
            </w:r>
            <w:r>
              <w:rPr>
                <w:rFonts w:eastAsia="標楷體" w:hint="eastAsia"/>
                <w:color w:val="000000"/>
                <w:kern w:val="0"/>
              </w:rPr>
              <w:t>處理與</w:t>
            </w:r>
            <w:r w:rsidRPr="005709B2">
              <w:rPr>
                <w:rFonts w:eastAsia="標楷體"/>
                <w:color w:val="000000"/>
                <w:kern w:val="0"/>
              </w:rPr>
              <w:t>加工領域</w:t>
            </w:r>
          </w:p>
          <w:p w:rsidR="006F3EC5" w:rsidRPr="005709B2" w:rsidRDefault="006F3EC5" w:rsidP="00544168">
            <w:pPr>
              <w:jc w:val="both"/>
              <w:rPr>
                <w:rFonts w:eastAsia="標楷體"/>
                <w:color w:val="FF0000"/>
                <w:kern w:val="0"/>
              </w:rPr>
            </w:pPr>
            <w:r w:rsidRPr="005709B2">
              <w:rPr>
                <w:rFonts w:eastAsia="標楷體"/>
                <w:color w:val="000000"/>
                <w:kern w:val="0"/>
              </w:rPr>
              <w:t>至少必修一科</w:t>
            </w:r>
          </w:p>
        </w:tc>
      </w:tr>
      <w:tr w:rsidR="006F3EC5" w:rsidRPr="005709B2" w:rsidTr="00544168">
        <w:tc>
          <w:tcPr>
            <w:tcW w:w="4608" w:type="dxa"/>
            <w:shd w:val="clear" w:color="auto" w:fill="C0C0C0"/>
          </w:tcPr>
          <w:p w:rsidR="006F3EC5" w:rsidRPr="005709B2" w:rsidRDefault="006F3EC5" w:rsidP="00544168">
            <w:pPr>
              <w:rPr>
                <w:rFonts w:eastAsia="標楷體"/>
                <w:b/>
                <w:color w:val="000000"/>
                <w:kern w:val="0"/>
              </w:rPr>
            </w:pPr>
            <w:r w:rsidRPr="005709B2">
              <w:rPr>
                <w:rFonts w:eastAsia="標楷體"/>
                <w:b/>
                <w:kern w:val="0"/>
              </w:rPr>
              <w:t>必修、必選科目合計</w:t>
            </w:r>
          </w:p>
        </w:tc>
        <w:tc>
          <w:tcPr>
            <w:tcW w:w="1440" w:type="dxa"/>
            <w:shd w:val="clear" w:color="auto" w:fill="C0C0C0"/>
          </w:tcPr>
          <w:p w:rsidR="006F3EC5" w:rsidRPr="005709B2" w:rsidRDefault="006F3EC5" w:rsidP="00544168">
            <w:pPr>
              <w:jc w:val="center"/>
              <w:rPr>
                <w:rFonts w:eastAsia="標楷體"/>
                <w:b/>
                <w:color w:val="000000"/>
                <w:kern w:val="0"/>
              </w:rPr>
            </w:pPr>
          </w:p>
        </w:tc>
        <w:tc>
          <w:tcPr>
            <w:tcW w:w="3600" w:type="dxa"/>
            <w:shd w:val="clear" w:color="auto" w:fill="C0C0C0"/>
          </w:tcPr>
          <w:p w:rsidR="006F3EC5" w:rsidRPr="005709B2" w:rsidRDefault="006F3EC5" w:rsidP="00544168">
            <w:pPr>
              <w:jc w:val="both"/>
              <w:rPr>
                <w:rFonts w:eastAsia="標楷體"/>
                <w:b/>
                <w:color w:val="000000"/>
                <w:kern w:val="0"/>
              </w:rPr>
            </w:pPr>
            <w:r w:rsidRPr="005709B2">
              <w:rPr>
                <w:rFonts w:eastAsia="標楷體"/>
                <w:b/>
                <w:color w:val="000000"/>
                <w:kern w:val="0"/>
              </w:rPr>
              <w:t>輔導委員會得另指定科目必修</w:t>
            </w:r>
          </w:p>
        </w:tc>
      </w:tr>
      <w:tr w:rsidR="006F3EC5" w:rsidRPr="005709B2" w:rsidTr="00544168">
        <w:tc>
          <w:tcPr>
            <w:tcW w:w="4608" w:type="dxa"/>
            <w:shd w:val="clear" w:color="auto" w:fill="C0C0C0"/>
          </w:tcPr>
          <w:p w:rsidR="006F3EC5" w:rsidRPr="005709B2" w:rsidRDefault="006F3EC5" w:rsidP="00544168">
            <w:pPr>
              <w:rPr>
                <w:rFonts w:eastAsia="標楷體"/>
                <w:b/>
                <w:kern w:val="0"/>
              </w:rPr>
            </w:pPr>
            <w:r w:rsidRPr="005709B2">
              <w:rPr>
                <w:rFonts w:eastAsia="標楷體" w:hint="eastAsia"/>
                <w:b/>
                <w:kern w:val="0"/>
              </w:rPr>
              <w:t>碩士</w:t>
            </w:r>
            <w:r w:rsidRPr="005709B2">
              <w:rPr>
                <w:rFonts w:eastAsia="標楷體"/>
                <w:b/>
                <w:kern w:val="0"/>
              </w:rPr>
              <w:t>論文</w:t>
            </w:r>
          </w:p>
        </w:tc>
        <w:tc>
          <w:tcPr>
            <w:tcW w:w="1440" w:type="dxa"/>
            <w:shd w:val="clear" w:color="auto" w:fill="C0C0C0"/>
          </w:tcPr>
          <w:p w:rsidR="006F3EC5" w:rsidRPr="005709B2" w:rsidRDefault="006F3EC5" w:rsidP="00544168">
            <w:pPr>
              <w:jc w:val="center"/>
              <w:rPr>
                <w:rFonts w:eastAsia="標楷體"/>
                <w:b/>
                <w:color w:val="000000"/>
                <w:kern w:val="0"/>
              </w:rPr>
            </w:pPr>
            <w:r w:rsidRPr="005709B2">
              <w:rPr>
                <w:rFonts w:eastAsia="標楷體"/>
                <w:b/>
                <w:color w:val="000000"/>
                <w:kern w:val="0"/>
              </w:rPr>
              <w:t>6</w:t>
            </w:r>
          </w:p>
        </w:tc>
        <w:tc>
          <w:tcPr>
            <w:tcW w:w="3600" w:type="dxa"/>
            <w:shd w:val="clear" w:color="auto" w:fill="C0C0C0"/>
          </w:tcPr>
          <w:p w:rsidR="006F3EC5" w:rsidRPr="005709B2" w:rsidRDefault="006F3EC5" w:rsidP="00544168">
            <w:pPr>
              <w:jc w:val="both"/>
              <w:rPr>
                <w:rFonts w:eastAsia="標楷體"/>
                <w:b/>
                <w:color w:val="000000"/>
                <w:kern w:val="0"/>
              </w:rPr>
            </w:pPr>
          </w:p>
        </w:tc>
      </w:tr>
    </w:tbl>
    <w:p w:rsidR="006F3EC5" w:rsidRPr="007B44F4" w:rsidRDefault="006F3EC5" w:rsidP="006F3EC5"/>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6F3EC5" w:rsidRPr="005709B2" w:rsidTr="00544168">
        <w:tc>
          <w:tcPr>
            <w:tcW w:w="4608" w:type="dxa"/>
            <w:shd w:val="clear" w:color="auto" w:fill="999999"/>
          </w:tcPr>
          <w:p w:rsidR="006F3EC5" w:rsidRPr="005709B2" w:rsidRDefault="006F3EC5" w:rsidP="00544168">
            <w:pPr>
              <w:jc w:val="center"/>
              <w:rPr>
                <w:rFonts w:eastAsia="標楷體"/>
                <w:color w:val="000000"/>
                <w:kern w:val="0"/>
              </w:rPr>
            </w:pPr>
            <w:r w:rsidRPr="007B44F4">
              <w:br w:type="page"/>
            </w:r>
            <w:r w:rsidRPr="005709B2">
              <w:rPr>
                <w:rFonts w:eastAsia="標楷體"/>
                <w:color w:val="000000"/>
                <w:kern w:val="0"/>
              </w:rPr>
              <w:t>先</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6F3EC5" w:rsidRPr="005709B2" w:rsidTr="00544168">
        <w:tc>
          <w:tcPr>
            <w:tcW w:w="9648" w:type="dxa"/>
            <w:gridSpan w:val="3"/>
          </w:tcPr>
          <w:p w:rsidR="006F3EC5" w:rsidRPr="005709B2" w:rsidRDefault="006F3EC5" w:rsidP="00544168">
            <w:pPr>
              <w:ind w:left="238" w:hangingChars="99" w:hanging="238"/>
              <w:rPr>
                <w:rFonts w:eastAsia="標楷體"/>
                <w:color w:val="000000"/>
                <w:kern w:val="0"/>
              </w:rPr>
            </w:pPr>
            <w:r w:rsidRPr="005709B2">
              <w:rPr>
                <w:rFonts w:eastAsia="標楷體"/>
                <w:color w:val="000000"/>
                <w:kern w:val="0"/>
              </w:rPr>
              <w:t>◎</w:t>
            </w:r>
            <w:r w:rsidRPr="005709B2">
              <w:rPr>
                <w:rFonts w:eastAsia="標楷體"/>
                <w:color w:val="000000"/>
                <w:kern w:val="0"/>
              </w:rPr>
              <w:t>入學前如未修畢先修科目，必須補修及格。已修畢相當大專課程之科目，得經輔導委員會及所長認定，准予抵免。本群中相同科目之實習時數得併計算</w:t>
            </w:r>
          </w:p>
        </w:tc>
      </w:tr>
      <w:tr w:rsidR="006F3EC5" w:rsidRPr="005709B2" w:rsidTr="00544168">
        <w:tc>
          <w:tcPr>
            <w:tcW w:w="4608" w:type="dxa"/>
          </w:tcPr>
          <w:p w:rsidR="006F3EC5" w:rsidRDefault="006F3EC5" w:rsidP="00544168">
            <w:pPr>
              <w:rPr>
                <w:rFonts w:eastAsia="標楷體"/>
                <w:color w:val="000000"/>
                <w:kern w:val="0"/>
              </w:rPr>
            </w:pPr>
            <w:r w:rsidRPr="005709B2">
              <w:rPr>
                <w:rFonts w:eastAsia="標楷體"/>
                <w:color w:val="000000"/>
                <w:kern w:val="0"/>
              </w:rPr>
              <w:t>園藝學原理</w:t>
            </w:r>
          </w:p>
          <w:p w:rsidR="006F3EC5" w:rsidRPr="005709B2" w:rsidRDefault="006F3EC5" w:rsidP="00544168">
            <w:pPr>
              <w:rPr>
                <w:rFonts w:eastAsia="標楷體"/>
                <w:color w:val="000000"/>
                <w:kern w:val="0"/>
              </w:rPr>
            </w:pPr>
            <w:r w:rsidRPr="005709B2">
              <w:rPr>
                <w:rFonts w:eastAsia="標楷體"/>
                <w:color w:val="000000"/>
                <w:kern w:val="0"/>
              </w:rPr>
              <w:t>果樹學</w:t>
            </w:r>
          </w:p>
          <w:p w:rsidR="006F3EC5" w:rsidRPr="005709B2" w:rsidRDefault="006F3EC5" w:rsidP="00544168">
            <w:pPr>
              <w:rPr>
                <w:rFonts w:eastAsia="標楷體"/>
                <w:color w:val="000000"/>
                <w:kern w:val="0"/>
              </w:rPr>
            </w:pPr>
            <w:r w:rsidRPr="005709B2">
              <w:rPr>
                <w:rFonts w:eastAsia="標楷體"/>
                <w:color w:val="000000"/>
                <w:kern w:val="0"/>
              </w:rPr>
              <w:t>蔬菜學</w:t>
            </w:r>
          </w:p>
          <w:p w:rsidR="006F3EC5" w:rsidRPr="005709B2" w:rsidRDefault="006F3EC5" w:rsidP="00544168">
            <w:pPr>
              <w:rPr>
                <w:rFonts w:eastAsia="標楷體"/>
                <w:color w:val="000000"/>
                <w:kern w:val="0"/>
              </w:rPr>
            </w:pPr>
            <w:r w:rsidRPr="005709B2">
              <w:rPr>
                <w:rFonts w:eastAsia="標楷體"/>
                <w:color w:val="000000"/>
                <w:kern w:val="0"/>
              </w:rPr>
              <w:t>花卉學</w:t>
            </w:r>
          </w:p>
        </w:tc>
        <w:tc>
          <w:tcPr>
            <w:tcW w:w="1440" w:type="dxa"/>
          </w:tcPr>
          <w:p w:rsidR="006F3EC5" w:rsidRDefault="006F3EC5" w:rsidP="00544168">
            <w:pPr>
              <w:jc w:val="center"/>
              <w:rPr>
                <w:rFonts w:eastAsia="標楷體"/>
                <w:color w:val="000000"/>
                <w:kern w:val="0"/>
              </w:rPr>
            </w:pPr>
            <w:r w:rsidRPr="005709B2">
              <w:rPr>
                <w:rFonts w:eastAsia="標楷體" w:hint="eastAsia"/>
                <w:color w:val="000000"/>
                <w:kern w:val="0"/>
              </w:rPr>
              <w:t>2</w:t>
            </w:r>
          </w:p>
          <w:p w:rsidR="006F3EC5" w:rsidRDefault="006F3EC5" w:rsidP="00544168">
            <w:pPr>
              <w:jc w:val="center"/>
              <w:rPr>
                <w:rFonts w:eastAsia="標楷體"/>
                <w:color w:val="000000"/>
                <w:kern w:val="0"/>
              </w:rPr>
            </w:pPr>
            <w:r>
              <w:rPr>
                <w:rFonts w:eastAsia="標楷體" w:hint="eastAsia"/>
                <w:color w:val="000000"/>
                <w:kern w:val="0"/>
              </w:rPr>
              <w:t>2</w:t>
            </w:r>
          </w:p>
          <w:p w:rsidR="006F3EC5" w:rsidRDefault="006F3EC5" w:rsidP="00544168">
            <w:pPr>
              <w:jc w:val="center"/>
              <w:rPr>
                <w:rFonts w:eastAsia="標楷體"/>
                <w:color w:val="000000"/>
                <w:kern w:val="0"/>
              </w:rPr>
            </w:pPr>
            <w:r>
              <w:rPr>
                <w:rFonts w:eastAsia="標楷體" w:hint="eastAsia"/>
                <w:color w:val="000000"/>
                <w:kern w:val="0"/>
              </w:rPr>
              <w:t>2</w:t>
            </w:r>
          </w:p>
          <w:p w:rsidR="006F3EC5" w:rsidRPr="005709B2" w:rsidRDefault="006F3EC5" w:rsidP="00544168">
            <w:pPr>
              <w:jc w:val="center"/>
              <w:rPr>
                <w:rFonts w:eastAsia="標楷體"/>
                <w:color w:val="000000"/>
                <w:kern w:val="0"/>
              </w:rPr>
            </w:pPr>
            <w:r>
              <w:rPr>
                <w:rFonts w:eastAsia="標楷體" w:hint="eastAsia"/>
                <w:color w:val="000000"/>
                <w:kern w:val="0"/>
              </w:rPr>
              <w:t>2</w:t>
            </w:r>
          </w:p>
        </w:tc>
        <w:tc>
          <w:tcPr>
            <w:tcW w:w="3600" w:type="dxa"/>
            <w:vAlign w:val="center"/>
          </w:tcPr>
          <w:p w:rsidR="006F3EC5" w:rsidRPr="005709B2" w:rsidRDefault="006F3EC5" w:rsidP="00544168">
            <w:pPr>
              <w:jc w:val="both"/>
              <w:rPr>
                <w:rFonts w:eastAsia="標楷體"/>
                <w:color w:val="000000"/>
                <w:kern w:val="0"/>
              </w:rPr>
            </w:pPr>
            <w:r w:rsidRPr="005709B2">
              <w:rPr>
                <w:rFonts w:eastAsia="標楷體"/>
                <w:color w:val="000000"/>
                <w:kern w:val="0"/>
              </w:rPr>
              <w:t>至少必修一科</w:t>
            </w: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園產品處理學及實習</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3</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園產品加工學及實習</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3</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園產品分析</w:t>
            </w:r>
            <w:r>
              <w:rPr>
                <w:rFonts w:eastAsia="標楷體" w:hint="eastAsia"/>
                <w:color w:val="000000"/>
                <w:kern w:val="0"/>
              </w:rPr>
              <w:t>或分析化學</w:t>
            </w:r>
            <w:r w:rsidRPr="005709B2">
              <w:rPr>
                <w:rFonts w:eastAsia="標楷體"/>
                <w:color w:val="000000"/>
                <w:kern w:val="0"/>
              </w:rPr>
              <w:t>相關課程</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3</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有機化學或生物化學</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4</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kern w:val="0"/>
              </w:rPr>
              <w:t>生物統計相關課程</w:t>
            </w:r>
          </w:p>
        </w:tc>
        <w:tc>
          <w:tcPr>
            <w:tcW w:w="1440" w:type="dxa"/>
          </w:tcPr>
          <w:p w:rsidR="006F3EC5" w:rsidRPr="005709B2" w:rsidRDefault="006F3EC5" w:rsidP="00544168">
            <w:pPr>
              <w:jc w:val="center"/>
              <w:rPr>
                <w:rFonts w:eastAsia="標楷體"/>
                <w:color w:val="000000"/>
                <w:kern w:val="0"/>
              </w:rPr>
            </w:pPr>
            <w:r w:rsidRPr="005709B2">
              <w:rPr>
                <w:rFonts w:eastAsia="標楷體"/>
                <w:kern w:val="0"/>
              </w:rPr>
              <w:t>3</w:t>
            </w:r>
          </w:p>
        </w:tc>
        <w:tc>
          <w:tcPr>
            <w:tcW w:w="3600" w:type="dxa"/>
            <w:vAlign w:val="center"/>
          </w:tcPr>
          <w:p w:rsidR="006F3EC5" w:rsidRPr="005709B2" w:rsidRDefault="006F3EC5" w:rsidP="00544168">
            <w:pPr>
              <w:jc w:val="both"/>
              <w:rPr>
                <w:rFonts w:eastAsia="標楷體"/>
                <w:color w:val="000000"/>
                <w:kern w:val="0"/>
              </w:rPr>
            </w:pPr>
          </w:p>
        </w:tc>
      </w:tr>
    </w:tbl>
    <w:p w:rsidR="00B5131C" w:rsidRPr="007B44F4" w:rsidRDefault="006F3EC5" w:rsidP="006F3EC5">
      <w:pPr>
        <w:jc w:val="center"/>
        <w:rPr>
          <w:rFonts w:eastAsia="華康行書體"/>
          <w:b/>
          <w:sz w:val="36"/>
          <w:szCs w:val="36"/>
        </w:rPr>
      </w:pPr>
      <w:r w:rsidRPr="007B44F4">
        <w:rPr>
          <w:rFonts w:eastAsia="標楷體"/>
          <w:color w:val="000000"/>
          <w:kern w:val="0"/>
          <w:sz w:val="31"/>
          <w:szCs w:val="31"/>
        </w:rPr>
        <w:br w:type="page"/>
      </w:r>
      <w:r w:rsidR="00BC5E7D" w:rsidRPr="007B44F4">
        <w:rPr>
          <w:rFonts w:eastAsia="華康行書體"/>
          <w:b/>
          <w:sz w:val="36"/>
          <w:szCs w:val="36"/>
        </w:rPr>
        <w:lastRenderedPageBreak/>
        <w:t>園藝學</w:t>
      </w:r>
      <w:r w:rsidR="00BC5E7D">
        <w:rPr>
          <w:rFonts w:eastAsia="華康行書體" w:hint="eastAsia"/>
          <w:b/>
          <w:sz w:val="36"/>
          <w:szCs w:val="36"/>
        </w:rPr>
        <w:t>暨景觀學</w:t>
      </w:r>
      <w:r w:rsidR="00FB582F">
        <w:rPr>
          <w:rFonts w:eastAsia="華康行書體" w:hint="eastAsia"/>
          <w:b/>
          <w:sz w:val="36"/>
          <w:szCs w:val="36"/>
        </w:rPr>
        <w:t>系</w:t>
      </w:r>
      <w:r w:rsidR="00B5131C" w:rsidRPr="007B44F4">
        <w:rPr>
          <w:rFonts w:eastAsia="華康行書體"/>
          <w:b/>
          <w:sz w:val="36"/>
          <w:szCs w:val="36"/>
        </w:rPr>
        <w:t>碩士班必修、必選科目表</w:t>
      </w:r>
    </w:p>
    <w:p w:rsidR="00B5131C" w:rsidRPr="007B44F4" w:rsidRDefault="000B3960" w:rsidP="00B5131C">
      <w:pPr>
        <w:jc w:val="center"/>
        <w:rPr>
          <w:rFonts w:eastAsia="華康行書體"/>
          <w:b/>
          <w:sz w:val="28"/>
          <w:szCs w:val="28"/>
        </w:rPr>
      </w:pPr>
      <w:r w:rsidRPr="007B44F4">
        <w:rPr>
          <w:rFonts w:eastAsia="華康行書體"/>
          <w:b/>
          <w:sz w:val="28"/>
          <w:szCs w:val="28"/>
        </w:rPr>
        <w:t>---</w:t>
      </w:r>
      <w:r w:rsidRPr="007B44F4">
        <w:rPr>
          <w:rFonts w:eastAsia="華康行書體"/>
          <w:b/>
          <w:sz w:val="28"/>
          <w:szCs w:val="28"/>
        </w:rPr>
        <w:t>碩士班</w:t>
      </w:r>
      <w:r w:rsidR="00B5131C" w:rsidRPr="007B44F4">
        <w:rPr>
          <w:rFonts w:eastAsia="華康行書體"/>
          <w:b/>
          <w:sz w:val="28"/>
          <w:szCs w:val="28"/>
        </w:rPr>
        <w:t>---</w:t>
      </w:r>
      <w:r w:rsidR="008244D7">
        <w:rPr>
          <w:rFonts w:eastAsia="華康行書體" w:hint="eastAsia"/>
          <w:b/>
          <w:sz w:val="28"/>
          <w:szCs w:val="28"/>
        </w:rPr>
        <w:t>景觀暨休憩</w:t>
      </w:r>
      <w:r w:rsidR="00B5131C" w:rsidRPr="007B44F4">
        <w:rPr>
          <w:rFonts w:eastAsia="華康行書體"/>
          <w:b/>
          <w:sz w:val="28"/>
          <w:szCs w:val="28"/>
        </w:rPr>
        <w:t>組</w:t>
      </w:r>
      <w:r w:rsidR="00B5131C" w:rsidRPr="007B44F4">
        <w:rPr>
          <w:rFonts w:eastAsia="華康行書體"/>
          <w:b/>
          <w:sz w:val="28"/>
          <w:szCs w:val="28"/>
        </w:rPr>
        <w:t>---</w:t>
      </w:r>
    </w:p>
    <w:p w:rsidR="004A64FA" w:rsidRPr="007B44F4" w:rsidRDefault="003009AF" w:rsidP="004A64FA">
      <w:pPr>
        <w:jc w:val="center"/>
        <w:rPr>
          <w:rFonts w:eastAsia="華康行書體"/>
          <w:b/>
          <w:sz w:val="28"/>
          <w:szCs w:val="28"/>
        </w:rPr>
      </w:pPr>
      <w:r w:rsidRPr="007B44F4">
        <w:rPr>
          <w:rFonts w:eastAsia="華康行書體"/>
          <w:b/>
          <w:sz w:val="28"/>
          <w:szCs w:val="28"/>
        </w:rPr>
        <w:t>※</w:t>
      </w:r>
      <w:r>
        <w:rPr>
          <w:rFonts w:eastAsia="華康行書體" w:hint="eastAsia"/>
          <w:b/>
          <w:sz w:val="28"/>
          <w:szCs w:val="28"/>
        </w:rPr>
        <w:t>畢業</w:t>
      </w:r>
      <w:r w:rsidRPr="007B44F4">
        <w:rPr>
          <w:rFonts w:eastAsia="華康行書體"/>
          <w:b/>
          <w:sz w:val="28"/>
          <w:szCs w:val="28"/>
        </w:rPr>
        <w:t>學分</w:t>
      </w:r>
      <w:r w:rsidR="008D68D0">
        <w:rPr>
          <w:rFonts w:eastAsia="華康行書體" w:hint="eastAsia"/>
          <w:b/>
          <w:sz w:val="28"/>
          <w:szCs w:val="28"/>
        </w:rPr>
        <w:t>(</w:t>
      </w:r>
      <w:r w:rsidR="008D68D0">
        <w:rPr>
          <w:rFonts w:eastAsia="華康行書體" w:hint="eastAsia"/>
          <w:b/>
          <w:sz w:val="28"/>
          <w:szCs w:val="28"/>
        </w:rPr>
        <w:t>不含畢業論文</w:t>
      </w:r>
      <w:r w:rsidR="008D68D0">
        <w:rPr>
          <w:rFonts w:eastAsia="華康行書體" w:hint="eastAsia"/>
          <w:b/>
          <w:sz w:val="28"/>
          <w:szCs w:val="28"/>
        </w:rPr>
        <w:t>)</w:t>
      </w:r>
      <w:r>
        <w:rPr>
          <w:rFonts w:eastAsia="華康行書體" w:hint="eastAsia"/>
          <w:b/>
          <w:sz w:val="28"/>
          <w:szCs w:val="28"/>
        </w:rPr>
        <w:t>合計</w:t>
      </w:r>
      <w:r w:rsidRPr="007B44F4">
        <w:rPr>
          <w:rFonts w:eastAsia="華康行書體"/>
          <w:b/>
          <w:sz w:val="28"/>
          <w:szCs w:val="28"/>
        </w:rPr>
        <w:t>至少</w:t>
      </w:r>
      <w:r w:rsidRPr="007B44F4">
        <w:rPr>
          <w:rFonts w:eastAsia="華康行書體"/>
          <w:b/>
          <w:sz w:val="28"/>
          <w:szCs w:val="28"/>
        </w:rPr>
        <w:t>24</w:t>
      </w:r>
      <w:r w:rsidRPr="007B44F4">
        <w:rPr>
          <w:rFonts w:eastAsia="華康行書體"/>
          <w:b/>
          <w:sz w:val="28"/>
          <w:szCs w:val="28"/>
        </w:rPr>
        <w:t>學分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B5131C" w:rsidRPr="005709B2" w:rsidTr="005709B2">
        <w:tc>
          <w:tcPr>
            <w:tcW w:w="4608" w:type="dxa"/>
            <w:shd w:val="clear" w:color="auto" w:fill="999999"/>
          </w:tcPr>
          <w:p w:rsidR="00B5131C" w:rsidRPr="005709B2" w:rsidRDefault="00B5131C" w:rsidP="005709B2">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B5131C" w:rsidRPr="005709B2" w:rsidRDefault="00B5131C"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B5131C" w:rsidRPr="005709B2" w:rsidRDefault="00B5131C"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DD1F33" w:rsidRPr="005709B2" w:rsidTr="005709B2">
        <w:tc>
          <w:tcPr>
            <w:tcW w:w="4608" w:type="dxa"/>
          </w:tcPr>
          <w:p w:rsidR="00DD1F33" w:rsidRPr="005709B2" w:rsidRDefault="00DD1F33" w:rsidP="00DD1F33">
            <w:pPr>
              <w:rPr>
                <w:rFonts w:eastAsia="標楷體"/>
                <w:color w:val="000000"/>
                <w:kern w:val="0"/>
              </w:rPr>
            </w:pPr>
            <w:r w:rsidRPr="007466DC">
              <w:rPr>
                <w:rFonts w:eastAsia="標楷體" w:hint="eastAsia"/>
                <w:color w:val="000000"/>
                <w:kern w:val="0"/>
              </w:rPr>
              <w:t>學術倫理課程</w:t>
            </w:r>
          </w:p>
        </w:tc>
        <w:tc>
          <w:tcPr>
            <w:tcW w:w="1440" w:type="dxa"/>
          </w:tcPr>
          <w:p w:rsidR="00DD1F33" w:rsidRPr="005709B2" w:rsidRDefault="00DD1F33" w:rsidP="00DD1F33">
            <w:pPr>
              <w:jc w:val="center"/>
              <w:rPr>
                <w:rFonts w:eastAsia="標楷體"/>
                <w:color w:val="000000"/>
                <w:kern w:val="0"/>
              </w:rPr>
            </w:pPr>
            <w:r>
              <w:rPr>
                <w:rFonts w:eastAsia="標楷體" w:hint="eastAsia"/>
                <w:color w:val="000000"/>
                <w:kern w:val="0"/>
              </w:rPr>
              <w:t>6</w:t>
            </w:r>
            <w:r>
              <w:rPr>
                <w:rFonts w:eastAsia="標楷體" w:hint="eastAsia"/>
                <w:color w:val="000000"/>
                <w:kern w:val="0"/>
              </w:rPr>
              <w:t>小時</w:t>
            </w:r>
          </w:p>
        </w:tc>
        <w:tc>
          <w:tcPr>
            <w:tcW w:w="3600" w:type="dxa"/>
            <w:vAlign w:val="center"/>
          </w:tcPr>
          <w:p w:rsidR="00DD1F33" w:rsidRPr="005709B2" w:rsidRDefault="00DD1F33" w:rsidP="00DD1F33">
            <w:pPr>
              <w:jc w:val="both"/>
              <w:rPr>
                <w:rFonts w:eastAsia="標楷體"/>
                <w:color w:val="000000"/>
                <w:kern w:val="0"/>
              </w:rPr>
            </w:pPr>
          </w:p>
        </w:tc>
      </w:tr>
      <w:tr w:rsidR="00B5131C" w:rsidRPr="005709B2" w:rsidTr="005709B2">
        <w:tc>
          <w:tcPr>
            <w:tcW w:w="4608" w:type="dxa"/>
          </w:tcPr>
          <w:p w:rsidR="00B5131C" w:rsidRPr="005709B2" w:rsidRDefault="003D735A" w:rsidP="003551FA">
            <w:pPr>
              <w:rPr>
                <w:rFonts w:eastAsia="標楷體"/>
                <w:color w:val="000000"/>
                <w:kern w:val="0"/>
              </w:rPr>
            </w:pPr>
            <w:r w:rsidRPr="005709B2">
              <w:rPr>
                <w:rFonts w:eastAsia="標楷體"/>
                <w:color w:val="000000"/>
                <w:kern w:val="0"/>
              </w:rPr>
              <w:t>高級造園學</w:t>
            </w:r>
          </w:p>
        </w:tc>
        <w:tc>
          <w:tcPr>
            <w:tcW w:w="1440" w:type="dxa"/>
          </w:tcPr>
          <w:p w:rsidR="00B5131C" w:rsidRPr="005709B2" w:rsidRDefault="003D735A" w:rsidP="005709B2">
            <w:pPr>
              <w:jc w:val="center"/>
              <w:rPr>
                <w:rFonts w:eastAsia="標楷體"/>
                <w:color w:val="000000"/>
                <w:kern w:val="0"/>
              </w:rPr>
            </w:pPr>
            <w:r w:rsidRPr="005709B2">
              <w:rPr>
                <w:rFonts w:eastAsia="標楷體"/>
                <w:color w:val="000000"/>
                <w:kern w:val="0"/>
              </w:rPr>
              <w:t>3</w:t>
            </w:r>
          </w:p>
        </w:tc>
        <w:tc>
          <w:tcPr>
            <w:tcW w:w="3600" w:type="dxa"/>
            <w:vAlign w:val="center"/>
          </w:tcPr>
          <w:p w:rsidR="00B5131C" w:rsidRPr="005709B2" w:rsidRDefault="00B5131C" w:rsidP="005709B2">
            <w:pPr>
              <w:jc w:val="both"/>
              <w:rPr>
                <w:rFonts w:eastAsia="標楷體"/>
                <w:color w:val="000000"/>
                <w:kern w:val="0"/>
              </w:rPr>
            </w:pPr>
          </w:p>
        </w:tc>
      </w:tr>
      <w:tr w:rsidR="00B5131C" w:rsidRPr="005709B2" w:rsidTr="005709B2">
        <w:tc>
          <w:tcPr>
            <w:tcW w:w="4608" w:type="dxa"/>
          </w:tcPr>
          <w:p w:rsidR="00B5131C" w:rsidRPr="005709B2" w:rsidRDefault="003D735A" w:rsidP="003551FA">
            <w:pPr>
              <w:rPr>
                <w:rFonts w:eastAsia="標楷體"/>
                <w:color w:val="000000"/>
                <w:kern w:val="0"/>
              </w:rPr>
            </w:pPr>
            <w:r w:rsidRPr="005709B2">
              <w:rPr>
                <w:rFonts w:eastAsia="標楷體"/>
                <w:color w:val="000000"/>
                <w:kern w:val="0"/>
              </w:rPr>
              <w:t>高級造園設計及實習</w:t>
            </w:r>
          </w:p>
        </w:tc>
        <w:tc>
          <w:tcPr>
            <w:tcW w:w="1440" w:type="dxa"/>
          </w:tcPr>
          <w:p w:rsidR="00B5131C" w:rsidRPr="005709B2" w:rsidRDefault="003D735A" w:rsidP="005709B2">
            <w:pPr>
              <w:jc w:val="center"/>
              <w:rPr>
                <w:rFonts w:eastAsia="標楷體"/>
                <w:color w:val="000000"/>
                <w:kern w:val="0"/>
              </w:rPr>
            </w:pPr>
            <w:r w:rsidRPr="005709B2">
              <w:rPr>
                <w:rFonts w:eastAsia="標楷體"/>
                <w:color w:val="000000"/>
                <w:kern w:val="0"/>
              </w:rPr>
              <w:t>4</w:t>
            </w:r>
          </w:p>
        </w:tc>
        <w:tc>
          <w:tcPr>
            <w:tcW w:w="3600" w:type="dxa"/>
            <w:vAlign w:val="center"/>
          </w:tcPr>
          <w:p w:rsidR="00B5131C" w:rsidRPr="005709B2" w:rsidRDefault="00B5131C" w:rsidP="005709B2">
            <w:pPr>
              <w:jc w:val="both"/>
              <w:rPr>
                <w:rFonts w:eastAsia="標楷體"/>
                <w:color w:val="000000"/>
                <w:kern w:val="0"/>
              </w:rPr>
            </w:pPr>
          </w:p>
        </w:tc>
      </w:tr>
      <w:tr w:rsidR="00B5131C" w:rsidRPr="005709B2" w:rsidTr="005709B2">
        <w:tc>
          <w:tcPr>
            <w:tcW w:w="4608" w:type="dxa"/>
          </w:tcPr>
          <w:p w:rsidR="00B5131C" w:rsidRPr="005709B2" w:rsidRDefault="003D735A" w:rsidP="003551FA">
            <w:pPr>
              <w:rPr>
                <w:rFonts w:eastAsia="標楷體"/>
                <w:kern w:val="0"/>
              </w:rPr>
            </w:pPr>
            <w:r w:rsidRPr="005709B2">
              <w:rPr>
                <w:rFonts w:eastAsia="標楷體"/>
                <w:kern w:val="0"/>
              </w:rPr>
              <w:t>高級景觀規劃及實習</w:t>
            </w:r>
          </w:p>
        </w:tc>
        <w:tc>
          <w:tcPr>
            <w:tcW w:w="1440" w:type="dxa"/>
          </w:tcPr>
          <w:p w:rsidR="00B5131C" w:rsidRPr="005709B2" w:rsidRDefault="003D735A" w:rsidP="005709B2">
            <w:pPr>
              <w:jc w:val="center"/>
              <w:rPr>
                <w:rFonts w:eastAsia="標楷體"/>
                <w:kern w:val="0"/>
              </w:rPr>
            </w:pPr>
            <w:r w:rsidRPr="005709B2">
              <w:rPr>
                <w:rFonts w:eastAsia="標楷體"/>
                <w:kern w:val="0"/>
              </w:rPr>
              <w:t>4</w:t>
            </w:r>
          </w:p>
        </w:tc>
        <w:tc>
          <w:tcPr>
            <w:tcW w:w="3600" w:type="dxa"/>
            <w:vAlign w:val="center"/>
          </w:tcPr>
          <w:p w:rsidR="00B5131C" w:rsidRPr="005709B2" w:rsidRDefault="00B5131C" w:rsidP="005709B2">
            <w:pPr>
              <w:jc w:val="both"/>
              <w:rPr>
                <w:rFonts w:eastAsia="標楷體"/>
                <w:kern w:val="0"/>
              </w:rPr>
            </w:pPr>
          </w:p>
        </w:tc>
      </w:tr>
      <w:tr w:rsidR="00B5131C" w:rsidRPr="005709B2" w:rsidTr="005709B2">
        <w:tc>
          <w:tcPr>
            <w:tcW w:w="4608" w:type="dxa"/>
          </w:tcPr>
          <w:p w:rsidR="003D735A" w:rsidRPr="007B44F4" w:rsidRDefault="003D735A" w:rsidP="003D735A">
            <w:r w:rsidRPr="005709B2">
              <w:rPr>
                <w:rFonts w:eastAsia="標楷體"/>
                <w:kern w:val="0"/>
              </w:rPr>
              <w:t>園藝學研究法三</w:t>
            </w:r>
          </w:p>
          <w:p w:rsidR="00B5131C" w:rsidRPr="005709B2" w:rsidRDefault="003D735A" w:rsidP="003D735A">
            <w:pPr>
              <w:rPr>
                <w:rFonts w:eastAsia="標楷體"/>
                <w:kern w:val="0"/>
              </w:rPr>
            </w:pPr>
            <w:r w:rsidRPr="005709B2">
              <w:rPr>
                <w:rFonts w:eastAsia="標楷體"/>
                <w:kern w:val="0"/>
              </w:rPr>
              <w:t>景觀研究方法</w:t>
            </w:r>
          </w:p>
        </w:tc>
        <w:tc>
          <w:tcPr>
            <w:tcW w:w="1440" w:type="dxa"/>
          </w:tcPr>
          <w:p w:rsidR="00B5131C" w:rsidRPr="005709B2" w:rsidRDefault="00B5131C" w:rsidP="005709B2">
            <w:pPr>
              <w:jc w:val="center"/>
              <w:rPr>
                <w:rFonts w:eastAsia="標楷體"/>
                <w:kern w:val="0"/>
              </w:rPr>
            </w:pPr>
            <w:r w:rsidRPr="005709B2">
              <w:rPr>
                <w:rFonts w:eastAsia="標楷體"/>
                <w:kern w:val="0"/>
              </w:rPr>
              <w:t>3</w:t>
            </w:r>
          </w:p>
          <w:p w:rsidR="003D735A" w:rsidRPr="005709B2" w:rsidRDefault="003D735A" w:rsidP="005709B2">
            <w:pPr>
              <w:jc w:val="center"/>
              <w:rPr>
                <w:rFonts w:eastAsia="標楷體"/>
                <w:kern w:val="0"/>
              </w:rPr>
            </w:pPr>
            <w:r w:rsidRPr="005709B2">
              <w:rPr>
                <w:rFonts w:eastAsia="標楷體"/>
                <w:kern w:val="0"/>
              </w:rPr>
              <w:t>3</w:t>
            </w:r>
          </w:p>
        </w:tc>
        <w:tc>
          <w:tcPr>
            <w:tcW w:w="3600" w:type="dxa"/>
            <w:vAlign w:val="center"/>
          </w:tcPr>
          <w:p w:rsidR="00B5131C" w:rsidRPr="005709B2" w:rsidRDefault="00C93418" w:rsidP="005709B2">
            <w:pPr>
              <w:jc w:val="both"/>
              <w:rPr>
                <w:rFonts w:eastAsia="標楷體"/>
                <w:kern w:val="0"/>
              </w:rPr>
            </w:pPr>
            <w:r w:rsidRPr="005709B2">
              <w:rPr>
                <w:rFonts w:eastAsia="標楷體"/>
                <w:color w:val="000000"/>
                <w:kern w:val="0"/>
              </w:rPr>
              <w:t>至少必修一科</w:t>
            </w:r>
          </w:p>
        </w:tc>
      </w:tr>
      <w:tr w:rsidR="00B5131C" w:rsidRPr="005709B2" w:rsidTr="005709B2">
        <w:tc>
          <w:tcPr>
            <w:tcW w:w="4608" w:type="dxa"/>
          </w:tcPr>
          <w:p w:rsidR="00B5131C" w:rsidRPr="005709B2" w:rsidRDefault="00B5131C" w:rsidP="003551FA">
            <w:pPr>
              <w:rPr>
                <w:rFonts w:eastAsia="標楷體"/>
                <w:kern w:val="0"/>
              </w:rPr>
            </w:pPr>
            <w:r w:rsidRPr="005709B2">
              <w:rPr>
                <w:rFonts w:eastAsia="標楷體"/>
                <w:kern w:val="0"/>
              </w:rPr>
              <w:t>專題討論一、二</w:t>
            </w:r>
          </w:p>
        </w:tc>
        <w:tc>
          <w:tcPr>
            <w:tcW w:w="1440" w:type="dxa"/>
          </w:tcPr>
          <w:p w:rsidR="00B5131C" w:rsidRPr="005709B2" w:rsidRDefault="00B5131C" w:rsidP="005709B2">
            <w:pPr>
              <w:jc w:val="center"/>
              <w:rPr>
                <w:rFonts w:eastAsia="標楷體"/>
                <w:kern w:val="0"/>
              </w:rPr>
            </w:pPr>
            <w:r w:rsidRPr="005709B2">
              <w:rPr>
                <w:rFonts w:eastAsia="標楷體"/>
                <w:kern w:val="0"/>
              </w:rPr>
              <w:t>4</w:t>
            </w:r>
          </w:p>
        </w:tc>
        <w:tc>
          <w:tcPr>
            <w:tcW w:w="3600" w:type="dxa"/>
            <w:vAlign w:val="center"/>
          </w:tcPr>
          <w:p w:rsidR="00B5131C" w:rsidRPr="005709B2" w:rsidRDefault="00B5131C" w:rsidP="005709B2">
            <w:pPr>
              <w:jc w:val="both"/>
              <w:rPr>
                <w:rFonts w:eastAsia="標楷體"/>
                <w:kern w:val="0"/>
              </w:rPr>
            </w:pPr>
            <w:r w:rsidRPr="005709B2">
              <w:rPr>
                <w:rFonts w:eastAsia="標楷體"/>
                <w:kern w:val="0"/>
              </w:rPr>
              <w:t>必修四學期，每學期</w:t>
            </w:r>
            <w:r w:rsidR="004A21F3">
              <w:rPr>
                <w:rFonts w:eastAsia="標楷體" w:hint="eastAsia"/>
                <w:kern w:val="0"/>
              </w:rPr>
              <w:t>1</w:t>
            </w:r>
            <w:r w:rsidRPr="005709B2">
              <w:rPr>
                <w:rFonts w:eastAsia="標楷體"/>
                <w:kern w:val="0"/>
              </w:rPr>
              <w:t>學分</w:t>
            </w:r>
          </w:p>
        </w:tc>
      </w:tr>
      <w:tr w:rsidR="00B5131C" w:rsidRPr="005709B2" w:rsidTr="005709B2">
        <w:tc>
          <w:tcPr>
            <w:tcW w:w="4608" w:type="dxa"/>
          </w:tcPr>
          <w:p w:rsidR="00B5131C" w:rsidRPr="005709B2" w:rsidRDefault="00B5131C" w:rsidP="003551FA">
            <w:pPr>
              <w:rPr>
                <w:rFonts w:eastAsia="標楷體"/>
                <w:kern w:val="0"/>
              </w:rPr>
            </w:pPr>
            <w:r w:rsidRPr="005709B2">
              <w:rPr>
                <w:rFonts w:eastAsia="標楷體"/>
                <w:kern w:val="0"/>
              </w:rPr>
              <w:t>專題研究一、二、三、四</w:t>
            </w:r>
          </w:p>
        </w:tc>
        <w:tc>
          <w:tcPr>
            <w:tcW w:w="1440" w:type="dxa"/>
          </w:tcPr>
          <w:p w:rsidR="00B5131C" w:rsidRPr="005709B2" w:rsidRDefault="00B5131C" w:rsidP="005709B2">
            <w:pPr>
              <w:jc w:val="center"/>
              <w:rPr>
                <w:rFonts w:eastAsia="標楷體"/>
                <w:kern w:val="0"/>
              </w:rPr>
            </w:pPr>
            <w:r w:rsidRPr="005709B2">
              <w:rPr>
                <w:rFonts w:eastAsia="標楷體"/>
                <w:kern w:val="0"/>
              </w:rPr>
              <w:t>4</w:t>
            </w:r>
          </w:p>
        </w:tc>
        <w:tc>
          <w:tcPr>
            <w:tcW w:w="3600" w:type="dxa"/>
            <w:vAlign w:val="center"/>
          </w:tcPr>
          <w:p w:rsidR="00B5131C" w:rsidRPr="005709B2" w:rsidRDefault="004A21F3" w:rsidP="005709B2">
            <w:pPr>
              <w:jc w:val="both"/>
              <w:rPr>
                <w:rFonts w:eastAsia="標楷體"/>
                <w:kern w:val="0"/>
              </w:rPr>
            </w:pPr>
            <w:r>
              <w:rPr>
                <w:rFonts w:eastAsia="標楷體"/>
                <w:kern w:val="0"/>
              </w:rPr>
              <w:t>必修四學期，每學期</w:t>
            </w:r>
            <w:r>
              <w:rPr>
                <w:rFonts w:eastAsia="標楷體" w:hint="eastAsia"/>
                <w:kern w:val="0"/>
              </w:rPr>
              <w:t>1</w:t>
            </w:r>
            <w:r w:rsidR="00B5131C" w:rsidRPr="005709B2">
              <w:rPr>
                <w:rFonts w:eastAsia="標楷體"/>
                <w:kern w:val="0"/>
              </w:rPr>
              <w:t>學分</w:t>
            </w:r>
          </w:p>
        </w:tc>
      </w:tr>
      <w:tr w:rsidR="00EB373A" w:rsidRPr="005709B2" w:rsidTr="005709B2">
        <w:tc>
          <w:tcPr>
            <w:tcW w:w="4608" w:type="dxa"/>
            <w:shd w:val="clear" w:color="auto" w:fill="999999"/>
          </w:tcPr>
          <w:p w:rsidR="00EB373A" w:rsidRPr="005709B2" w:rsidRDefault="0007572A" w:rsidP="00137A70">
            <w:pPr>
              <w:rPr>
                <w:rFonts w:eastAsia="標楷體"/>
                <w:b/>
                <w:kern w:val="0"/>
              </w:rPr>
            </w:pPr>
            <w:r w:rsidRPr="005709B2">
              <w:rPr>
                <w:rFonts w:eastAsia="標楷體"/>
                <w:b/>
                <w:kern w:val="0"/>
              </w:rPr>
              <w:t>必修、必選科目合計</w:t>
            </w:r>
          </w:p>
        </w:tc>
        <w:tc>
          <w:tcPr>
            <w:tcW w:w="1440" w:type="dxa"/>
            <w:shd w:val="clear" w:color="auto" w:fill="999999"/>
          </w:tcPr>
          <w:p w:rsidR="00EB373A" w:rsidRPr="005709B2" w:rsidRDefault="00EB373A" w:rsidP="005709B2">
            <w:pPr>
              <w:jc w:val="center"/>
              <w:rPr>
                <w:rFonts w:eastAsia="標楷體"/>
                <w:b/>
                <w:kern w:val="0"/>
              </w:rPr>
            </w:pPr>
            <w:r w:rsidRPr="005709B2">
              <w:rPr>
                <w:rFonts w:eastAsia="標楷體"/>
                <w:b/>
                <w:kern w:val="0"/>
              </w:rPr>
              <w:t>2</w:t>
            </w:r>
            <w:r w:rsidR="005C196E" w:rsidRPr="005709B2">
              <w:rPr>
                <w:rFonts w:eastAsia="標楷體"/>
                <w:b/>
                <w:kern w:val="0"/>
              </w:rPr>
              <w:t>2</w:t>
            </w:r>
          </w:p>
        </w:tc>
        <w:tc>
          <w:tcPr>
            <w:tcW w:w="3600" w:type="dxa"/>
            <w:shd w:val="clear" w:color="auto" w:fill="999999"/>
          </w:tcPr>
          <w:p w:rsidR="00EB373A" w:rsidRPr="005709B2" w:rsidRDefault="00EB373A" w:rsidP="005709B2">
            <w:pPr>
              <w:jc w:val="both"/>
              <w:rPr>
                <w:rFonts w:eastAsia="標楷體"/>
                <w:b/>
                <w:kern w:val="0"/>
              </w:rPr>
            </w:pPr>
            <w:r w:rsidRPr="005709B2">
              <w:rPr>
                <w:rFonts w:eastAsia="標楷體"/>
                <w:b/>
                <w:kern w:val="0"/>
              </w:rPr>
              <w:t>輔導委員會得另指定科目必修</w:t>
            </w:r>
          </w:p>
        </w:tc>
      </w:tr>
      <w:tr w:rsidR="005C196E" w:rsidRPr="005709B2" w:rsidTr="005709B2">
        <w:tc>
          <w:tcPr>
            <w:tcW w:w="4608" w:type="dxa"/>
            <w:shd w:val="clear" w:color="auto" w:fill="999999"/>
          </w:tcPr>
          <w:p w:rsidR="005C196E" w:rsidRPr="005709B2" w:rsidRDefault="00F64334" w:rsidP="00137A70">
            <w:pPr>
              <w:rPr>
                <w:rFonts w:eastAsia="標楷體"/>
                <w:b/>
                <w:kern w:val="0"/>
              </w:rPr>
            </w:pPr>
            <w:r w:rsidRPr="005709B2">
              <w:rPr>
                <w:rFonts w:eastAsia="標楷體" w:hint="eastAsia"/>
                <w:b/>
                <w:kern w:val="0"/>
              </w:rPr>
              <w:t>碩士</w:t>
            </w:r>
            <w:r w:rsidR="005C196E" w:rsidRPr="005709B2">
              <w:rPr>
                <w:rFonts w:eastAsia="標楷體"/>
                <w:b/>
                <w:kern w:val="0"/>
              </w:rPr>
              <w:t>論文</w:t>
            </w:r>
          </w:p>
        </w:tc>
        <w:tc>
          <w:tcPr>
            <w:tcW w:w="1440" w:type="dxa"/>
            <w:shd w:val="clear" w:color="auto" w:fill="999999"/>
          </w:tcPr>
          <w:p w:rsidR="005C196E" w:rsidRPr="005709B2" w:rsidRDefault="005C196E" w:rsidP="005709B2">
            <w:pPr>
              <w:jc w:val="center"/>
              <w:rPr>
                <w:rFonts w:eastAsia="標楷體"/>
                <w:b/>
                <w:kern w:val="0"/>
              </w:rPr>
            </w:pPr>
            <w:r w:rsidRPr="005709B2">
              <w:rPr>
                <w:rFonts w:eastAsia="標楷體"/>
                <w:b/>
                <w:kern w:val="0"/>
              </w:rPr>
              <w:t>6</w:t>
            </w:r>
          </w:p>
        </w:tc>
        <w:tc>
          <w:tcPr>
            <w:tcW w:w="3600" w:type="dxa"/>
            <w:shd w:val="clear" w:color="auto" w:fill="999999"/>
          </w:tcPr>
          <w:p w:rsidR="005C196E" w:rsidRPr="005709B2" w:rsidRDefault="005C196E" w:rsidP="005709B2">
            <w:pPr>
              <w:jc w:val="both"/>
              <w:rPr>
                <w:rFonts w:eastAsia="標楷體"/>
                <w:b/>
                <w:kern w:val="0"/>
              </w:rPr>
            </w:pPr>
          </w:p>
        </w:tc>
      </w:tr>
    </w:tbl>
    <w:p w:rsidR="00B5131C" w:rsidRPr="007B44F4" w:rsidRDefault="00B5131C" w:rsidP="00130AB0"/>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F83694" w:rsidRPr="005709B2" w:rsidTr="005709B2">
        <w:tc>
          <w:tcPr>
            <w:tcW w:w="4608" w:type="dxa"/>
            <w:shd w:val="clear" w:color="auto" w:fill="999999"/>
          </w:tcPr>
          <w:p w:rsidR="00F83694" w:rsidRPr="005709B2" w:rsidRDefault="00F83694" w:rsidP="005709B2">
            <w:pPr>
              <w:jc w:val="center"/>
              <w:rPr>
                <w:rFonts w:eastAsia="標楷體"/>
                <w:color w:val="000000"/>
                <w:kern w:val="0"/>
              </w:rPr>
            </w:pPr>
            <w:r w:rsidRPr="005709B2">
              <w:rPr>
                <w:rFonts w:eastAsia="標楷體"/>
                <w:color w:val="000000"/>
                <w:kern w:val="0"/>
              </w:rPr>
              <w:t>先</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F83694" w:rsidRPr="005709B2" w:rsidRDefault="00F83694"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F83694" w:rsidRPr="005709B2" w:rsidRDefault="00F83694"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F83694" w:rsidRPr="005709B2" w:rsidTr="005709B2">
        <w:tc>
          <w:tcPr>
            <w:tcW w:w="9648" w:type="dxa"/>
            <w:gridSpan w:val="3"/>
          </w:tcPr>
          <w:p w:rsidR="00F83694" w:rsidRPr="005709B2" w:rsidRDefault="00F83694" w:rsidP="005709B2">
            <w:pPr>
              <w:ind w:left="238" w:hangingChars="99" w:hanging="238"/>
              <w:rPr>
                <w:rFonts w:eastAsia="標楷體"/>
                <w:color w:val="000000"/>
                <w:kern w:val="0"/>
              </w:rPr>
            </w:pPr>
            <w:r w:rsidRPr="005709B2">
              <w:rPr>
                <w:rFonts w:eastAsia="標楷體"/>
                <w:color w:val="000000"/>
                <w:kern w:val="0"/>
              </w:rPr>
              <w:t>◎</w:t>
            </w:r>
            <w:r w:rsidRPr="005709B2">
              <w:rPr>
                <w:rFonts w:eastAsia="標楷體"/>
                <w:color w:val="000000"/>
                <w:kern w:val="0"/>
              </w:rPr>
              <w:t>入學前如未修畢先修科目，必須補修及格。已修畢相當大專課程之科目，得經輔導委員會及所長認定，准予抵免</w:t>
            </w:r>
          </w:p>
        </w:tc>
      </w:tr>
      <w:tr w:rsidR="006E7E25" w:rsidRPr="005709B2" w:rsidTr="006E7E25">
        <w:tc>
          <w:tcPr>
            <w:tcW w:w="4608" w:type="dxa"/>
          </w:tcPr>
          <w:p w:rsidR="006E7E25" w:rsidRDefault="006E7E25" w:rsidP="003551FA">
            <w:pPr>
              <w:rPr>
                <w:rFonts w:eastAsia="標楷體"/>
                <w:color w:val="000000"/>
                <w:kern w:val="0"/>
              </w:rPr>
            </w:pPr>
            <w:r>
              <w:rPr>
                <w:rFonts w:eastAsia="標楷體" w:hint="eastAsia"/>
                <w:color w:val="000000"/>
                <w:kern w:val="0"/>
              </w:rPr>
              <w:t>造園學</w:t>
            </w:r>
          </w:p>
          <w:p w:rsidR="006E7E25" w:rsidRPr="005709B2" w:rsidRDefault="006E7E25" w:rsidP="003551FA">
            <w:pPr>
              <w:rPr>
                <w:rFonts w:eastAsia="標楷體"/>
                <w:color w:val="000000"/>
                <w:kern w:val="0"/>
              </w:rPr>
            </w:pPr>
            <w:r>
              <w:rPr>
                <w:rFonts w:eastAsia="標楷體" w:hint="eastAsia"/>
                <w:color w:val="000000"/>
                <w:kern w:val="0"/>
              </w:rPr>
              <w:t>景觀學</w:t>
            </w:r>
          </w:p>
        </w:tc>
        <w:tc>
          <w:tcPr>
            <w:tcW w:w="1440" w:type="dxa"/>
          </w:tcPr>
          <w:p w:rsidR="006E7E25" w:rsidRDefault="006E7E25" w:rsidP="005709B2">
            <w:pPr>
              <w:jc w:val="center"/>
              <w:rPr>
                <w:rFonts w:eastAsia="標楷體"/>
                <w:color w:val="000000"/>
                <w:kern w:val="0"/>
              </w:rPr>
            </w:pPr>
            <w:r w:rsidRPr="005709B2">
              <w:rPr>
                <w:rFonts w:eastAsia="標楷體" w:hint="eastAsia"/>
                <w:color w:val="000000"/>
                <w:kern w:val="0"/>
              </w:rPr>
              <w:t>2</w:t>
            </w:r>
          </w:p>
          <w:p w:rsidR="006E7E25" w:rsidRPr="005709B2" w:rsidRDefault="006E7E25" w:rsidP="005709B2">
            <w:pPr>
              <w:jc w:val="center"/>
              <w:rPr>
                <w:rFonts w:eastAsia="標楷體"/>
                <w:color w:val="000000"/>
                <w:kern w:val="0"/>
              </w:rPr>
            </w:pPr>
            <w:r>
              <w:rPr>
                <w:rFonts w:eastAsia="標楷體" w:hint="eastAsia"/>
                <w:color w:val="000000"/>
                <w:kern w:val="0"/>
              </w:rPr>
              <w:t>2</w:t>
            </w:r>
          </w:p>
        </w:tc>
        <w:tc>
          <w:tcPr>
            <w:tcW w:w="3600" w:type="dxa"/>
            <w:vAlign w:val="center"/>
          </w:tcPr>
          <w:p w:rsidR="006E7E25" w:rsidRDefault="006E7E25" w:rsidP="006E7E25">
            <w:pPr>
              <w:jc w:val="both"/>
            </w:pPr>
            <w:r w:rsidRPr="00131CE8">
              <w:rPr>
                <w:rFonts w:eastAsia="標楷體"/>
                <w:color w:val="000000"/>
                <w:kern w:val="0"/>
              </w:rPr>
              <w:t>至少必修一科</w:t>
            </w:r>
          </w:p>
        </w:tc>
      </w:tr>
      <w:tr w:rsidR="006E7E25" w:rsidRPr="005709B2" w:rsidTr="006E7E25">
        <w:tc>
          <w:tcPr>
            <w:tcW w:w="4608" w:type="dxa"/>
          </w:tcPr>
          <w:p w:rsidR="006E7E25" w:rsidRDefault="006E7E25" w:rsidP="003551FA">
            <w:pPr>
              <w:rPr>
                <w:rFonts w:eastAsia="標楷體"/>
                <w:color w:val="000000"/>
                <w:kern w:val="0"/>
              </w:rPr>
            </w:pPr>
            <w:r>
              <w:rPr>
                <w:rFonts w:eastAsia="標楷體" w:hint="eastAsia"/>
                <w:color w:val="000000"/>
                <w:kern w:val="0"/>
              </w:rPr>
              <w:t>景觀設計及實習一</w:t>
            </w:r>
          </w:p>
          <w:p w:rsidR="006E7E25" w:rsidRDefault="006E7E25" w:rsidP="003551FA">
            <w:pPr>
              <w:rPr>
                <w:rFonts w:eastAsia="標楷體"/>
                <w:color w:val="000000"/>
                <w:kern w:val="0"/>
              </w:rPr>
            </w:pPr>
            <w:r>
              <w:rPr>
                <w:rFonts w:eastAsia="標楷體" w:hint="eastAsia"/>
                <w:color w:val="000000"/>
                <w:kern w:val="0"/>
              </w:rPr>
              <w:t>景觀設計及實習二</w:t>
            </w:r>
          </w:p>
          <w:p w:rsidR="006E7E25" w:rsidRPr="005709B2" w:rsidRDefault="006E7E25" w:rsidP="003551FA">
            <w:pPr>
              <w:rPr>
                <w:rFonts w:eastAsia="標楷體"/>
                <w:color w:val="000000"/>
                <w:kern w:val="0"/>
              </w:rPr>
            </w:pPr>
            <w:r>
              <w:rPr>
                <w:rFonts w:eastAsia="標楷體" w:hint="eastAsia"/>
                <w:color w:val="000000"/>
                <w:kern w:val="0"/>
              </w:rPr>
              <w:t>景觀設計及實習三</w:t>
            </w:r>
          </w:p>
        </w:tc>
        <w:tc>
          <w:tcPr>
            <w:tcW w:w="1440" w:type="dxa"/>
          </w:tcPr>
          <w:p w:rsidR="006E7E25" w:rsidRDefault="006E7E25" w:rsidP="005709B2">
            <w:pPr>
              <w:jc w:val="center"/>
              <w:rPr>
                <w:rFonts w:eastAsia="標楷體"/>
                <w:color w:val="000000"/>
                <w:kern w:val="0"/>
              </w:rPr>
            </w:pPr>
            <w:r w:rsidRPr="005709B2">
              <w:rPr>
                <w:rFonts w:eastAsia="標楷體"/>
                <w:color w:val="000000"/>
                <w:kern w:val="0"/>
              </w:rPr>
              <w:t>3</w:t>
            </w:r>
          </w:p>
          <w:p w:rsidR="006E7E25" w:rsidRDefault="006E7E25" w:rsidP="005709B2">
            <w:pPr>
              <w:jc w:val="center"/>
              <w:rPr>
                <w:rFonts w:eastAsia="標楷體"/>
                <w:color w:val="000000"/>
                <w:kern w:val="0"/>
              </w:rPr>
            </w:pPr>
            <w:r>
              <w:rPr>
                <w:rFonts w:eastAsia="標楷體" w:hint="eastAsia"/>
                <w:color w:val="000000"/>
                <w:kern w:val="0"/>
              </w:rPr>
              <w:t>3</w:t>
            </w:r>
          </w:p>
          <w:p w:rsidR="006E7E25" w:rsidRPr="005709B2" w:rsidRDefault="006E7E25" w:rsidP="005709B2">
            <w:pPr>
              <w:jc w:val="center"/>
              <w:rPr>
                <w:rFonts w:eastAsia="標楷體"/>
                <w:color w:val="000000"/>
                <w:kern w:val="0"/>
              </w:rPr>
            </w:pPr>
            <w:r>
              <w:rPr>
                <w:rFonts w:eastAsia="標楷體" w:hint="eastAsia"/>
                <w:color w:val="000000"/>
                <w:kern w:val="0"/>
              </w:rPr>
              <w:t>3</w:t>
            </w:r>
          </w:p>
        </w:tc>
        <w:tc>
          <w:tcPr>
            <w:tcW w:w="3600" w:type="dxa"/>
            <w:vAlign w:val="center"/>
          </w:tcPr>
          <w:p w:rsidR="006E7E25" w:rsidRDefault="006E7E25" w:rsidP="006E7E25">
            <w:pPr>
              <w:jc w:val="both"/>
            </w:pPr>
            <w:r w:rsidRPr="00131CE8">
              <w:rPr>
                <w:rFonts w:eastAsia="標楷體"/>
                <w:color w:val="000000"/>
                <w:kern w:val="0"/>
              </w:rPr>
              <w:t>至少必修一科</w:t>
            </w:r>
          </w:p>
        </w:tc>
      </w:tr>
      <w:tr w:rsidR="00F83694" w:rsidRPr="005709B2" w:rsidTr="005709B2">
        <w:tc>
          <w:tcPr>
            <w:tcW w:w="4608" w:type="dxa"/>
          </w:tcPr>
          <w:p w:rsidR="00F83694" w:rsidRPr="005709B2" w:rsidRDefault="006E7E25" w:rsidP="006E7E25">
            <w:pPr>
              <w:rPr>
                <w:rFonts w:eastAsia="標楷體"/>
                <w:color w:val="000000"/>
                <w:kern w:val="0"/>
              </w:rPr>
            </w:pPr>
            <w:r>
              <w:rPr>
                <w:rFonts w:eastAsia="標楷體" w:hint="eastAsia"/>
                <w:color w:val="000000"/>
                <w:kern w:val="0"/>
              </w:rPr>
              <w:t>景觀規劃與實習</w:t>
            </w:r>
          </w:p>
        </w:tc>
        <w:tc>
          <w:tcPr>
            <w:tcW w:w="1440" w:type="dxa"/>
          </w:tcPr>
          <w:p w:rsidR="00F83694" w:rsidRPr="005709B2" w:rsidRDefault="006E7E25" w:rsidP="005709B2">
            <w:pPr>
              <w:jc w:val="center"/>
              <w:rPr>
                <w:rFonts w:eastAsia="標楷體"/>
                <w:color w:val="000000"/>
                <w:kern w:val="0"/>
              </w:rPr>
            </w:pPr>
            <w:r>
              <w:rPr>
                <w:rFonts w:eastAsia="標楷體" w:hint="eastAsia"/>
                <w:color w:val="000000"/>
                <w:kern w:val="0"/>
              </w:rPr>
              <w:t>3</w:t>
            </w:r>
          </w:p>
        </w:tc>
        <w:tc>
          <w:tcPr>
            <w:tcW w:w="3600" w:type="dxa"/>
            <w:vAlign w:val="center"/>
          </w:tcPr>
          <w:p w:rsidR="00F83694" w:rsidRPr="005709B2" w:rsidRDefault="00F83694" w:rsidP="005709B2">
            <w:pPr>
              <w:jc w:val="both"/>
              <w:rPr>
                <w:rFonts w:eastAsia="標楷體"/>
                <w:color w:val="000000"/>
                <w:kern w:val="0"/>
              </w:rPr>
            </w:pPr>
          </w:p>
        </w:tc>
      </w:tr>
      <w:tr w:rsidR="00F83694" w:rsidRPr="005709B2" w:rsidTr="005709B2">
        <w:tc>
          <w:tcPr>
            <w:tcW w:w="4608" w:type="dxa"/>
          </w:tcPr>
          <w:p w:rsidR="006E7E25" w:rsidRPr="006E7E25" w:rsidRDefault="006E7E25" w:rsidP="006E7E25">
            <w:pPr>
              <w:rPr>
                <w:rFonts w:eastAsia="標楷體"/>
                <w:color w:val="000000"/>
                <w:kern w:val="0"/>
              </w:rPr>
            </w:pPr>
            <w:r w:rsidRPr="006E7E25">
              <w:rPr>
                <w:rFonts w:eastAsia="標楷體" w:hint="eastAsia"/>
                <w:color w:val="000000"/>
                <w:kern w:val="0"/>
              </w:rPr>
              <w:t>景觀工程學及實習一</w:t>
            </w:r>
          </w:p>
          <w:p w:rsidR="00F83694" w:rsidRPr="005709B2" w:rsidRDefault="006E7E25" w:rsidP="006E7E25">
            <w:pPr>
              <w:rPr>
                <w:rFonts w:eastAsia="標楷體"/>
                <w:color w:val="000000"/>
                <w:kern w:val="0"/>
              </w:rPr>
            </w:pPr>
            <w:r w:rsidRPr="006E7E25">
              <w:rPr>
                <w:rFonts w:eastAsia="標楷體" w:hint="eastAsia"/>
                <w:color w:val="000000"/>
                <w:kern w:val="0"/>
              </w:rPr>
              <w:t>景觀工程學及實習二</w:t>
            </w:r>
          </w:p>
        </w:tc>
        <w:tc>
          <w:tcPr>
            <w:tcW w:w="1440" w:type="dxa"/>
          </w:tcPr>
          <w:p w:rsidR="00F83694" w:rsidRDefault="006E7E25" w:rsidP="005709B2">
            <w:pPr>
              <w:jc w:val="center"/>
              <w:rPr>
                <w:rFonts w:eastAsia="標楷體"/>
                <w:color w:val="000000"/>
                <w:kern w:val="0"/>
              </w:rPr>
            </w:pPr>
            <w:r>
              <w:rPr>
                <w:rFonts w:eastAsia="標楷體" w:hint="eastAsia"/>
                <w:color w:val="000000"/>
                <w:kern w:val="0"/>
              </w:rPr>
              <w:t>3</w:t>
            </w:r>
          </w:p>
          <w:p w:rsidR="006E7E25" w:rsidRPr="005709B2" w:rsidRDefault="006E7E25" w:rsidP="006E7E25">
            <w:pPr>
              <w:jc w:val="center"/>
              <w:rPr>
                <w:rFonts w:eastAsia="標楷體"/>
                <w:color w:val="000000"/>
                <w:kern w:val="0"/>
              </w:rPr>
            </w:pPr>
            <w:r>
              <w:rPr>
                <w:rFonts w:eastAsia="標楷體" w:hint="eastAsia"/>
                <w:color w:val="000000"/>
                <w:kern w:val="0"/>
              </w:rPr>
              <w:t>3</w:t>
            </w:r>
          </w:p>
        </w:tc>
        <w:tc>
          <w:tcPr>
            <w:tcW w:w="3600" w:type="dxa"/>
            <w:vAlign w:val="center"/>
          </w:tcPr>
          <w:p w:rsidR="00F83694" w:rsidRPr="005709B2" w:rsidRDefault="006E7E25" w:rsidP="005709B2">
            <w:pPr>
              <w:jc w:val="both"/>
              <w:rPr>
                <w:rFonts w:eastAsia="標楷體"/>
                <w:color w:val="000000"/>
                <w:kern w:val="0"/>
              </w:rPr>
            </w:pPr>
            <w:r w:rsidRPr="00131CE8">
              <w:rPr>
                <w:rFonts w:eastAsia="標楷體"/>
                <w:color w:val="000000"/>
                <w:kern w:val="0"/>
              </w:rPr>
              <w:t>至少必修一科</w:t>
            </w:r>
          </w:p>
        </w:tc>
      </w:tr>
    </w:tbl>
    <w:p w:rsidR="00130AB0" w:rsidRPr="007B44F4" w:rsidRDefault="00130AB0" w:rsidP="00130AB0">
      <w:pPr>
        <w:pStyle w:val="Normal4"/>
        <w:tabs>
          <w:tab w:val="center" w:pos="4251"/>
          <w:tab w:val="left" w:pos="5102"/>
        </w:tabs>
        <w:snapToGrid w:val="0"/>
        <w:spacing w:line="300" w:lineRule="exact"/>
        <w:rPr>
          <w:rFonts w:ascii="Times New Roman" w:eastAsia="標楷體" w:hAnsi="Times New Roman"/>
          <w:color w:val="000000"/>
          <w:kern w:val="0"/>
        </w:rPr>
      </w:pPr>
    </w:p>
    <w:p w:rsidR="00130AB0" w:rsidRPr="007B44F4" w:rsidRDefault="00130AB0" w:rsidP="005F7D05">
      <w:pPr>
        <w:spacing w:beforeLines="50" w:before="180"/>
        <w:jc w:val="center"/>
        <w:rPr>
          <w:rFonts w:eastAsia="華康行書體"/>
          <w:b/>
          <w:sz w:val="36"/>
          <w:szCs w:val="36"/>
        </w:rPr>
      </w:pPr>
      <w:r w:rsidRPr="007B44F4">
        <w:rPr>
          <w:rFonts w:eastAsia="標楷體"/>
          <w:color w:val="000000"/>
          <w:kern w:val="0"/>
          <w:sz w:val="31"/>
          <w:szCs w:val="31"/>
        </w:rPr>
        <w:br w:type="page"/>
      </w:r>
      <w:r w:rsidR="00BC5E7D" w:rsidRPr="007B44F4">
        <w:rPr>
          <w:rFonts w:eastAsia="華康行書體"/>
          <w:b/>
          <w:sz w:val="36"/>
          <w:szCs w:val="36"/>
        </w:rPr>
        <w:lastRenderedPageBreak/>
        <w:t>園藝學</w:t>
      </w:r>
      <w:r w:rsidR="00BC5E7D">
        <w:rPr>
          <w:rFonts w:eastAsia="華康行書體" w:hint="eastAsia"/>
          <w:b/>
          <w:sz w:val="36"/>
          <w:szCs w:val="36"/>
        </w:rPr>
        <w:t>暨景觀學</w:t>
      </w:r>
      <w:r w:rsidR="00FB582F">
        <w:rPr>
          <w:rFonts w:eastAsia="華康行書體" w:hint="eastAsia"/>
          <w:b/>
          <w:sz w:val="36"/>
          <w:szCs w:val="36"/>
        </w:rPr>
        <w:t>系</w:t>
      </w:r>
      <w:r w:rsidRPr="007B44F4">
        <w:rPr>
          <w:rFonts w:eastAsia="華康行書體"/>
          <w:b/>
          <w:sz w:val="36"/>
          <w:szCs w:val="36"/>
        </w:rPr>
        <w:t>博士班必修、必選科目表</w:t>
      </w:r>
    </w:p>
    <w:p w:rsidR="00F83694" w:rsidRPr="007B44F4" w:rsidRDefault="000B3960" w:rsidP="004A64FA">
      <w:pPr>
        <w:spacing w:line="520" w:lineRule="exact"/>
        <w:jc w:val="center"/>
        <w:rPr>
          <w:rFonts w:eastAsia="華康行書體"/>
          <w:b/>
          <w:sz w:val="28"/>
          <w:szCs w:val="28"/>
        </w:rPr>
      </w:pPr>
      <w:r w:rsidRPr="007B44F4">
        <w:rPr>
          <w:rFonts w:eastAsia="華康行書體"/>
          <w:b/>
          <w:sz w:val="28"/>
          <w:szCs w:val="28"/>
        </w:rPr>
        <w:t>---</w:t>
      </w:r>
      <w:r w:rsidRPr="007B44F4">
        <w:rPr>
          <w:rFonts w:eastAsia="華康行書體"/>
          <w:b/>
          <w:sz w:val="28"/>
          <w:szCs w:val="28"/>
        </w:rPr>
        <w:t>博士班</w:t>
      </w:r>
      <w:r w:rsidR="00F83694" w:rsidRPr="007B44F4">
        <w:rPr>
          <w:rFonts w:eastAsia="華康行書體"/>
          <w:b/>
          <w:sz w:val="28"/>
          <w:szCs w:val="28"/>
        </w:rPr>
        <w:t>---</w:t>
      </w:r>
      <w:r w:rsidR="00F83694" w:rsidRPr="007B44F4">
        <w:rPr>
          <w:rFonts w:eastAsia="華康行書體"/>
          <w:b/>
          <w:sz w:val="28"/>
          <w:szCs w:val="28"/>
        </w:rPr>
        <w:t>（甲組）園藝科學組</w:t>
      </w:r>
      <w:r w:rsidR="00F83694" w:rsidRPr="007B44F4">
        <w:rPr>
          <w:rFonts w:eastAsia="華康行書體"/>
          <w:b/>
          <w:sz w:val="28"/>
          <w:szCs w:val="28"/>
        </w:rPr>
        <w:t>---</w:t>
      </w:r>
    </w:p>
    <w:p w:rsidR="004A64FA" w:rsidRPr="007B44F4" w:rsidRDefault="003009AF" w:rsidP="004A64FA">
      <w:pPr>
        <w:spacing w:line="520" w:lineRule="exact"/>
        <w:jc w:val="center"/>
        <w:rPr>
          <w:rFonts w:eastAsia="華康行書體"/>
          <w:b/>
          <w:sz w:val="28"/>
          <w:szCs w:val="28"/>
        </w:rPr>
      </w:pPr>
      <w:r w:rsidRPr="007B44F4">
        <w:rPr>
          <w:rFonts w:eastAsia="華康行書體"/>
          <w:b/>
          <w:sz w:val="28"/>
          <w:szCs w:val="28"/>
        </w:rPr>
        <w:t>※</w:t>
      </w:r>
      <w:r>
        <w:rPr>
          <w:rFonts w:eastAsia="華康行書體" w:hint="eastAsia"/>
          <w:b/>
          <w:sz w:val="28"/>
          <w:szCs w:val="28"/>
        </w:rPr>
        <w:t>畢業</w:t>
      </w:r>
      <w:r w:rsidRPr="007B44F4">
        <w:rPr>
          <w:rFonts w:eastAsia="華康行書體"/>
          <w:b/>
          <w:sz w:val="28"/>
          <w:szCs w:val="28"/>
        </w:rPr>
        <w:t>學分</w:t>
      </w:r>
      <w:r w:rsidR="008D68D0">
        <w:rPr>
          <w:rFonts w:eastAsia="華康行書體" w:hint="eastAsia"/>
          <w:b/>
          <w:sz w:val="28"/>
          <w:szCs w:val="28"/>
        </w:rPr>
        <w:t>(</w:t>
      </w:r>
      <w:r w:rsidR="008D68D0">
        <w:rPr>
          <w:rFonts w:eastAsia="華康行書體" w:hint="eastAsia"/>
          <w:b/>
          <w:sz w:val="28"/>
          <w:szCs w:val="28"/>
        </w:rPr>
        <w:t>不含畢業論文</w:t>
      </w:r>
      <w:r w:rsidR="008D68D0">
        <w:rPr>
          <w:rFonts w:eastAsia="華康行書體" w:hint="eastAsia"/>
          <w:b/>
          <w:sz w:val="28"/>
          <w:szCs w:val="28"/>
        </w:rPr>
        <w:t>)</w:t>
      </w:r>
      <w:r>
        <w:rPr>
          <w:rFonts w:eastAsia="華康行書體" w:hint="eastAsia"/>
          <w:b/>
          <w:sz w:val="28"/>
          <w:szCs w:val="28"/>
        </w:rPr>
        <w:t>合計</w:t>
      </w:r>
      <w:r w:rsidRPr="007B44F4">
        <w:rPr>
          <w:rFonts w:eastAsia="華康行書體"/>
          <w:b/>
          <w:sz w:val="28"/>
          <w:szCs w:val="28"/>
        </w:rPr>
        <w:t>至少</w:t>
      </w:r>
      <w:r>
        <w:rPr>
          <w:rFonts w:eastAsia="華康行書體" w:hint="eastAsia"/>
          <w:b/>
          <w:sz w:val="28"/>
          <w:szCs w:val="28"/>
        </w:rPr>
        <w:t>18</w:t>
      </w:r>
      <w:r w:rsidRPr="007B44F4">
        <w:rPr>
          <w:rFonts w:eastAsia="華康行書體"/>
          <w:b/>
          <w:sz w:val="28"/>
          <w:szCs w:val="28"/>
        </w:rPr>
        <w:t>學分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0B3960" w:rsidRPr="005709B2" w:rsidTr="005709B2">
        <w:tc>
          <w:tcPr>
            <w:tcW w:w="4608" w:type="dxa"/>
            <w:shd w:val="clear" w:color="auto" w:fill="999999"/>
          </w:tcPr>
          <w:p w:rsidR="000B3960" w:rsidRPr="005709B2" w:rsidRDefault="000B3960" w:rsidP="005709B2">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0B3960" w:rsidRPr="005709B2" w:rsidRDefault="000B3960"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0B3960" w:rsidRPr="005709B2" w:rsidRDefault="000B3960"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5D04E5" w:rsidRPr="005709B2" w:rsidTr="005709B2">
        <w:tc>
          <w:tcPr>
            <w:tcW w:w="4608" w:type="dxa"/>
          </w:tcPr>
          <w:p w:rsidR="005D04E5" w:rsidRPr="005709B2" w:rsidRDefault="005D04E5" w:rsidP="005D04E5">
            <w:pPr>
              <w:rPr>
                <w:rFonts w:eastAsia="標楷體"/>
                <w:color w:val="000000"/>
                <w:kern w:val="0"/>
              </w:rPr>
            </w:pPr>
            <w:r w:rsidRPr="007466DC">
              <w:rPr>
                <w:rFonts w:eastAsia="標楷體" w:hint="eastAsia"/>
                <w:color w:val="000000"/>
                <w:kern w:val="0"/>
              </w:rPr>
              <w:t>學術倫理課程</w:t>
            </w:r>
          </w:p>
        </w:tc>
        <w:tc>
          <w:tcPr>
            <w:tcW w:w="1440" w:type="dxa"/>
          </w:tcPr>
          <w:p w:rsidR="005D04E5" w:rsidRPr="005709B2" w:rsidRDefault="005D04E5" w:rsidP="005D04E5">
            <w:pPr>
              <w:jc w:val="center"/>
              <w:rPr>
                <w:rFonts w:eastAsia="標楷體"/>
                <w:color w:val="000000"/>
                <w:kern w:val="0"/>
              </w:rPr>
            </w:pPr>
            <w:r>
              <w:rPr>
                <w:rFonts w:eastAsia="標楷體" w:hint="eastAsia"/>
                <w:color w:val="000000"/>
                <w:kern w:val="0"/>
              </w:rPr>
              <w:t>6</w:t>
            </w:r>
            <w:r>
              <w:rPr>
                <w:rFonts w:eastAsia="標楷體" w:hint="eastAsia"/>
                <w:color w:val="000000"/>
                <w:kern w:val="0"/>
              </w:rPr>
              <w:t>小時</w:t>
            </w:r>
          </w:p>
        </w:tc>
        <w:tc>
          <w:tcPr>
            <w:tcW w:w="3600" w:type="dxa"/>
            <w:vAlign w:val="center"/>
          </w:tcPr>
          <w:p w:rsidR="005D04E5" w:rsidRPr="005709B2" w:rsidRDefault="005D04E5" w:rsidP="005D04E5">
            <w:pPr>
              <w:jc w:val="both"/>
              <w:rPr>
                <w:rFonts w:eastAsia="標楷體"/>
                <w:color w:val="000000"/>
                <w:kern w:val="0"/>
              </w:rPr>
            </w:pPr>
          </w:p>
        </w:tc>
      </w:tr>
      <w:tr w:rsidR="00EB373A" w:rsidRPr="005709B2" w:rsidTr="005709B2">
        <w:tc>
          <w:tcPr>
            <w:tcW w:w="4608" w:type="dxa"/>
          </w:tcPr>
          <w:p w:rsidR="00EB373A" w:rsidRPr="005709B2" w:rsidRDefault="00EB373A" w:rsidP="00137A70">
            <w:pPr>
              <w:rPr>
                <w:rFonts w:eastAsia="標楷體"/>
                <w:kern w:val="0"/>
              </w:rPr>
            </w:pPr>
            <w:r w:rsidRPr="005709B2">
              <w:rPr>
                <w:rFonts w:eastAsia="標楷體"/>
                <w:kern w:val="0"/>
              </w:rPr>
              <w:t>專題討論一、二</w:t>
            </w:r>
          </w:p>
        </w:tc>
        <w:tc>
          <w:tcPr>
            <w:tcW w:w="1440" w:type="dxa"/>
          </w:tcPr>
          <w:p w:rsidR="00EB373A" w:rsidRPr="005709B2" w:rsidRDefault="00EB373A" w:rsidP="005709B2">
            <w:pPr>
              <w:jc w:val="center"/>
              <w:rPr>
                <w:rFonts w:eastAsia="標楷體"/>
                <w:kern w:val="0"/>
              </w:rPr>
            </w:pPr>
            <w:r w:rsidRPr="005709B2">
              <w:rPr>
                <w:rFonts w:eastAsia="標楷體"/>
                <w:kern w:val="0"/>
              </w:rPr>
              <w:t>4</w:t>
            </w:r>
          </w:p>
        </w:tc>
        <w:tc>
          <w:tcPr>
            <w:tcW w:w="3600" w:type="dxa"/>
            <w:vAlign w:val="center"/>
          </w:tcPr>
          <w:p w:rsidR="00EB373A" w:rsidRPr="005709B2" w:rsidRDefault="00EB373A" w:rsidP="005709B2">
            <w:pPr>
              <w:jc w:val="both"/>
              <w:rPr>
                <w:rFonts w:eastAsia="標楷體"/>
                <w:kern w:val="0"/>
              </w:rPr>
            </w:pPr>
            <w:r w:rsidRPr="005709B2">
              <w:rPr>
                <w:rFonts w:eastAsia="標楷體"/>
                <w:kern w:val="0"/>
              </w:rPr>
              <w:t>必修四學期，每學期</w:t>
            </w:r>
            <w:r w:rsidR="004A21F3">
              <w:rPr>
                <w:rFonts w:eastAsia="標楷體" w:hint="eastAsia"/>
                <w:kern w:val="0"/>
              </w:rPr>
              <w:t>1</w:t>
            </w:r>
            <w:r w:rsidRPr="005709B2">
              <w:rPr>
                <w:rFonts w:eastAsia="標楷體"/>
                <w:kern w:val="0"/>
              </w:rPr>
              <w:t>學分</w:t>
            </w:r>
          </w:p>
        </w:tc>
      </w:tr>
      <w:tr w:rsidR="00EB373A" w:rsidRPr="005709B2" w:rsidTr="005709B2">
        <w:tc>
          <w:tcPr>
            <w:tcW w:w="4608" w:type="dxa"/>
          </w:tcPr>
          <w:p w:rsidR="00EB373A" w:rsidRPr="005709B2" w:rsidRDefault="00EB373A" w:rsidP="00137A70">
            <w:pPr>
              <w:rPr>
                <w:rFonts w:eastAsia="標楷體"/>
                <w:kern w:val="0"/>
              </w:rPr>
            </w:pPr>
            <w:r w:rsidRPr="005709B2">
              <w:rPr>
                <w:rFonts w:eastAsia="標楷體"/>
                <w:kern w:val="0"/>
              </w:rPr>
              <w:t>專題研究一、二、三、四</w:t>
            </w:r>
          </w:p>
        </w:tc>
        <w:tc>
          <w:tcPr>
            <w:tcW w:w="1440" w:type="dxa"/>
          </w:tcPr>
          <w:p w:rsidR="00EB373A" w:rsidRPr="005709B2" w:rsidRDefault="00EB373A" w:rsidP="005709B2">
            <w:pPr>
              <w:jc w:val="center"/>
              <w:rPr>
                <w:rFonts w:eastAsia="標楷體"/>
                <w:kern w:val="0"/>
              </w:rPr>
            </w:pPr>
            <w:r w:rsidRPr="005709B2">
              <w:rPr>
                <w:rFonts w:eastAsia="標楷體"/>
                <w:kern w:val="0"/>
              </w:rPr>
              <w:t>4</w:t>
            </w:r>
          </w:p>
        </w:tc>
        <w:tc>
          <w:tcPr>
            <w:tcW w:w="3600" w:type="dxa"/>
            <w:vAlign w:val="center"/>
          </w:tcPr>
          <w:p w:rsidR="00EB373A" w:rsidRPr="005709B2" w:rsidRDefault="004A21F3" w:rsidP="005709B2">
            <w:pPr>
              <w:jc w:val="both"/>
              <w:rPr>
                <w:rFonts w:eastAsia="標楷體"/>
                <w:kern w:val="0"/>
              </w:rPr>
            </w:pPr>
            <w:r>
              <w:rPr>
                <w:rFonts w:eastAsia="標楷體"/>
                <w:kern w:val="0"/>
              </w:rPr>
              <w:t>必修四學期，每學期</w:t>
            </w:r>
            <w:r>
              <w:rPr>
                <w:rFonts w:eastAsia="標楷體" w:hint="eastAsia"/>
                <w:kern w:val="0"/>
              </w:rPr>
              <w:t>1</w:t>
            </w:r>
            <w:r w:rsidR="00EB373A" w:rsidRPr="005709B2">
              <w:rPr>
                <w:rFonts w:eastAsia="標楷體"/>
                <w:kern w:val="0"/>
              </w:rPr>
              <w:t>學分</w:t>
            </w:r>
          </w:p>
        </w:tc>
      </w:tr>
      <w:tr w:rsidR="000B3960" w:rsidRPr="005709B2" w:rsidTr="005709B2">
        <w:tc>
          <w:tcPr>
            <w:tcW w:w="4608" w:type="dxa"/>
          </w:tcPr>
          <w:p w:rsidR="000B3960" w:rsidRPr="007B44F4" w:rsidRDefault="000B3960" w:rsidP="000B3960">
            <w:r w:rsidRPr="005709B2">
              <w:rPr>
                <w:rFonts w:eastAsia="標楷體"/>
                <w:color w:val="000000"/>
                <w:kern w:val="0"/>
              </w:rPr>
              <w:t>園藝作物生理學特論</w:t>
            </w:r>
          </w:p>
          <w:p w:rsidR="000B3960" w:rsidRPr="007B44F4" w:rsidRDefault="000B3960" w:rsidP="000B3960">
            <w:r w:rsidRPr="005709B2">
              <w:rPr>
                <w:rFonts w:eastAsia="標楷體"/>
                <w:color w:val="000000"/>
                <w:kern w:val="0"/>
              </w:rPr>
              <w:t>園藝作物育種學特論</w:t>
            </w:r>
          </w:p>
          <w:p w:rsidR="000B3960" w:rsidRPr="007B44F4" w:rsidRDefault="000B3960" w:rsidP="000B3960">
            <w:r w:rsidRPr="005709B2">
              <w:rPr>
                <w:rFonts w:eastAsia="標楷體"/>
                <w:color w:val="000000"/>
                <w:kern w:val="0"/>
              </w:rPr>
              <w:t>植物分子生物學特論</w:t>
            </w:r>
          </w:p>
          <w:p w:rsidR="000B3960" w:rsidRPr="005709B2" w:rsidRDefault="000B3960" w:rsidP="000B3960">
            <w:pPr>
              <w:rPr>
                <w:rFonts w:eastAsia="標楷體"/>
                <w:color w:val="000000"/>
                <w:kern w:val="0"/>
              </w:rPr>
            </w:pPr>
            <w:r w:rsidRPr="005709B2">
              <w:rPr>
                <w:rFonts w:eastAsia="標楷體"/>
                <w:color w:val="000000"/>
                <w:kern w:val="0"/>
              </w:rPr>
              <w:t>園產品處理學特論</w:t>
            </w:r>
          </w:p>
        </w:tc>
        <w:tc>
          <w:tcPr>
            <w:tcW w:w="1440" w:type="dxa"/>
          </w:tcPr>
          <w:p w:rsidR="000B3960" w:rsidRPr="007B44F4" w:rsidRDefault="000B3960" w:rsidP="005709B2">
            <w:pPr>
              <w:jc w:val="center"/>
            </w:pPr>
            <w:r w:rsidRPr="005709B2">
              <w:rPr>
                <w:rFonts w:eastAsia="標楷體"/>
                <w:color w:val="000000"/>
                <w:kern w:val="0"/>
              </w:rPr>
              <w:t>3</w:t>
            </w:r>
          </w:p>
          <w:p w:rsidR="000B3960" w:rsidRPr="007B44F4" w:rsidRDefault="000B3960" w:rsidP="005709B2">
            <w:pPr>
              <w:jc w:val="center"/>
            </w:pPr>
            <w:r w:rsidRPr="005709B2">
              <w:rPr>
                <w:rFonts w:eastAsia="標楷體"/>
                <w:color w:val="000000"/>
                <w:kern w:val="0"/>
              </w:rPr>
              <w:t>3</w:t>
            </w:r>
          </w:p>
          <w:p w:rsidR="000B3960" w:rsidRPr="007B44F4" w:rsidRDefault="000B3960" w:rsidP="005709B2">
            <w:pPr>
              <w:jc w:val="center"/>
            </w:pPr>
            <w:r w:rsidRPr="005709B2">
              <w:rPr>
                <w:rFonts w:eastAsia="標楷體"/>
                <w:color w:val="000000"/>
                <w:kern w:val="0"/>
              </w:rPr>
              <w:t>3</w:t>
            </w:r>
          </w:p>
          <w:p w:rsidR="000B3960" w:rsidRPr="005709B2" w:rsidRDefault="000B3960" w:rsidP="005709B2">
            <w:pPr>
              <w:jc w:val="center"/>
              <w:rPr>
                <w:rFonts w:eastAsia="標楷體"/>
                <w:color w:val="000000"/>
                <w:kern w:val="0"/>
              </w:rPr>
            </w:pPr>
            <w:r w:rsidRPr="005709B2">
              <w:rPr>
                <w:rFonts w:eastAsia="標楷體"/>
                <w:color w:val="000000"/>
                <w:kern w:val="0"/>
              </w:rPr>
              <w:t>3</w:t>
            </w:r>
          </w:p>
        </w:tc>
        <w:tc>
          <w:tcPr>
            <w:tcW w:w="3600" w:type="dxa"/>
            <w:vAlign w:val="center"/>
          </w:tcPr>
          <w:p w:rsidR="000B3960" w:rsidRPr="005709B2" w:rsidRDefault="00C93418" w:rsidP="005709B2">
            <w:pPr>
              <w:jc w:val="both"/>
              <w:rPr>
                <w:rFonts w:eastAsia="標楷體"/>
                <w:color w:val="000000"/>
                <w:kern w:val="0"/>
              </w:rPr>
            </w:pPr>
            <w:r w:rsidRPr="005709B2">
              <w:rPr>
                <w:rFonts w:eastAsia="標楷體"/>
                <w:color w:val="000000"/>
                <w:kern w:val="0"/>
              </w:rPr>
              <w:t>至少必修一科</w:t>
            </w:r>
          </w:p>
        </w:tc>
      </w:tr>
      <w:tr w:rsidR="000B3960" w:rsidRPr="005709B2" w:rsidTr="005709B2">
        <w:tc>
          <w:tcPr>
            <w:tcW w:w="4608" w:type="dxa"/>
            <w:tcBorders>
              <w:bottom w:val="single" w:sz="4" w:space="0" w:color="auto"/>
            </w:tcBorders>
          </w:tcPr>
          <w:p w:rsidR="00FF01B7" w:rsidRPr="007B44F4" w:rsidRDefault="00FF01B7" w:rsidP="00FF01B7">
            <w:r w:rsidRPr="005709B2">
              <w:rPr>
                <w:rFonts w:eastAsia="標楷體"/>
                <w:color w:val="000000"/>
                <w:kern w:val="0"/>
              </w:rPr>
              <w:t>落葉果樹學特論</w:t>
            </w:r>
          </w:p>
          <w:p w:rsidR="00FF01B7" w:rsidRPr="007B44F4" w:rsidRDefault="00FF01B7" w:rsidP="00FF01B7">
            <w:r w:rsidRPr="005709B2">
              <w:rPr>
                <w:rFonts w:eastAsia="標楷體"/>
                <w:color w:val="000000"/>
                <w:kern w:val="0"/>
              </w:rPr>
              <w:t>常綠果樹學特論</w:t>
            </w:r>
          </w:p>
          <w:p w:rsidR="00FF01B7" w:rsidRPr="007B44F4" w:rsidRDefault="00FF01B7" w:rsidP="00FF01B7">
            <w:r w:rsidRPr="005709B2">
              <w:rPr>
                <w:rFonts w:eastAsia="標楷體"/>
                <w:color w:val="000000"/>
                <w:kern w:val="0"/>
              </w:rPr>
              <w:t>蔬菜學特論</w:t>
            </w:r>
          </w:p>
          <w:p w:rsidR="000B3960" w:rsidRPr="005709B2" w:rsidRDefault="00FF01B7" w:rsidP="00FF01B7">
            <w:pPr>
              <w:rPr>
                <w:rFonts w:eastAsia="標楷體"/>
                <w:color w:val="000000"/>
                <w:kern w:val="0"/>
              </w:rPr>
            </w:pPr>
            <w:r w:rsidRPr="005709B2">
              <w:rPr>
                <w:rFonts w:eastAsia="標楷體"/>
                <w:color w:val="000000"/>
                <w:kern w:val="0"/>
              </w:rPr>
              <w:t>花卉學特論</w:t>
            </w:r>
          </w:p>
        </w:tc>
        <w:tc>
          <w:tcPr>
            <w:tcW w:w="1440" w:type="dxa"/>
            <w:tcBorders>
              <w:bottom w:val="single" w:sz="4" w:space="0" w:color="auto"/>
            </w:tcBorders>
          </w:tcPr>
          <w:p w:rsidR="00FF01B7" w:rsidRPr="007B44F4" w:rsidRDefault="00FF01B7" w:rsidP="005709B2">
            <w:pPr>
              <w:jc w:val="center"/>
            </w:pPr>
            <w:r w:rsidRPr="005709B2">
              <w:rPr>
                <w:rFonts w:eastAsia="標楷體"/>
                <w:color w:val="000000"/>
                <w:kern w:val="0"/>
              </w:rPr>
              <w:t>3</w:t>
            </w:r>
          </w:p>
          <w:p w:rsidR="00FF01B7" w:rsidRPr="007B44F4" w:rsidRDefault="00FF01B7" w:rsidP="005709B2">
            <w:pPr>
              <w:jc w:val="center"/>
            </w:pPr>
            <w:r w:rsidRPr="005709B2">
              <w:rPr>
                <w:rFonts w:eastAsia="標楷體"/>
                <w:color w:val="000000"/>
                <w:kern w:val="0"/>
              </w:rPr>
              <w:t>3</w:t>
            </w:r>
          </w:p>
          <w:p w:rsidR="00FF01B7" w:rsidRPr="007B44F4" w:rsidRDefault="00FF01B7" w:rsidP="005709B2">
            <w:pPr>
              <w:jc w:val="center"/>
            </w:pPr>
            <w:r w:rsidRPr="005709B2">
              <w:rPr>
                <w:rFonts w:eastAsia="標楷體"/>
                <w:color w:val="000000"/>
                <w:kern w:val="0"/>
              </w:rPr>
              <w:t>3</w:t>
            </w:r>
          </w:p>
          <w:p w:rsidR="000B3960" w:rsidRPr="005709B2" w:rsidRDefault="00FF01B7" w:rsidP="005709B2">
            <w:pPr>
              <w:jc w:val="center"/>
              <w:rPr>
                <w:rFonts w:eastAsia="標楷體"/>
                <w:color w:val="000000"/>
                <w:kern w:val="0"/>
              </w:rPr>
            </w:pPr>
            <w:r w:rsidRPr="005709B2">
              <w:rPr>
                <w:rFonts w:eastAsia="標楷體"/>
                <w:color w:val="000000"/>
                <w:kern w:val="0"/>
              </w:rPr>
              <w:t>3</w:t>
            </w:r>
          </w:p>
        </w:tc>
        <w:tc>
          <w:tcPr>
            <w:tcW w:w="3600" w:type="dxa"/>
            <w:tcBorders>
              <w:bottom w:val="single" w:sz="4" w:space="0" w:color="auto"/>
            </w:tcBorders>
            <w:vAlign w:val="center"/>
          </w:tcPr>
          <w:p w:rsidR="000B3960" w:rsidRPr="005709B2" w:rsidRDefault="00FF01B7" w:rsidP="00C93418">
            <w:pPr>
              <w:jc w:val="both"/>
              <w:rPr>
                <w:rFonts w:eastAsia="標楷體"/>
                <w:color w:val="000000"/>
                <w:kern w:val="0"/>
              </w:rPr>
            </w:pPr>
            <w:r w:rsidRPr="005709B2">
              <w:rPr>
                <w:rFonts w:eastAsia="標楷體"/>
                <w:color w:val="000000"/>
                <w:kern w:val="0"/>
              </w:rPr>
              <w:t>至少必</w:t>
            </w:r>
            <w:r w:rsidR="00C93418">
              <w:rPr>
                <w:rFonts w:eastAsia="標楷體" w:hint="eastAsia"/>
                <w:color w:val="000000"/>
                <w:kern w:val="0"/>
              </w:rPr>
              <w:t>修</w:t>
            </w:r>
            <w:r w:rsidRPr="005709B2">
              <w:rPr>
                <w:rFonts w:eastAsia="標楷體"/>
                <w:color w:val="000000"/>
                <w:kern w:val="0"/>
              </w:rPr>
              <w:t>與論文有關科目一</w:t>
            </w:r>
            <w:r w:rsidR="00C93418">
              <w:rPr>
                <w:rFonts w:eastAsia="標楷體" w:hint="eastAsia"/>
                <w:color w:val="000000"/>
                <w:kern w:val="0"/>
              </w:rPr>
              <w:t>科</w:t>
            </w:r>
          </w:p>
        </w:tc>
      </w:tr>
      <w:tr w:rsidR="00EB373A" w:rsidRPr="005709B2" w:rsidTr="005709B2">
        <w:tc>
          <w:tcPr>
            <w:tcW w:w="4608" w:type="dxa"/>
            <w:shd w:val="clear" w:color="auto" w:fill="C0C0C0"/>
          </w:tcPr>
          <w:p w:rsidR="00EB373A" w:rsidRPr="005709B2" w:rsidRDefault="0007572A" w:rsidP="00137A70">
            <w:pPr>
              <w:rPr>
                <w:rFonts w:eastAsia="標楷體"/>
                <w:b/>
                <w:kern w:val="0"/>
              </w:rPr>
            </w:pPr>
            <w:r w:rsidRPr="005709B2">
              <w:rPr>
                <w:rFonts w:eastAsia="標楷體"/>
                <w:b/>
                <w:kern w:val="0"/>
              </w:rPr>
              <w:t>必修、必選科目合計</w:t>
            </w:r>
          </w:p>
        </w:tc>
        <w:tc>
          <w:tcPr>
            <w:tcW w:w="1440" w:type="dxa"/>
            <w:shd w:val="clear" w:color="auto" w:fill="C0C0C0"/>
          </w:tcPr>
          <w:p w:rsidR="00EB373A" w:rsidRPr="005709B2" w:rsidRDefault="004A64FA" w:rsidP="005709B2">
            <w:pPr>
              <w:jc w:val="center"/>
              <w:rPr>
                <w:rFonts w:eastAsia="標楷體"/>
                <w:b/>
                <w:kern w:val="0"/>
              </w:rPr>
            </w:pPr>
            <w:r w:rsidRPr="005709B2">
              <w:rPr>
                <w:rFonts w:eastAsia="標楷體"/>
                <w:b/>
                <w:kern w:val="0"/>
              </w:rPr>
              <w:t>14</w:t>
            </w:r>
          </w:p>
        </w:tc>
        <w:tc>
          <w:tcPr>
            <w:tcW w:w="3600" w:type="dxa"/>
            <w:shd w:val="clear" w:color="auto" w:fill="C0C0C0"/>
          </w:tcPr>
          <w:p w:rsidR="00EB373A" w:rsidRPr="005709B2" w:rsidRDefault="00EB373A" w:rsidP="005709B2">
            <w:pPr>
              <w:jc w:val="both"/>
              <w:rPr>
                <w:rFonts w:eastAsia="標楷體"/>
                <w:b/>
                <w:kern w:val="0"/>
              </w:rPr>
            </w:pPr>
            <w:r w:rsidRPr="005709B2">
              <w:rPr>
                <w:rFonts w:eastAsia="標楷體"/>
                <w:b/>
                <w:kern w:val="0"/>
              </w:rPr>
              <w:t>輔導委員會得另指定科目必修</w:t>
            </w:r>
          </w:p>
        </w:tc>
      </w:tr>
      <w:tr w:rsidR="004A64FA" w:rsidRPr="005709B2" w:rsidTr="005709B2">
        <w:tc>
          <w:tcPr>
            <w:tcW w:w="4608" w:type="dxa"/>
            <w:shd w:val="clear" w:color="auto" w:fill="C0C0C0"/>
          </w:tcPr>
          <w:p w:rsidR="004A64FA" w:rsidRPr="005709B2" w:rsidRDefault="00F64334" w:rsidP="00137A70">
            <w:pPr>
              <w:rPr>
                <w:rFonts w:eastAsia="標楷體"/>
                <w:b/>
                <w:kern w:val="0"/>
              </w:rPr>
            </w:pPr>
            <w:r w:rsidRPr="005709B2">
              <w:rPr>
                <w:rFonts w:eastAsia="標楷體" w:hint="eastAsia"/>
                <w:b/>
                <w:kern w:val="0"/>
              </w:rPr>
              <w:t>博士</w:t>
            </w:r>
            <w:r w:rsidR="004A64FA" w:rsidRPr="005709B2">
              <w:rPr>
                <w:rFonts w:eastAsia="標楷體"/>
                <w:b/>
                <w:kern w:val="0"/>
              </w:rPr>
              <w:t>論文</w:t>
            </w:r>
          </w:p>
        </w:tc>
        <w:tc>
          <w:tcPr>
            <w:tcW w:w="1440" w:type="dxa"/>
            <w:shd w:val="clear" w:color="auto" w:fill="C0C0C0"/>
          </w:tcPr>
          <w:p w:rsidR="004A64FA" w:rsidRPr="005709B2" w:rsidRDefault="004A64FA" w:rsidP="005709B2">
            <w:pPr>
              <w:jc w:val="center"/>
              <w:rPr>
                <w:rFonts w:eastAsia="標楷體"/>
                <w:b/>
                <w:kern w:val="0"/>
              </w:rPr>
            </w:pPr>
            <w:r w:rsidRPr="005709B2">
              <w:rPr>
                <w:rFonts w:eastAsia="標楷體"/>
                <w:b/>
                <w:kern w:val="0"/>
              </w:rPr>
              <w:t>12</w:t>
            </w:r>
          </w:p>
        </w:tc>
        <w:tc>
          <w:tcPr>
            <w:tcW w:w="3600" w:type="dxa"/>
            <w:shd w:val="clear" w:color="auto" w:fill="C0C0C0"/>
          </w:tcPr>
          <w:p w:rsidR="004A64FA" w:rsidRPr="005709B2" w:rsidRDefault="004A64FA" w:rsidP="005709B2">
            <w:pPr>
              <w:jc w:val="both"/>
              <w:rPr>
                <w:rFonts w:eastAsia="標楷體"/>
                <w:b/>
                <w:kern w:val="0"/>
              </w:rPr>
            </w:pPr>
          </w:p>
        </w:tc>
      </w:tr>
    </w:tbl>
    <w:p w:rsidR="000B3960" w:rsidRPr="007B44F4" w:rsidRDefault="000B3960" w:rsidP="00130AB0"/>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FF01B7" w:rsidRPr="005709B2" w:rsidTr="005709B2">
        <w:tc>
          <w:tcPr>
            <w:tcW w:w="4608" w:type="dxa"/>
            <w:shd w:val="clear" w:color="auto" w:fill="999999"/>
          </w:tcPr>
          <w:p w:rsidR="00FF01B7" w:rsidRPr="005709B2" w:rsidRDefault="00FF01B7" w:rsidP="005709B2">
            <w:pPr>
              <w:jc w:val="center"/>
              <w:rPr>
                <w:rFonts w:eastAsia="標楷體"/>
                <w:color w:val="000000"/>
                <w:kern w:val="0"/>
              </w:rPr>
            </w:pPr>
            <w:r w:rsidRPr="005709B2">
              <w:rPr>
                <w:rFonts w:eastAsia="標楷體"/>
                <w:color w:val="000000"/>
                <w:kern w:val="0"/>
              </w:rPr>
              <w:t>先</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FF01B7" w:rsidRPr="005709B2" w:rsidRDefault="00FF01B7"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FF01B7" w:rsidRPr="005709B2" w:rsidRDefault="00FF01B7"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FF01B7" w:rsidRPr="005709B2" w:rsidTr="005709B2">
        <w:tc>
          <w:tcPr>
            <w:tcW w:w="9648" w:type="dxa"/>
            <w:gridSpan w:val="3"/>
          </w:tcPr>
          <w:p w:rsidR="00FF01B7" w:rsidRPr="005709B2" w:rsidRDefault="00FF01B7" w:rsidP="00E21A10">
            <w:pPr>
              <w:spacing w:line="0" w:lineRule="atLeast"/>
              <w:ind w:left="238" w:hangingChars="99" w:hanging="238"/>
              <w:rPr>
                <w:rFonts w:eastAsia="標楷體"/>
                <w:color w:val="000000"/>
                <w:kern w:val="0"/>
              </w:rPr>
            </w:pPr>
            <w:r w:rsidRPr="005709B2">
              <w:rPr>
                <w:rFonts w:eastAsia="標楷體"/>
                <w:color w:val="000000"/>
                <w:kern w:val="0"/>
              </w:rPr>
              <w:t>◎</w:t>
            </w:r>
            <w:r w:rsidRPr="005709B2">
              <w:rPr>
                <w:rFonts w:eastAsia="標楷體"/>
                <w:color w:val="000000"/>
                <w:kern w:val="0"/>
              </w:rPr>
              <w:t>入學前如未修畢先修科目，必須補修及格。已修畢相當大學或研究所課程之科目，得經輔導委員會及所長認定，准予抵免</w:t>
            </w:r>
          </w:p>
        </w:tc>
      </w:tr>
      <w:tr w:rsidR="00FF01B7" w:rsidRPr="005709B2" w:rsidTr="005709B2">
        <w:tc>
          <w:tcPr>
            <w:tcW w:w="4608" w:type="dxa"/>
          </w:tcPr>
          <w:p w:rsidR="00FF01B7" w:rsidRPr="005709B2" w:rsidRDefault="00FF01B7" w:rsidP="00E21A10">
            <w:pPr>
              <w:spacing w:line="0" w:lineRule="atLeast"/>
              <w:rPr>
                <w:rFonts w:eastAsia="標楷體"/>
                <w:color w:val="000000"/>
                <w:kern w:val="0"/>
              </w:rPr>
            </w:pPr>
            <w:r w:rsidRPr="005709B2">
              <w:rPr>
                <w:rFonts w:eastAsia="標楷體"/>
                <w:color w:val="000000"/>
                <w:kern w:val="0"/>
              </w:rPr>
              <w:t>園藝學原理</w:t>
            </w:r>
          </w:p>
        </w:tc>
        <w:tc>
          <w:tcPr>
            <w:tcW w:w="1440" w:type="dxa"/>
          </w:tcPr>
          <w:p w:rsidR="00FF01B7" w:rsidRPr="005709B2" w:rsidRDefault="00BF38AB" w:rsidP="00E21A10">
            <w:pPr>
              <w:spacing w:line="0" w:lineRule="atLeast"/>
              <w:jc w:val="center"/>
              <w:rPr>
                <w:rFonts w:eastAsia="標楷體"/>
                <w:color w:val="000000"/>
                <w:kern w:val="0"/>
              </w:rPr>
            </w:pPr>
            <w:r w:rsidRPr="005709B2">
              <w:rPr>
                <w:rFonts w:eastAsia="標楷體" w:hint="eastAsia"/>
                <w:color w:val="000000"/>
                <w:kern w:val="0"/>
              </w:rPr>
              <w:t>2</w:t>
            </w:r>
          </w:p>
        </w:tc>
        <w:tc>
          <w:tcPr>
            <w:tcW w:w="3600" w:type="dxa"/>
            <w:vAlign w:val="center"/>
          </w:tcPr>
          <w:p w:rsidR="00FF01B7" w:rsidRPr="005709B2" w:rsidRDefault="00FF01B7" w:rsidP="00E21A10">
            <w:pPr>
              <w:spacing w:line="0" w:lineRule="atLeast"/>
              <w:jc w:val="both"/>
              <w:rPr>
                <w:rFonts w:eastAsia="標楷體"/>
                <w:color w:val="000000"/>
                <w:kern w:val="0"/>
              </w:rPr>
            </w:pPr>
          </w:p>
        </w:tc>
      </w:tr>
      <w:tr w:rsidR="00FF01B7" w:rsidRPr="005709B2" w:rsidTr="005709B2">
        <w:tc>
          <w:tcPr>
            <w:tcW w:w="4608" w:type="dxa"/>
          </w:tcPr>
          <w:p w:rsidR="00FF01B7" w:rsidRPr="007B44F4" w:rsidRDefault="00FF01B7" w:rsidP="00E21A10">
            <w:pPr>
              <w:spacing w:line="0" w:lineRule="atLeast"/>
            </w:pPr>
            <w:r w:rsidRPr="005709B2">
              <w:rPr>
                <w:rFonts w:eastAsia="標楷體"/>
                <w:color w:val="000000"/>
                <w:kern w:val="0"/>
              </w:rPr>
              <w:t>果樹學</w:t>
            </w:r>
          </w:p>
          <w:p w:rsidR="00FF01B7" w:rsidRPr="007B44F4" w:rsidRDefault="00FF01B7" w:rsidP="00E21A10">
            <w:pPr>
              <w:spacing w:line="0" w:lineRule="atLeast"/>
            </w:pPr>
            <w:r w:rsidRPr="005709B2">
              <w:rPr>
                <w:rFonts w:eastAsia="標楷體"/>
                <w:color w:val="000000"/>
                <w:kern w:val="0"/>
              </w:rPr>
              <w:t>蔬菜學</w:t>
            </w:r>
          </w:p>
          <w:p w:rsidR="00FF01B7" w:rsidRPr="005709B2" w:rsidRDefault="00FF01B7" w:rsidP="00E21A10">
            <w:pPr>
              <w:spacing w:line="0" w:lineRule="atLeast"/>
              <w:rPr>
                <w:rFonts w:eastAsia="標楷體"/>
                <w:color w:val="000000"/>
                <w:kern w:val="0"/>
              </w:rPr>
            </w:pPr>
            <w:r w:rsidRPr="005709B2">
              <w:rPr>
                <w:rFonts w:eastAsia="標楷體"/>
                <w:color w:val="000000"/>
                <w:kern w:val="0"/>
              </w:rPr>
              <w:t>花卉學</w:t>
            </w:r>
          </w:p>
        </w:tc>
        <w:tc>
          <w:tcPr>
            <w:tcW w:w="1440" w:type="dxa"/>
          </w:tcPr>
          <w:p w:rsidR="00FF01B7" w:rsidRPr="007B44F4" w:rsidRDefault="00DC1D73" w:rsidP="00E21A10">
            <w:pPr>
              <w:spacing w:line="0" w:lineRule="atLeast"/>
              <w:jc w:val="center"/>
            </w:pPr>
            <w:r>
              <w:rPr>
                <w:rFonts w:eastAsia="標楷體" w:hint="eastAsia"/>
                <w:color w:val="000000"/>
                <w:kern w:val="0"/>
              </w:rPr>
              <w:t>2</w:t>
            </w:r>
          </w:p>
          <w:p w:rsidR="00FF01B7" w:rsidRPr="007B44F4" w:rsidRDefault="00DC1D73" w:rsidP="00E21A10">
            <w:pPr>
              <w:spacing w:line="0" w:lineRule="atLeast"/>
              <w:jc w:val="center"/>
            </w:pPr>
            <w:r>
              <w:rPr>
                <w:rFonts w:eastAsia="標楷體" w:hint="eastAsia"/>
                <w:color w:val="000000"/>
                <w:kern w:val="0"/>
              </w:rPr>
              <w:t>2</w:t>
            </w:r>
          </w:p>
          <w:p w:rsidR="00FF01B7" w:rsidRPr="007B44F4" w:rsidRDefault="00DC1D73" w:rsidP="00E21A10">
            <w:pPr>
              <w:spacing w:line="0" w:lineRule="atLeast"/>
              <w:jc w:val="center"/>
            </w:pPr>
            <w:r>
              <w:rPr>
                <w:rFonts w:eastAsia="標楷體" w:hint="eastAsia"/>
                <w:color w:val="000000"/>
                <w:kern w:val="0"/>
              </w:rPr>
              <w:t>2</w:t>
            </w:r>
          </w:p>
        </w:tc>
        <w:tc>
          <w:tcPr>
            <w:tcW w:w="3600" w:type="dxa"/>
            <w:vAlign w:val="center"/>
          </w:tcPr>
          <w:p w:rsidR="00FF01B7" w:rsidRPr="005709B2" w:rsidRDefault="00FF01B7" w:rsidP="00E21A10">
            <w:pPr>
              <w:spacing w:line="0" w:lineRule="atLeast"/>
              <w:jc w:val="both"/>
              <w:rPr>
                <w:rFonts w:eastAsia="標楷體"/>
                <w:color w:val="000000"/>
                <w:kern w:val="0"/>
              </w:rPr>
            </w:pPr>
            <w:r w:rsidRPr="005709B2">
              <w:rPr>
                <w:rFonts w:eastAsia="標楷體"/>
                <w:color w:val="000000"/>
                <w:kern w:val="0"/>
              </w:rPr>
              <w:t>至少必修一科</w:t>
            </w:r>
          </w:p>
        </w:tc>
      </w:tr>
      <w:tr w:rsidR="00FF01B7" w:rsidRPr="005709B2" w:rsidTr="005709B2">
        <w:tc>
          <w:tcPr>
            <w:tcW w:w="4608" w:type="dxa"/>
          </w:tcPr>
          <w:p w:rsidR="00FF01B7" w:rsidRPr="007B44F4" w:rsidRDefault="00FF01B7" w:rsidP="00E21A10">
            <w:pPr>
              <w:spacing w:line="0" w:lineRule="atLeast"/>
            </w:pPr>
            <w:r w:rsidRPr="005709B2">
              <w:rPr>
                <w:rFonts w:eastAsia="標楷體"/>
                <w:color w:val="000000"/>
                <w:kern w:val="0"/>
              </w:rPr>
              <w:t>高級果樹學</w:t>
            </w:r>
          </w:p>
          <w:p w:rsidR="00FF01B7" w:rsidRPr="007B44F4" w:rsidRDefault="00FF01B7" w:rsidP="00E21A10">
            <w:pPr>
              <w:spacing w:line="0" w:lineRule="atLeast"/>
            </w:pPr>
            <w:r w:rsidRPr="005709B2">
              <w:rPr>
                <w:rFonts w:eastAsia="標楷體"/>
                <w:color w:val="000000"/>
                <w:kern w:val="0"/>
              </w:rPr>
              <w:t>高級蔬菜學</w:t>
            </w:r>
          </w:p>
          <w:p w:rsidR="00FF01B7" w:rsidRPr="005709B2" w:rsidRDefault="00FF01B7" w:rsidP="00E21A10">
            <w:pPr>
              <w:spacing w:line="0" w:lineRule="atLeast"/>
              <w:rPr>
                <w:rFonts w:eastAsia="標楷體"/>
                <w:color w:val="000000"/>
                <w:kern w:val="0"/>
              </w:rPr>
            </w:pPr>
            <w:r w:rsidRPr="005709B2">
              <w:rPr>
                <w:rFonts w:eastAsia="標楷體"/>
                <w:color w:val="000000"/>
                <w:kern w:val="0"/>
              </w:rPr>
              <w:t>高級花卉學</w:t>
            </w:r>
          </w:p>
        </w:tc>
        <w:tc>
          <w:tcPr>
            <w:tcW w:w="1440" w:type="dxa"/>
          </w:tcPr>
          <w:p w:rsidR="00FF01B7" w:rsidRPr="007B44F4" w:rsidRDefault="00FF01B7" w:rsidP="00E21A10">
            <w:pPr>
              <w:spacing w:line="0" w:lineRule="atLeast"/>
              <w:jc w:val="center"/>
            </w:pPr>
            <w:r w:rsidRPr="005709B2">
              <w:rPr>
                <w:rFonts w:eastAsia="標楷體"/>
                <w:color w:val="000000"/>
                <w:kern w:val="0"/>
              </w:rPr>
              <w:t>3</w:t>
            </w:r>
          </w:p>
          <w:p w:rsidR="00FF01B7" w:rsidRPr="007B44F4" w:rsidRDefault="00FF01B7" w:rsidP="00E21A10">
            <w:pPr>
              <w:spacing w:line="0" w:lineRule="atLeast"/>
              <w:jc w:val="center"/>
            </w:pPr>
            <w:r w:rsidRPr="005709B2">
              <w:rPr>
                <w:rFonts w:eastAsia="標楷體"/>
                <w:color w:val="000000"/>
                <w:kern w:val="0"/>
              </w:rPr>
              <w:t>3</w:t>
            </w:r>
          </w:p>
          <w:p w:rsidR="00FF01B7" w:rsidRPr="005709B2" w:rsidRDefault="00FF01B7" w:rsidP="00E21A10">
            <w:pPr>
              <w:spacing w:line="0" w:lineRule="atLeast"/>
              <w:jc w:val="center"/>
              <w:rPr>
                <w:rFonts w:eastAsia="標楷體"/>
                <w:color w:val="000000"/>
                <w:kern w:val="0"/>
              </w:rPr>
            </w:pPr>
            <w:r w:rsidRPr="005709B2">
              <w:rPr>
                <w:rFonts w:eastAsia="標楷體"/>
                <w:color w:val="000000"/>
                <w:kern w:val="0"/>
              </w:rPr>
              <w:t>3</w:t>
            </w:r>
          </w:p>
        </w:tc>
        <w:tc>
          <w:tcPr>
            <w:tcW w:w="3600" w:type="dxa"/>
            <w:vAlign w:val="center"/>
          </w:tcPr>
          <w:p w:rsidR="00FF01B7" w:rsidRPr="005709B2" w:rsidRDefault="00FF01B7" w:rsidP="00E21A10">
            <w:pPr>
              <w:spacing w:line="0" w:lineRule="atLeast"/>
              <w:jc w:val="both"/>
              <w:rPr>
                <w:rFonts w:eastAsia="標楷體"/>
                <w:color w:val="000000"/>
                <w:kern w:val="0"/>
              </w:rPr>
            </w:pPr>
            <w:r w:rsidRPr="005709B2">
              <w:rPr>
                <w:rFonts w:eastAsia="標楷體"/>
                <w:color w:val="000000"/>
                <w:kern w:val="0"/>
              </w:rPr>
              <w:t>至少必修一科</w:t>
            </w:r>
          </w:p>
        </w:tc>
      </w:tr>
      <w:tr w:rsidR="00FF01B7" w:rsidRPr="005709B2" w:rsidTr="005709B2">
        <w:tc>
          <w:tcPr>
            <w:tcW w:w="4608" w:type="dxa"/>
          </w:tcPr>
          <w:p w:rsidR="00FF01B7" w:rsidRPr="007B44F4" w:rsidRDefault="00FF01B7" w:rsidP="00E21A10">
            <w:pPr>
              <w:spacing w:line="0" w:lineRule="atLeast"/>
            </w:pPr>
            <w:r w:rsidRPr="005709B2">
              <w:rPr>
                <w:rFonts w:eastAsia="標楷體"/>
                <w:color w:val="000000"/>
                <w:kern w:val="0"/>
              </w:rPr>
              <w:t>生物化學</w:t>
            </w:r>
            <w:r w:rsidR="00E21A10">
              <w:rPr>
                <w:rFonts w:eastAsia="標楷體" w:hint="eastAsia"/>
                <w:color w:val="000000"/>
                <w:kern w:val="0"/>
              </w:rPr>
              <w:t>或</w:t>
            </w:r>
            <w:r w:rsidRPr="005709B2">
              <w:rPr>
                <w:rFonts w:eastAsia="標楷體"/>
                <w:color w:val="000000"/>
                <w:kern w:val="0"/>
              </w:rPr>
              <w:t>有機化學或分析化學</w:t>
            </w:r>
          </w:p>
          <w:p w:rsidR="00FF01B7" w:rsidRPr="007B44F4" w:rsidRDefault="00FF01B7" w:rsidP="00E21A10">
            <w:pPr>
              <w:spacing w:line="0" w:lineRule="atLeast"/>
            </w:pPr>
            <w:r w:rsidRPr="005709B2">
              <w:rPr>
                <w:rFonts w:eastAsia="標楷體"/>
                <w:color w:val="000000"/>
                <w:kern w:val="0"/>
              </w:rPr>
              <w:t>植物生理學或遺傳學</w:t>
            </w:r>
          </w:p>
          <w:p w:rsidR="00FF01B7" w:rsidRPr="005709B2" w:rsidRDefault="00FF01B7" w:rsidP="00E21A10">
            <w:pPr>
              <w:spacing w:line="0" w:lineRule="atLeast"/>
              <w:rPr>
                <w:rFonts w:eastAsia="標楷體"/>
                <w:color w:val="000000"/>
                <w:kern w:val="0"/>
              </w:rPr>
            </w:pPr>
            <w:r w:rsidRPr="005709B2">
              <w:rPr>
                <w:rFonts w:eastAsia="標楷體"/>
                <w:color w:val="000000"/>
                <w:kern w:val="0"/>
              </w:rPr>
              <w:t>生物統計或試驗設計或統計學</w:t>
            </w:r>
          </w:p>
        </w:tc>
        <w:tc>
          <w:tcPr>
            <w:tcW w:w="1440" w:type="dxa"/>
          </w:tcPr>
          <w:p w:rsidR="00FF01B7" w:rsidRPr="007B44F4" w:rsidRDefault="00E21A10" w:rsidP="00E21A10">
            <w:pPr>
              <w:spacing w:line="0" w:lineRule="atLeast"/>
              <w:jc w:val="center"/>
            </w:pPr>
            <w:r>
              <w:rPr>
                <w:rFonts w:eastAsia="標楷體" w:hint="eastAsia"/>
                <w:color w:val="000000"/>
                <w:kern w:val="0"/>
              </w:rPr>
              <w:t>3</w:t>
            </w:r>
          </w:p>
          <w:p w:rsidR="00FF01B7" w:rsidRPr="007B44F4" w:rsidRDefault="00FF01B7" w:rsidP="00E21A10">
            <w:pPr>
              <w:spacing w:line="0" w:lineRule="atLeast"/>
              <w:jc w:val="center"/>
            </w:pPr>
            <w:r w:rsidRPr="005709B2">
              <w:rPr>
                <w:rFonts w:eastAsia="標楷體"/>
                <w:color w:val="000000"/>
                <w:kern w:val="0"/>
              </w:rPr>
              <w:t>3</w:t>
            </w:r>
          </w:p>
          <w:p w:rsidR="00FF01B7" w:rsidRPr="00E21A10" w:rsidRDefault="00FF01B7" w:rsidP="00E21A10">
            <w:pPr>
              <w:spacing w:line="0" w:lineRule="atLeast"/>
              <w:jc w:val="center"/>
            </w:pPr>
            <w:r w:rsidRPr="005709B2">
              <w:rPr>
                <w:rFonts w:eastAsia="標楷體"/>
                <w:color w:val="000000"/>
                <w:kern w:val="0"/>
              </w:rPr>
              <w:t>3</w:t>
            </w:r>
          </w:p>
        </w:tc>
        <w:tc>
          <w:tcPr>
            <w:tcW w:w="3600" w:type="dxa"/>
            <w:vAlign w:val="center"/>
          </w:tcPr>
          <w:p w:rsidR="00FF01B7" w:rsidRPr="005709B2" w:rsidRDefault="00FF01B7" w:rsidP="00E21A10">
            <w:pPr>
              <w:spacing w:line="0" w:lineRule="atLeast"/>
              <w:jc w:val="both"/>
              <w:rPr>
                <w:rFonts w:eastAsia="標楷體"/>
                <w:color w:val="000000"/>
                <w:kern w:val="0"/>
              </w:rPr>
            </w:pPr>
            <w:r w:rsidRPr="005709B2">
              <w:rPr>
                <w:rFonts w:eastAsia="標楷體"/>
                <w:color w:val="000000"/>
                <w:kern w:val="0"/>
              </w:rPr>
              <w:t>至少必修</w:t>
            </w:r>
            <w:r w:rsidR="00E21A10">
              <w:rPr>
                <w:rFonts w:eastAsia="標楷體" w:hint="eastAsia"/>
                <w:color w:val="000000"/>
                <w:kern w:val="0"/>
              </w:rPr>
              <w:t>二</w:t>
            </w:r>
            <w:r w:rsidRPr="005709B2">
              <w:rPr>
                <w:rFonts w:eastAsia="標楷體"/>
                <w:color w:val="000000"/>
                <w:kern w:val="0"/>
              </w:rPr>
              <w:t>科。本群中相同科目之實習時數得併計算。非相當大學課程之科目不得抵免</w:t>
            </w:r>
          </w:p>
        </w:tc>
      </w:tr>
      <w:tr w:rsidR="00FF01B7" w:rsidRPr="005709B2" w:rsidTr="005709B2">
        <w:tc>
          <w:tcPr>
            <w:tcW w:w="4608" w:type="dxa"/>
          </w:tcPr>
          <w:p w:rsidR="00FF01B7" w:rsidRPr="007B44F4" w:rsidRDefault="00FF01B7" w:rsidP="00E21A10">
            <w:pPr>
              <w:spacing w:line="0" w:lineRule="atLeast"/>
            </w:pPr>
            <w:r w:rsidRPr="005709B2">
              <w:rPr>
                <w:rFonts w:eastAsia="標楷體"/>
                <w:color w:val="000000"/>
                <w:kern w:val="0"/>
              </w:rPr>
              <w:t>高級植物生理學</w:t>
            </w:r>
          </w:p>
          <w:p w:rsidR="00FF01B7" w:rsidRPr="007B44F4" w:rsidRDefault="00FF01B7" w:rsidP="00E21A10">
            <w:pPr>
              <w:spacing w:line="0" w:lineRule="atLeast"/>
            </w:pPr>
            <w:r w:rsidRPr="005709B2">
              <w:rPr>
                <w:rFonts w:eastAsia="標楷體"/>
                <w:color w:val="000000"/>
                <w:kern w:val="0"/>
              </w:rPr>
              <w:t>高級園藝作物育種學</w:t>
            </w:r>
          </w:p>
          <w:p w:rsidR="00FF01B7" w:rsidRPr="007B44F4" w:rsidRDefault="00FF01B7" w:rsidP="00E21A10">
            <w:pPr>
              <w:spacing w:line="0" w:lineRule="atLeast"/>
            </w:pPr>
            <w:r w:rsidRPr="005709B2">
              <w:rPr>
                <w:rFonts w:eastAsia="標楷體"/>
                <w:color w:val="000000"/>
                <w:kern w:val="0"/>
              </w:rPr>
              <w:t>植物分子生物學</w:t>
            </w:r>
          </w:p>
          <w:p w:rsidR="00FF01B7" w:rsidRPr="007B44F4" w:rsidRDefault="00FF01B7" w:rsidP="00E21A10">
            <w:pPr>
              <w:spacing w:line="0" w:lineRule="atLeast"/>
            </w:pPr>
            <w:r w:rsidRPr="005709B2">
              <w:rPr>
                <w:rFonts w:eastAsia="標楷體"/>
                <w:color w:val="000000"/>
                <w:kern w:val="0"/>
              </w:rPr>
              <w:t>高級園產品處理學</w:t>
            </w:r>
          </w:p>
          <w:p w:rsidR="00FF01B7" w:rsidRPr="007B44F4" w:rsidRDefault="00FF01B7" w:rsidP="00E21A10">
            <w:pPr>
              <w:spacing w:line="0" w:lineRule="atLeast"/>
            </w:pPr>
            <w:r w:rsidRPr="005709B2">
              <w:rPr>
                <w:rFonts w:eastAsia="標楷體"/>
                <w:color w:val="000000"/>
                <w:kern w:val="0"/>
              </w:rPr>
              <w:t>植物之醣代謝與基因調控</w:t>
            </w:r>
          </w:p>
          <w:p w:rsidR="00FF01B7" w:rsidRPr="00E21A10" w:rsidRDefault="00FF01B7" w:rsidP="00E21A10">
            <w:pPr>
              <w:spacing w:line="0" w:lineRule="atLeast"/>
            </w:pPr>
            <w:r w:rsidRPr="005709B2">
              <w:rPr>
                <w:rFonts w:eastAsia="標楷體"/>
                <w:color w:val="000000"/>
                <w:kern w:val="0"/>
              </w:rPr>
              <w:t>植物之二級代謝</w:t>
            </w:r>
          </w:p>
        </w:tc>
        <w:tc>
          <w:tcPr>
            <w:tcW w:w="1440" w:type="dxa"/>
          </w:tcPr>
          <w:p w:rsidR="00FF01B7" w:rsidRPr="007B44F4" w:rsidRDefault="00FF01B7" w:rsidP="00E21A10">
            <w:pPr>
              <w:spacing w:line="0" w:lineRule="atLeast"/>
              <w:jc w:val="center"/>
            </w:pPr>
            <w:r w:rsidRPr="005709B2">
              <w:rPr>
                <w:rFonts w:eastAsia="標楷體"/>
                <w:color w:val="000000"/>
                <w:kern w:val="0"/>
              </w:rPr>
              <w:t>3</w:t>
            </w:r>
          </w:p>
          <w:p w:rsidR="00FF01B7" w:rsidRPr="007B44F4" w:rsidRDefault="00FF01B7" w:rsidP="003871E6">
            <w:pPr>
              <w:spacing w:beforeLines="10" w:before="36" w:line="0" w:lineRule="atLeast"/>
              <w:jc w:val="center"/>
            </w:pPr>
            <w:r w:rsidRPr="005709B2">
              <w:rPr>
                <w:rFonts w:eastAsia="標楷體"/>
                <w:color w:val="000000"/>
                <w:kern w:val="0"/>
              </w:rPr>
              <w:t>3</w:t>
            </w:r>
          </w:p>
          <w:p w:rsidR="00FF01B7" w:rsidRPr="007B44F4" w:rsidRDefault="00FF01B7" w:rsidP="003871E6">
            <w:pPr>
              <w:spacing w:beforeLines="10" w:before="36" w:line="0" w:lineRule="atLeast"/>
              <w:jc w:val="center"/>
            </w:pPr>
            <w:r w:rsidRPr="005709B2">
              <w:rPr>
                <w:rFonts w:eastAsia="標楷體"/>
                <w:color w:val="000000"/>
                <w:kern w:val="0"/>
              </w:rPr>
              <w:t>3</w:t>
            </w:r>
          </w:p>
          <w:p w:rsidR="00FF01B7" w:rsidRPr="007B44F4" w:rsidRDefault="00FF01B7" w:rsidP="003871E6">
            <w:pPr>
              <w:spacing w:beforeLines="10" w:before="36" w:line="0" w:lineRule="atLeast"/>
              <w:jc w:val="center"/>
            </w:pPr>
            <w:r w:rsidRPr="005709B2">
              <w:rPr>
                <w:rFonts w:eastAsia="標楷體"/>
                <w:color w:val="000000"/>
                <w:kern w:val="0"/>
              </w:rPr>
              <w:t>3</w:t>
            </w:r>
          </w:p>
          <w:p w:rsidR="00FF01B7" w:rsidRPr="007B44F4" w:rsidRDefault="00FF01B7" w:rsidP="003871E6">
            <w:pPr>
              <w:spacing w:beforeLines="10" w:before="36" w:line="0" w:lineRule="atLeast"/>
              <w:jc w:val="center"/>
            </w:pPr>
            <w:r w:rsidRPr="005709B2">
              <w:rPr>
                <w:rFonts w:eastAsia="標楷體"/>
                <w:color w:val="000000"/>
                <w:kern w:val="0"/>
              </w:rPr>
              <w:t>1</w:t>
            </w:r>
          </w:p>
          <w:p w:rsidR="00FF01B7" w:rsidRPr="00E21A10" w:rsidRDefault="00FF01B7" w:rsidP="003871E6">
            <w:pPr>
              <w:spacing w:beforeLines="10" w:before="36" w:line="0" w:lineRule="atLeast"/>
              <w:jc w:val="center"/>
            </w:pPr>
            <w:r w:rsidRPr="005709B2">
              <w:rPr>
                <w:rFonts w:eastAsia="標楷體"/>
                <w:color w:val="000000"/>
                <w:kern w:val="0"/>
              </w:rPr>
              <w:t>2</w:t>
            </w:r>
          </w:p>
        </w:tc>
        <w:tc>
          <w:tcPr>
            <w:tcW w:w="3600" w:type="dxa"/>
            <w:vAlign w:val="center"/>
          </w:tcPr>
          <w:p w:rsidR="00FF01B7" w:rsidRPr="005709B2" w:rsidRDefault="00FF01B7" w:rsidP="00E21A10">
            <w:pPr>
              <w:spacing w:line="0" w:lineRule="atLeast"/>
              <w:jc w:val="both"/>
              <w:rPr>
                <w:rFonts w:eastAsia="標楷體"/>
                <w:color w:val="000000"/>
                <w:kern w:val="0"/>
              </w:rPr>
            </w:pPr>
            <w:r w:rsidRPr="005709B2">
              <w:rPr>
                <w:rFonts w:eastAsia="標楷體"/>
                <w:color w:val="000000"/>
                <w:kern w:val="0"/>
              </w:rPr>
              <w:t>至少</w:t>
            </w:r>
            <w:r w:rsidR="00E21A10">
              <w:rPr>
                <w:rFonts w:eastAsia="標楷體" w:hint="eastAsia"/>
                <w:color w:val="000000"/>
                <w:kern w:val="0"/>
              </w:rPr>
              <w:t>選修</w:t>
            </w:r>
            <w:r w:rsidR="00E21A10">
              <w:rPr>
                <w:rFonts w:eastAsia="標楷體" w:hint="eastAsia"/>
                <w:color w:val="000000"/>
                <w:kern w:val="0"/>
              </w:rPr>
              <w:t>3</w:t>
            </w:r>
            <w:r w:rsidRPr="005709B2">
              <w:rPr>
                <w:rFonts w:eastAsia="標楷體"/>
                <w:color w:val="000000"/>
                <w:kern w:val="0"/>
              </w:rPr>
              <w:t>學分。本群中相同科目之實習時數得併計算。非相當大學或研究所課程之科目不得抵免</w:t>
            </w:r>
          </w:p>
        </w:tc>
      </w:tr>
      <w:tr w:rsidR="00E21A10" w:rsidRPr="005709B2" w:rsidTr="005709B2">
        <w:tc>
          <w:tcPr>
            <w:tcW w:w="4608" w:type="dxa"/>
          </w:tcPr>
          <w:p w:rsidR="00E21A10" w:rsidRPr="005709B2" w:rsidRDefault="00E21A10" w:rsidP="00E21A10">
            <w:pPr>
              <w:spacing w:line="0" w:lineRule="atLeast"/>
              <w:rPr>
                <w:rFonts w:eastAsia="標楷體"/>
                <w:color w:val="000000"/>
                <w:kern w:val="0"/>
              </w:rPr>
            </w:pPr>
            <w:r>
              <w:rPr>
                <w:rFonts w:eastAsia="標楷體" w:hint="eastAsia"/>
                <w:color w:val="000000"/>
                <w:kern w:val="0"/>
              </w:rPr>
              <w:t>輔導委員會指定</w:t>
            </w:r>
          </w:p>
        </w:tc>
        <w:tc>
          <w:tcPr>
            <w:tcW w:w="1440" w:type="dxa"/>
          </w:tcPr>
          <w:p w:rsidR="00E21A10" w:rsidRPr="005709B2" w:rsidRDefault="00E21A10" w:rsidP="00E21A10">
            <w:pPr>
              <w:spacing w:line="0" w:lineRule="atLeast"/>
              <w:jc w:val="center"/>
              <w:rPr>
                <w:rFonts w:eastAsia="標楷體"/>
                <w:color w:val="000000"/>
                <w:kern w:val="0"/>
              </w:rPr>
            </w:pPr>
            <w:r>
              <w:rPr>
                <w:rFonts w:eastAsia="標楷體" w:hint="eastAsia"/>
                <w:color w:val="000000"/>
                <w:kern w:val="0"/>
              </w:rPr>
              <w:t>3</w:t>
            </w:r>
          </w:p>
        </w:tc>
        <w:tc>
          <w:tcPr>
            <w:tcW w:w="3600" w:type="dxa"/>
            <w:vAlign w:val="center"/>
          </w:tcPr>
          <w:p w:rsidR="00E21A10" w:rsidRPr="005709B2" w:rsidRDefault="00E21A10" w:rsidP="00E21A10">
            <w:pPr>
              <w:spacing w:line="0" w:lineRule="atLeast"/>
              <w:jc w:val="both"/>
              <w:rPr>
                <w:rFonts w:eastAsia="標楷體"/>
                <w:color w:val="000000"/>
                <w:kern w:val="0"/>
              </w:rPr>
            </w:pPr>
            <w:r>
              <w:rPr>
                <w:rFonts w:eastAsia="標楷體" w:hint="eastAsia"/>
                <w:color w:val="000000"/>
                <w:kern w:val="0"/>
              </w:rPr>
              <w:t>輔導委員會依據研究生論文研究內容，指定修習課程，至少</w:t>
            </w:r>
            <w:r>
              <w:rPr>
                <w:rFonts w:eastAsia="標楷體" w:hint="eastAsia"/>
                <w:color w:val="000000"/>
                <w:kern w:val="0"/>
              </w:rPr>
              <w:t>3</w:t>
            </w:r>
            <w:r>
              <w:rPr>
                <w:rFonts w:eastAsia="標楷體" w:hint="eastAsia"/>
                <w:color w:val="000000"/>
                <w:kern w:val="0"/>
              </w:rPr>
              <w:t>學分。得計入畢業學分。</w:t>
            </w:r>
          </w:p>
        </w:tc>
      </w:tr>
    </w:tbl>
    <w:p w:rsidR="006F3EC5" w:rsidRPr="007B44F4" w:rsidRDefault="00130AB0" w:rsidP="006F3EC5">
      <w:pPr>
        <w:spacing w:beforeLines="50" w:before="180"/>
        <w:jc w:val="center"/>
        <w:rPr>
          <w:rFonts w:eastAsia="華康行書體"/>
          <w:b/>
          <w:sz w:val="36"/>
          <w:szCs w:val="36"/>
        </w:rPr>
      </w:pPr>
      <w:r w:rsidRPr="007B44F4">
        <w:rPr>
          <w:rFonts w:eastAsia="標楷體"/>
          <w:color w:val="000000"/>
          <w:kern w:val="0"/>
          <w:sz w:val="31"/>
          <w:szCs w:val="31"/>
        </w:rPr>
        <w:br w:type="page"/>
      </w:r>
      <w:r w:rsidR="006F3EC5" w:rsidRPr="007B44F4">
        <w:rPr>
          <w:rFonts w:eastAsia="華康行書體"/>
          <w:b/>
          <w:sz w:val="36"/>
          <w:szCs w:val="36"/>
        </w:rPr>
        <w:lastRenderedPageBreak/>
        <w:t>園藝學</w:t>
      </w:r>
      <w:r w:rsidR="006F3EC5">
        <w:rPr>
          <w:rFonts w:eastAsia="華康行書體" w:hint="eastAsia"/>
          <w:b/>
          <w:sz w:val="36"/>
          <w:szCs w:val="36"/>
        </w:rPr>
        <w:t>暨景觀學系</w:t>
      </w:r>
      <w:r w:rsidR="006F3EC5" w:rsidRPr="007B44F4">
        <w:rPr>
          <w:rFonts w:eastAsia="華康行書體"/>
          <w:b/>
          <w:sz w:val="36"/>
          <w:szCs w:val="36"/>
        </w:rPr>
        <w:t>博士班必修、必選科目表</w:t>
      </w:r>
    </w:p>
    <w:p w:rsidR="006F3EC5" w:rsidRDefault="006F3EC5" w:rsidP="006F3EC5">
      <w:pPr>
        <w:spacing w:line="520" w:lineRule="exact"/>
        <w:jc w:val="center"/>
        <w:rPr>
          <w:rFonts w:eastAsia="華康行書體"/>
          <w:b/>
          <w:sz w:val="28"/>
          <w:szCs w:val="28"/>
        </w:rPr>
      </w:pPr>
      <w:r w:rsidRPr="007B44F4">
        <w:rPr>
          <w:rFonts w:eastAsia="華康行書體"/>
          <w:b/>
          <w:sz w:val="28"/>
          <w:szCs w:val="28"/>
        </w:rPr>
        <w:t>---</w:t>
      </w:r>
      <w:r w:rsidRPr="007B44F4">
        <w:rPr>
          <w:rFonts w:eastAsia="華康行書體"/>
          <w:b/>
          <w:sz w:val="28"/>
          <w:szCs w:val="28"/>
        </w:rPr>
        <w:t>博士班</w:t>
      </w:r>
      <w:r w:rsidRPr="007B44F4">
        <w:rPr>
          <w:rFonts w:eastAsia="華康行書體"/>
          <w:b/>
          <w:sz w:val="28"/>
          <w:szCs w:val="28"/>
        </w:rPr>
        <w:t>---</w:t>
      </w:r>
      <w:r w:rsidRPr="007B44F4">
        <w:rPr>
          <w:rFonts w:eastAsia="華康行書體"/>
          <w:b/>
          <w:sz w:val="28"/>
          <w:szCs w:val="28"/>
        </w:rPr>
        <w:t>（乙組）</w:t>
      </w:r>
      <w:r>
        <w:rPr>
          <w:rFonts w:eastAsia="華康行書體"/>
          <w:b/>
          <w:sz w:val="28"/>
          <w:szCs w:val="28"/>
        </w:rPr>
        <w:t>園產品處理及利用組</w:t>
      </w:r>
      <w:r w:rsidRPr="007B44F4">
        <w:rPr>
          <w:rFonts w:eastAsia="華康行書體"/>
          <w:b/>
          <w:sz w:val="28"/>
          <w:szCs w:val="28"/>
        </w:rPr>
        <w:t>---</w:t>
      </w:r>
    </w:p>
    <w:p w:rsidR="006F3EC5" w:rsidRPr="007B44F4" w:rsidRDefault="003009AF" w:rsidP="006F3EC5">
      <w:pPr>
        <w:spacing w:line="520" w:lineRule="exact"/>
        <w:jc w:val="center"/>
        <w:rPr>
          <w:rFonts w:eastAsia="華康行書體"/>
          <w:b/>
          <w:sz w:val="28"/>
          <w:szCs w:val="28"/>
        </w:rPr>
      </w:pPr>
      <w:r w:rsidRPr="007B44F4">
        <w:rPr>
          <w:rFonts w:eastAsia="華康行書體"/>
          <w:b/>
          <w:sz w:val="28"/>
          <w:szCs w:val="28"/>
        </w:rPr>
        <w:t>※</w:t>
      </w:r>
      <w:r>
        <w:rPr>
          <w:rFonts w:eastAsia="華康行書體" w:hint="eastAsia"/>
          <w:b/>
          <w:sz w:val="28"/>
          <w:szCs w:val="28"/>
        </w:rPr>
        <w:t>畢業</w:t>
      </w:r>
      <w:r w:rsidRPr="007B44F4">
        <w:rPr>
          <w:rFonts w:eastAsia="華康行書體"/>
          <w:b/>
          <w:sz w:val="28"/>
          <w:szCs w:val="28"/>
        </w:rPr>
        <w:t>學分</w:t>
      </w:r>
      <w:r w:rsidR="008D68D0">
        <w:rPr>
          <w:rFonts w:eastAsia="華康行書體" w:hint="eastAsia"/>
          <w:b/>
          <w:sz w:val="28"/>
          <w:szCs w:val="28"/>
        </w:rPr>
        <w:t>(</w:t>
      </w:r>
      <w:r w:rsidR="008D68D0">
        <w:rPr>
          <w:rFonts w:eastAsia="華康行書體" w:hint="eastAsia"/>
          <w:b/>
          <w:sz w:val="28"/>
          <w:szCs w:val="28"/>
        </w:rPr>
        <w:t>不含畢業論文</w:t>
      </w:r>
      <w:r w:rsidR="008D68D0">
        <w:rPr>
          <w:rFonts w:eastAsia="華康行書體" w:hint="eastAsia"/>
          <w:b/>
          <w:sz w:val="28"/>
          <w:szCs w:val="28"/>
        </w:rPr>
        <w:t>)</w:t>
      </w:r>
      <w:r>
        <w:rPr>
          <w:rFonts w:eastAsia="華康行書體" w:hint="eastAsia"/>
          <w:b/>
          <w:sz w:val="28"/>
          <w:szCs w:val="28"/>
        </w:rPr>
        <w:t>合計</w:t>
      </w:r>
      <w:r w:rsidRPr="007B44F4">
        <w:rPr>
          <w:rFonts w:eastAsia="華康行書體"/>
          <w:b/>
          <w:sz w:val="28"/>
          <w:szCs w:val="28"/>
        </w:rPr>
        <w:t>至少</w:t>
      </w:r>
      <w:r>
        <w:rPr>
          <w:rFonts w:eastAsia="華康行書體" w:hint="eastAsia"/>
          <w:b/>
          <w:sz w:val="28"/>
          <w:szCs w:val="28"/>
        </w:rPr>
        <w:t>18</w:t>
      </w:r>
      <w:r w:rsidRPr="007B44F4">
        <w:rPr>
          <w:rFonts w:eastAsia="華康行書體"/>
          <w:b/>
          <w:sz w:val="28"/>
          <w:szCs w:val="28"/>
        </w:rPr>
        <w:t>學分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6F3EC5" w:rsidRPr="005709B2" w:rsidTr="00544168">
        <w:tc>
          <w:tcPr>
            <w:tcW w:w="4608"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5D04E5" w:rsidRPr="005709B2" w:rsidTr="005D04E5">
        <w:tc>
          <w:tcPr>
            <w:tcW w:w="4608" w:type="dxa"/>
            <w:shd w:val="clear" w:color="auto" w:fill="auto"/>
          </w:tcPr>
          <w:p w:rsidR="005D04E5" w:rsidRPr="005709B2" w:rsidRDefault="005D04E5" w:rsidP="005D04E5">
            <w:pPr>
              <w:rPr>
                <w:rFonts w:eastAsia="標楷體"/>
                <w:color w:val="000000"/>
                <w:kern w:val="0"/>
              </w:rPr>
            </w:pPr>
            <w:r w:rsidRPr="007466DC">
              <w:rPr>
                <w:rFonts w:eastAsia="標楷體" w:hint="eastAsia"/>
                <w:color w:val="000000"/>
                <w:kern w:val="0"/>
              </w:rPr>
              <w:t>學術倫理課程</w:t>
            </w:r>
          </w:p>
        </w:tc>
        <w:tc>
          <w:tcPr>
            <w:tcW w:w="1440" w:type="dxa"/>
            <w:shd w:val="clear" w:color="auto" w:fill="auto"/>
          </w:tcPr>
          <w:p w:rsidR="005D04E5" w:rsidRPr="005709B2" w:rsidRDefault="005D04E5" w:rsidP="005D04E5">
            <w:pPr>
              <w:jc w:val="center"/>
              <w:rPr>
                <w:rFonts w:eastAsia="標楷體"/>
                <w:color w:val="000000"/>
                <w:kern w:val="0"/>
              </w:rPr>
            </w:pPr>
            <w:r>
              <w:rPr>
                <w:rFonts w:eastAsia="標楷體" w:hint="eastAsia"/>
                <w:color w:val="000000"/>
                <w:kern w:val="0"/>
              </w:rPr>
              <w:t>6</w:t>
            </w:r>
            <w:r>
              <w:rPr>
                <w:rFonts w:eastAsia="標楷體" w:hint="eastAsia"/>
                <w:color w:val="000000"/>
                <w:kern w:val="0"/>
              </w:rPr>
              <w:t>小時</w:t>
            </w:r>
          </w:p>
        </w:tc>
        <w:tc>
          <w:tcPr>
            <w:tcW w:w="3600" w:type="dxa"/>
            <w:shd w:val="clear" w:color="auto" w:fill="auto"/>
            <w:vAlign w:val="center"/>
          </w:tcPr>
          <w:p w:rsidR="005D04E5" w:rsidRPr="005709B2" w:rsidRDefault="005D04E5" w:rsidP="005D04E5">
            <w:pPr>
              <w:jc w:val="both"/>
              <w:rPr>
                <w:rFonts w:eastAsia="標楷體"/>
                <w:color w:val="000000"/>
                <w:kern w:val="0"/>
              </w:rPr>
            </w:pPr>
          </w:p>
        </w:tc>
      </w:tr>
      <w:tr w:rsidR="006F3EC5" w:rsidRPr="005709B2" w:rsidTr="00544168">
        <w:tc>
          <w:tcPr>
            <w:tcW w:w="4608" w:type="dxa"/>
          </w:tcPr>
          <w:p w:rsidR="006F3EC5" w:rsidRDefault="006F3EC5" w:rsidP="00544168">
            <w:pPr>
              <w:rPr>
                <w:rFonts w:eastAsia="標楷體"/>
                <w:color w:val="000000"/>
                <w:kern w:val="0"/>
              </w:rPr>
            </w:pPr>
            <w:r w:rsidRPr="005709B2">
              <w:rPr>
                <w:rFonts w:eastAsia="標楷體"/>
                <w:color w:val="000000"/>
                <w:kern w:val="0"/>
              </w:rPr>
              <w:t>園產品處理學特論</w:t>
            </w:r>
          </w:p>
          <w:p w:rsidR="006F3EC5" w:rsidRPr="005709B2" w:rsidRDefault="006F3EC5" w:rsidP="00544168">
            <w:pPr>
              <w:rPr>
                <w:rFonts w:eastAsia="標楷體"/>
                <w:color w:val="000000"/>
                <w:kern w:val="0"/>
              </w:rPr>
            </w:pPr>
            <w:r w:rsidRPr="005709B2">
              <w:rPr>
                <w:rFonts w:eastAsia="標楷體"/>
                <w:color w:val="000000"/>
                <w:kern w:val="0"/>
              </w:rPr>
              <w:t>園產品加工學特論</w:t>
            </w:r>
          </w:p>
        </w:tc>
        <w:tc>
          <w:tcPr>
            <w:tcW w:w="1440" w:type="dxa"/>
          </w:tcPr>
          <w:p w:rsidR="006F3EC5" w:rsidRDefault="006F3EC5" w:rsidP="00544168">
            <w:pPr>
              <w:jc w:val="center"/>
              <w:rPr>
                <w:rFonts w:eastAsia="標楷體"/>
                <w:color w:val="000000"/>
                <w:kern w:val="0"/>
              </w:rPr>
            </w:pPr>
            <w:r w:rsidRPr="005709B2">
              <w:rPr>
                <w:rFonts w:eastAsia="標楷體"/>
                <w:color w:val="000000"/>
                <w:kern w:val="0"/>
              </w:rPr>
              <w:t>3</w:t>
            </w:r>
          </w:p>
          <w:p w:rsidR="006F3EC5" w:rsidRPr="005709B2" w:rsidRDefault="006F3EC5" w:rsidP="00544168">
            <w:pPr>
              <w:jc w:val="center"/>
              <w:rPr>
                <w:rFonts w:eastAsia="標楷體"/>
                <w:color w:val="000000"/>
                <w:kern w:val="0"/>
              </w:rPr>
            </w:pPr>
            <w:r>
              <w:rPr>
                <w:rFonts w:eastAsia="標楷體" w:hint="eastAsia"/>
                <w:color w:val="000000"/>
                <w:kern w:val="0"/>
              </w:rPr>
              <w:t>3</w:t>
            </w:r>
          </w:p>
        </w:tc>
        <w:tc>
          <w:tcPr>
            <w:tcW w:w="3600" w:type="dxa"/>
            <w:vAlign w:val="center"/>
          </w:tcPr>
          <w:p w:rsidR="006F3EC5" w:rsidRPr="005709B2" w:rsidRDefault="006F3EC5" w:rsidP="00544168">
            <w:pPr>
              <w:jc w:val="both"/>
              <w:rPr>
                <w:rFonts w:eastAsia="標楷體"/>
                <w:color w:val="000000"/>
                <w:kern w:val="0"/>
              </w:rPr>
            </w:pPr>
            <w:r w:rsidRPr="005709B2">
              <w:rPr>
                <w:rFonts w:eastAsia="標楷體"/>
                <w:color w:val="000000"/>
                <w:kern w:val="0"/>
              </w:rPr>
              <w:t>至少必修一科</w:t>
            </w:r>
          </w:p>
        </w:tc>
      </w:tr>
      <w:tr w:rsidR="006F3EC5" w:rsidRPr="005709B2" w:rsidTr="00544168">
        <w:tc>
          <w:tcPr>
            <w:tcW w:w="4608" w:type="dxa"/>
          </w:tcPr>
          <w:p w:rsidR="006F3EC5" w:rsidRPr="005709B2" w:rsidRDefault="006F3EC5" w:rsidP="00544168">
            <w:pPr>
              <w:rPr>
                <w:rFonts w:eastAsia="標楷體"/>
                <w:kern w:val="0"/>
              </w:rPr>
            </w:pPr>
            <w:r w:rsidRPr="005709B2">
              <w:rPr>
                <w:rFonts w:eastAsia="標楷體"/>
                <w:kern w:val="0"/>
              </w:rPr>
              <w:t>專題討論一、二</w:t>
            </w:r>
          </w:p>
        </w:tc>
        <w:tc>
          <w:tcPr>
            <w:tcW w:w="1440" w:type="dxa"/>
          </w:tcPr>
          <w:p w:rsidR="006F3EC5" w:rsidRPr="005709B2" w:rsidRDefault="006F3EC5" w:rsidP="00544168">
            <w:pPr>
              <w:jc w:val="center"/>
              <w:rPr>
                <w:rFonts w:eastAsia="標楷體"/>
                <w:kern w:val="0"/>
              </w:rPr>
            </w:pPr>
            <w:r w:rsidRPr="005709B2">
              <w:rPr>
                <w:rFonts w:eastAsia="標楷體"/>
                <w:kern w:val="0"/>
              </w:rPr>
              <w:t>4</w:t>
            </w:r>
          </w:p>
        </w:tc>
        <w:tc>
          <w:tcPr>
            <w:tcW w:w="3600" w:type="dxa"/>
          </w:tcPr>
          <w:p w:rsidR="006F3EC5" w:rsidRPr="005709B2" w:rsidRDefault="006F3EC5" w:rsidP="00544168">
            <w:pPr>
              <w:jc w:val="both"/>
              <w:rPr>
                <w:rFonts w:eastAsia="標楷體"/>
                <w:kern w:val="0"/>
              </w:rPr>
            </w:pPr>
            <w:r w:rsidRPr="005709B2">
              <w:rPr>
                <w:rFonts w:eastAsia="標楷體"/>
                <w:kern w:val="0"/>
              </w:rPr>
              <w:t>必修四學期，每學期</w:t>
            </w:r>
            <w:r>
              <w:rPr>
                <w:rFonts w:eastAsia="標楷體" w:hint="eastAsia"/>
                <w:kern w:val="0"/>
              </w:rPr>
              <w:t>1</w:t>
            </w:r>
            <w:r w:rsidRPr="005709B2">
              <w:rPr>
                <w:rFonts w:eastAsia="標楷體"/>
                <w:kern w:val="0"/>
              </w:rPr>
              <w:t>學分</w:t>
            </w:r>
          </w:p>
        </w:tc>
      </w:tr>
      <w:tr w:rsidR="006F3EC5" w:rsidRPr="005709B2" w:rsidTr="00544168">
        <w:tc>
          <w:tcPr>
            <w:tcW w:w="4608" w:type="dxa"/>
            <w:tcBorders>
              <w:bottom w:val="single" w:sz="4" w:space="0" w:color="auto"/>
            </w:tcBorders>
          </w:tcPr>
          <w:p w:rsidR="006F3EC5" w:rsidRPr="005709B2" w:rsidRDefault="006F3EC5" w:rsidP="00544168">
            <w:pPr>
              <w:rPr>
                <w:rFonts w:eastAsia="標楷體"/>
                <w:kern w:val="0"/>
              </w:rPr>
            </w:pPr>
            <w:r w:rsidRPr="005709B2">
              <w:rPr>
                <w:rFonts w:eastAsia="標楷體"/>
                <w:kern w:val="0"/>
              </w:rPr>
              <w:t>專題研究一、二、三、四</w:t>
            </w:r>
          </w:p>
        </w:tc>
        <w:tc>
          <w:tcPr>
            <w:tcW w:w="1440" w:type="dxa"/>
            <w:tcBorders>
              <w:bottom w:val="single" w:sz="4" w:space="0" w:color="auto"/>
            </w:tcBorders>
          </w:tcPr>
          <w:p w:rsidR="006F3EC5" w:rsidRPr="005709B2" w:rsidRDefault="006F3EC5" w:rsidP="00544168">
            <w:pPr>
              <w:jc w:val="center"/>
              <w:rPr>
                <w:rFonts w:eastAsia="標楷體"/>
                <w:kern w:val="0"/>
              </w:rPr>
            </w:pPr>
            <w:r w:rsidRPr="005709B2">
              <w:rPr>
                <w:rFonts w:eastAsia="標楷體"/>
                <w:kern w:val="0"/>
              </w:rPr>
              <w:t>4</w:t>
            </w:r>
          </w:p>
        </w:tc>
        <w:tc>
          <w:tcPr>
            <w:tcW w:w="3600" w:type="dxa"/>
            <w:tcBorders>
              <w:bottom w:val="single" w:sz="4" w:space="0" w:color="auto"/>
            </w:tcBorders>
          </w:tcPr>
          <w:p w:rsidR="006F3EC5" w:rsidRPr="005709B2" w:rsidRDefault="006F3EC5" w:rsidP="00544168">
            <w:pPr>
              <w:jc w:val="both"/>
              <w:rPr>
                <w:rFonts w:eastAsia="標楷體"/>
                <w:kern w:val="0"/>
              </w:rPr>
            </w:pPr>
            <w:r>
              <w:rPr>
                <w:rFonts w:eastAsia="標楷體"/>
                <w:kern w:val="0"/>
              </w:rPr>
              <w:t>必修四學期，每學期</w:t>
            </w:r>
            <w:r>
              <w:rPr>
                <w:rFonts w:eastAsia="標楷體" w:hint="eastAsia"/>
                <w:kern w:val="0"/>
              </w:rPr>
              <w:t>1</w:t>
            </w:r>
            <w:r w:rsidRPr="005709B2">
              <w:rPr>
                <w:rFonts w:eastAsia="標楷體"/>
                <w:kern w:val="0"/>
              </w:rPr>
              <w:t>學分</w:t>
            </w:r>
          </w:p>
        </w:tc>
      </w:tr>
      <w:tr w:rsidR="006F3EC5" w:rsidRPr="005709B2" w:rsidTr="00544168">
        <w:tc>
          <w:tcPr>
            <w:tcW w:w="4608" w:type="dxa"/>
            <w:shd w:val="clear" w:color="auto" w:fill="C0C0C0"/>
          </w:tcPr>
          <w:p w:rsidR="006F3EC5" w:rsidRPr="005709B2" w:rsidRDefault="006F3EC5" w:rsidP="00544168">
            <w:pPr>
              <w:rPr>
                <w:rFonts w:eastAsia="標楷體"/>
                <w:b/>
                <w:kern w:val="0"/>
              </w:rPr>
            </w:pPr>
            <w:r w:rsidRPr="005709B2">
              <w:rPr>
                <w:rFonts w:eastAsia="標楷體"/>
                <w:b/>
                <w:kern w:val="0"/>
              </w:rPr>
              <w:t>必修、必選科目合計</w:t>
            </w:r>
          </w:p>
        </w:tc>
        <w:tc>
          <w:tcPr>
            <w:tcW w:w="1440" w:type="dxa"/>
            <w:shd w:val="clear" w:color="auto" w:fill="C0C0C0"/>
          </w:tcPr>
          <w:p w:rsidR="006F3EC5" w:rsidRPr="005709B2" w:rsidRDefault="006F3EC5" w:rsidP="00544168">
            <w:pPr>
              <w:jc w:val="center"/>
              <w:rPr>
                <w:rFonts w:eastAsia="標楷體"/>
                <w:b/>
                <w:kern w:val="0"/>
              </w:rPr>
            </w:pPr>
            <w:r w:rsidRPr="005709B2">
              <w:rPr>
                <w:rFonts w:eastAsia="標楷體"/>
                <w:b/>
                <w:kern w:val="0"/>
              </w:rPr>
              <w:t>11</w:t>
            </w:r>
          </w:p>
        </w:tc>
        <w:tc>
          <w:tcPr>
            <w:tcW w:w="3600" w:type="dxa"/>
            <w:shd w:val="clear" w:color="auto" w:fill="C0C0C0"/>
          </w:tcPr>
          <w:p w:rsidR="006F3EC5" w:rsidRPr="005709B2" w:rsidRDefault="006F3EC5" w:rsidP="00544168">
            <w:pPr>
              <w:jc w:val="both"/>
              <w:rPr>
                <w:rFonts w:eastAsia="標楷體"/>
                <w:b/>
                <w:kern w:val="0"/>
              </w:rPr>
            </w:pPr>
            <w:r w:rsidRPr="005709B2">
              <w:rPr>
                <w:rFonts w:eastAsia="標楷體"/>
                <w:b/>
                <w:kern w:val="0"/>
              </w:rPr>
              <w:t>輔導委員會得另指定科目必修</w:t>
            </w:r>
          </w:p>
        </w:tc>
      </w:tr>
      <w:tr w:rsidR="006F3EC5" w:rsidRPr="005709B2" w:rsidTr="00544168">
        <w:tc>
          <w:tcPr>
            <w:tcW w:w="4608" w:type="dxa"/>
            <w:shd w:val="clear" w:color="auto" w:fill="C0C0C0"/>
          </w:tcPr>
          <w:p w:rsidR="006F3EC5" w:rsidRPr="005709B2" w:rsidRDefault="006F3EC5" w:rsidP="00544168">
            <w:pPr>
              <w:rPr>
                <w:rFonts w:eastAsia="標楷體"/>
                <w:b/>
                <w:kern w:val="0"/>
              </w:rPr>
            </w:pPr>
            <w:r w:rsidRPr="005709B2">
              <w:rPr>
                <w:rFonts w:eastAsia="標楷體" w:hint="eastAsia"/>
                <w:b/>
                <w:kern w:val="0"/>
              </w:rPr>
              <w:t>博士</w:t>
            </w:r>
            <w:r w:rsidRPr="005709B2">
              <w:rPr>
                <w:rFonts w:eastAsia="標楷體"/>
                <w:b/>
                <w:kern w:val="0"/>
              </w:rPr>
              <w:t>論文</w:t>
            </w:r>
          </w:p>
        </w:tc>
        <w:tc>
          <w:tcPr>
            <w:tcW w:w="1440" w:type="dxa"/>
            <w:shd w:val="clear" w:color="auto" w:fill="C0C0C0"/>
          </w:tcPr>
          <w:p w:rsidR="006F3EC5" w:rsidRPr="005709B2" w:rsidRDefault="006F3EC5" w:rsidP="00544168">
            <w:pPr>
              <w:jc w:val="center"/>
              <w:rPr>
                <w:rFonts w:eastAsia="標楷體"/>
                <w:b/>
                <w:kern w:val="0"/>
              </w:rPr>
            </w:pPr>
            <w:r w:rsidRPr="005709B2">
              <w:rPr>
                <w:rFonts w:eastAsia="標楷體"/>
                <w:b/>
                <w:kern w:val="0"/>
              </w:rPr>
              <w:t>12</w:t>
            </w:r>
          </w:p>
        </w:tc>
        <w:tc>
          <w:tcPr>
            <w:tcW w:w="3600" w:type="dxa"/>
            <w:shd w:val="clear" w:color="auto" w:fill="C0C0C0"/>
          </w:tcPr>
          <w:p w:rsidR="006F3EC5" w:rsidRPr="005709B2" w:rsidRDefault="006F3EC5" w:rsidP="00544168">
            <w:pPr>
              <w:jc w:val="both"/>
              <w:rPr>
                <w:rFonts w:eastAsia="標楷體"/>
                <w:b/>
                <w:kern w:val="0"/>
              </w:rPr>
            </w:pPr>
          </w:p>
        </w:tc>
      </w:tr>
    </w:tbl>
    <w:p w:rsidR="006F3EC5" w:rsidRPr="007B44F4" w:rsidRDefault="006F3EC5" w:rsidP="006F3EC5"/>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6F3EC5" w:rsidRPr="005709B2" w:rsidTr="00544168">
        <w:tc>
          <w:tcPr>
            <w:tcW w:w="4608" w:type="dxa"/>
            <w:shd w:val="clear" w:color="auto" w:fill="999999"/>
          </w:tcPr>
          <w:p w:rsidR="006F3EC5" w:rsidRPr="005709B2" w:rsidRDefault="006F3EC5" w:rsidP="00544168">
            <w:pPr>
              <w:jc w:val="center"/>
              <w:rPr>
                <w:rFonts w:eastAsia="標楷體"/>
                <w:color w:val="000000"/>
                <w:kern w:val="0"/>
              </w:rPr>
            </w:pPr>
            <w:r w:rsidRPr="007B44F4">
              <w:br w:type="page"/>
            </w:r>
            <w:r w:rsidRPr="005709B2">
              <w:rPr>
                <w:rFonts w:eastAsia="標楷體"/>
                <w:color w:val="000000"/>
                <w:kern w:val="0"/>
              </w:rPr>
              <w:t>先</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6F3EC5" w:rsidRPr="005709B2" w:rsidRDefault="006F3EC5" w:rsidP="00544168">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6F3EC5" w:rsidRPr="005709B2" w:rsidTr="00544168">
        <w:tc>
          <w:tcPr>
            <w:tcW w:w="9648" w:type="dxa"/>
            <w:gridSpan w:val="3"/>
          </w:tcPr>
          <w:p w:rsidR="006F3EC5" w:rsidRPr="005709B2" w:rsidRDefault="006F3EC5" w:rsidP="00544168">
            <w:pPr>
              <w:ind w:left="238" w:hangingChars="99" w:hanging="238"/>
              <w:rPr>
                <w:rFonts w:eastAsia="標楷體"/>
                <w:color w:val="000000"/>
                <w:kern w:val="0"/>
              </w:rPr>
            </w:pPr>
            <w:r w:rsidRPr="005709B2">
              <w:rPr>
                <w:rFonts w:eastAsia="標楷體"/>
                <w:color w:val="000000"/>
                <w:kern w:val="0"/>
              </w:rPr>
              <w:t>◎</w:t>
            </w:r>
            <w:r w:rsidRPr="005709B2">
              <w:rPr>
                <w:rFonts w:eastAsia="標楷體"/>
                <w:color w:val="000000"/>
                <w:kern w:val="0"/>
              </w:rPr>
              <w:t>入學前如未修畢先修科目，必須補修及格。已修畢相當大專課程之科目，得經輔導委員會及所長認定，准予抵免。本群中相同科目之實習時數得併計算</w:t>
            </w:r>
          </w:p>
        </w:tc>
      </w:tr>
      <w:tr w:rsidR="006F3EC5" w:rsidRPr="005709B2" w:rsidTr="00544168">
        <w:tc>
          <w:tcPr>
            <w:tcW w:w="4608" w:type="dxa"/>
          </w:tcPr>
          <w:p w:rsidR="006F3EC5" w:rsidRDefault="006F3EC5" w:rsidP="00544168">
            <w:pPr>
              <w:rPr>
                <w:rFonts w:eastAsia="標楷體"/>
                <w:color w:val="000000"/>
                <w:kern w:val="0"/>
              </w:rPr>
            </w:pPr>
            <w:r w:rsidRPr="005709B2">
              <w:rPr>
                <w:rFonts w:eastAsia="標楷體"/>
                <w:color w:val="000000"/>
                <w:kern w:val="0"/>
              </w:rPr>
              <w:t>園藝學原理</w:t>
            </w:r>
          </w:p>
          <w:p w:rsidR="006F3EC5" w:rsidRPr="005709B2" w:rsidRDefault="006F3EC5" w:rsidP="00544168">
            <w:pPr>
              <w:rPr>
                <w:rFonts w:eastAsia="標楷體"/>
                <w:color w:val="000000"/>
                <w:kern w:val="0"/>
              </w:rPr>
            </w:pPr>
            <w:r w:rsidRPr="005709B2">
              <w:rPr>
                <w:rFonts w:eastAsia="標楷體"/>
                <w:color w:val="000000"/>
                <w:kern w:val="0"/>
              </w:rPr>
              <w:t>果樹學</w:t>
            </w:r>
          </w:p>
          <w:p w:rsidR="006F3EC5" w:rsidRPr="005709B2" w:rsidRDefault="006F3EC5" w:rsidP="00544168">
            <w:pPr>
              <w:rPr>
                <w:rFonts w:eastAsia="標楷體"/>
                <w:color w:val="000000"/>
                <w:kern w:val="0"/>
              </w:rPr>
            </w:pPr>
            <w:r w:rsidRPr="005709B2">
              <w:rPr>
                <w:rFonts w:eastAsia="標楷體"/>
                <w:color w:val="000000"/>
                <w:kern w:val="0"/>
              </w:rPr>
              <w:t>蔬菜學</w:t>
            </w:r>
          </w:p>
          <w:p w:rsidR="006F3EC5" w:rsidRPr="005709B2" w:rsidRDefault="006F3EC5" w:rsidP="00544168">
            <w:pPr>
              <w:rPr>
                <w:rFonts w:eastAsia="標楷體"/>
                <w:color w:val="000000"/>
                <w:kern w:val="0"/>
              </w:rPr>
            </w:pPr>
            <w:r w:rsidRPr="005709B2">
              <w:rPr>
                <w:rFonts w:eastAsia="標楷體"/>
                <w:color w:val="000000"/>
                <w:kern w:val="0"/>
              </w:rPr>
              <w:t>花卉學</w:t>
            </w:r>
          </w:p>
        </w:tc>
        <w:tc>
          <w:tcPr>
            <w:tcW w:w="1440" w:type="dxa"/>
          </w:tcPr>
          <w:p w:rsidR="006F3EC5" w:rsidRDefault="006F3EC5" w:rsidP="00544168">
            <w:pPr>
              <w:jc w:val="center"/>
              <w:rPr>
                <w:rFonts w:eastAsia="標楷體"/>
                <w:color w:val="000000"/>
                <w:kern w:val="0"/>
              </w:rPr>
            </w:pPr>
            <w:r w:rsidRPr="005709B2">
              <w:rPr>
                <w:rFonts w:eastAsia="標楷體" w:hint="eastAsia"/>
                <w:color w:val="000000"/>
                <w:kern w:val="0"/>
              </w:rPr>
              <w:t>2</w:t>
            </w:r>
          </w:p>
          <w:p w:rsidR="006F3EC5" w:rsidRDefault="006F3EC5" w:rsidP="00544168">
            <w:pPr>
              <w:jc w:val="center"/>
              <w:rPr>
                <w:rFonts w:eastAsia="標楷體"/>
                <w:color w:val="000000"/>
                <w:kern w:val="0"/>
              </w:rPr>
            </w:pPr>
            <w:r>
              <w:rPr>
                <w:rFonts w:eastAsia="標楷體" w:hint="eastAsia"/>
                <w:color w:val="000000"/>
                <w:kern w:val="0"/>
              </w:rPr>
              <w:t>2</w:t>
            </w:r>
          </w:p>
          <w:p w:rsidR="006F3EC5" w:rsidRDefault="006F3EC5" w:rsidP="00544168">
            <w:pPr>
              <w:jc w:val="center"/>
              <w:rPr>
                <w:rFonts w:eastAsia="標楷體"/>
                <w:color w:val="000000"/>
                <w:kern w:val="0"/>
              </w:rPr>
            </w:pPr>
            <w:r>
              <w:rPr>
                <w:rFonts w:eastAsia="標楷體" w:hint="eastAsia"/>
                <w:color w:val="000000"/>
                <w:kern w:val="0"/>
              </w:rPr>
              <w:t>2</w:t>
            </w:r>
          </w:p>
          <w:p w:rsidR="006F3EC5" w:rsidRPr="005709B2" w:rsidRDefault="006F3EC5" w:rsidP="00544168">
            <w:pPr>
              <w:jc w:val="center"/>
              <w:rPr>
                <w:rFonts w:eastAsia="標楷體"/>
                <w:color w:val="000000"/>
                <w:kern w:val="0"/>
              </w:rPr>
            </w:pPr>
            <w:r>
              <w:rPr>
                <w:rFonts w:eastAsia="標楷體" w:hint="eastAsia"/>
                <w:color w:val="000000"/>
                <w:kern w:val="0"/>
              </w:rPr>
              <w:t>2</w:t>
            </w:r>
          </w:p>
        </w:tc>
        <w:tc>
          <w:tcPr>
            <w:tcW w:w="3600" w:type="dxa"/>
            <w:vAlign w:val="center"/>
          </w:tcPr>
          <w:p w:rsidR="006F3EC5" w:rsidRPr="005709B2" w:rsidRDefault="006F3EC5" w:rsidP="00544168">
            <w:pPr>
              <w:jc w:val="both"/>
              <w:rPr>
                <w:rFonts w:eastAsia="標楷體"/>
                <w:color w:val="000000"/>
                <w:kern w:val="0"/>
              </w:rPr>
            </w:pPr>
            <w:r w:rsidRPr="005709B2">
              <w:rPr>
                <w:rFonts w:eastAsia="標楷體"/>
                <w:color w:val="000000"/>
                <w:kern w:val="0"/>
              </w:rPr>
              <w:t>至少必修一科</w:t>
            </w: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園產品處理學及實習</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3</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園產品加工學及實習</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3</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園產品分析</w:t>
            </w:r>
            <w:r>
              <w:rPr>
                <w:rFonts w:eastAsia="標楷體" w:hint="eastAsia"/>
                <w:color w:val="000000"/>
                <w:kern w:val="0"/>
              </w:rPr>
              <w:t>或分析化學</w:t>
            </w:r>
            <w:r w:rsidRPr="005709B2">
              <w:rPr>
                <w:rFonts w:eastAsia="標楷體"/>
                <w:color w:val="000000"/>
                <w:kern w:val="0"/>
              </w:rPr>
              <w:t>相關課程</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3</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color w:val="000000"/>
                <w:kern w:val="0"/>
              </w:rPr>
              <w:t>有機化學或生物化學</w:t>
            </w:r>
          </w:p>
        </w:tc>
        <w:tc>
          <w:tcPr>
            <w:tcW w:w="1440" w:type="dxa"/>
          </w:tcPr>
          <w:p w:rsidR="006F3EC5" w:rsidRPr="005709B2" w:rsidRDefault="006F3EC5" w:rsidP="00544168">
            <w:pPr>
              <w:jc w:val="center"/>
              <w:rPr>
                <w:rFonts w:eastAsia="標楷體"/>
                <w:color w:val="000000"/>
                <w:kern w:val="0"/>
              </w:rPr>
            </w:pPr>
            <w:r w:rsidRPr="005709B2">
              <w:rPr>
                <w:rFonts w:eastAsia="標楷體"/>
                <w:color w:val="000000"/>
                <w:kern w:val="0"/>
              </w:rPr>
              <w:t>4</w:t>
            </w:r>
          </w:p>
        </w:tc>
        <w:tc>
          <w:tcPr>
            <w:tcW w:w="3600" w:type="dxa"/>
            <w:vAlign w:val="center"/>
          </w:tcPr>
          <w:p w:rsidR="006F3EC5" w:rsidRPr="005709B2" w:rsidRDefault="006F3EC5" w:rsidP="00544168">
            <w:pPr>
              <w:jc w:val="both"/>
              <w:rPr>
                <w:rFonts w:eastAsia="標楷體"/>
                <w:color w:val="000000"/>
                <w:kern w:val="0"/>
              </w:rPr>
            </w:pPr>
          </w:p>
        </w:tc>
      </w:tr>
      <w:tr w:rsidR="006F3EC5" w:rsidRPr="005709B2" w:rsidTr="00544168">
        <w:tc>
          <w:tcPr>
            <w:tcW w:w="4608" w:type="dxa"/>
          </w:tcPr>
          <w:p w:rsidR="006F3EC5" w:rsidRPr="005709B2" w:rsidRDefault="006F3EC5" w:rsidP="00544168">
            <w:pPr>
              <w:rPr>
                <w:rFonts w:eastAsia="標楷體"/>
                <w:color w:val="000000"/>
                <w:kern w:val="0"/>
              </w:rPr>
            </w:pPr>
            <w:r w:rsidRPr="005709B2">
              <w:rPr>
                <w:rFonts w:eastAsia="標楷體"/>
                <w:kern w:val="0"/>
              </w:rPr>
              <w:t>生物統計相關課程</w:t>
            </w:r>
          </w:p>
        </w:tc>
        <w:tc>
          <w:tcPr>
            <w:tcW w:w="1440" w:type="dxa"/>
          </w:tcPr>
          <w:p w:rsidR="006F3EC5" w:rsidRPr="005709B2" w:rsidRDefault="006F3EC5" w:rsidP="00544168">
            <w:pPr>
              <w:jc w:val="center"/>
              <w:rPr>
                <w:rFonts w:eastAsia="標楷體"/>
                <w:color w:val="000000"/>
                <w:kern w:val="0"/>
              </w:rPr>
            </w:pPr>
            <w:r w:rsidRPr="005709B2">
              <w:rPr>
                <w:rFonts w:eastAsia="標楷體"/>
                <w:kern w:val="0"/>
              </w:rPr>
              <w:t>3</w:t>
            </w:r>
          </w:p>
        </w:tc>
        <w:tc>
          <w:tcPr>
            <w:tcW w:w="3600" w:type="dxa"/>
            <w:vAlign w:val="center"/>
          </w:tcPr>
          <w:p w:rsidR="006F3EC5" w:rsidRPr="005709B2" w:rsidRDefault="006F3EC5" w:rsidP="00544168">
            <w:pPr>
              <w:jc w:val="both"/>
              <w:rPr>
                <w:rFonts w:eastAsia="標楷體"/>
                <w:color w:val="000000"/>
                <w:kern w:val="0"/>
              </w:rPr>
            </w:pPr>
          </w:p>
        </w:tc>
      </w:tr>
    </w:tbl>
    <w:p w:rsidR="006F3EC5" w:rsidRDefault="006F3EC5" w:rsidP="006F3EC5">
      <w:pPr>
        <w:spacing w:beforeLines="50" w:before="180"/>
        <w:jc w:val="center"/>
        <w:rPr>
          <w:rFonts w:eastAsia="標楷體"/>
          <w:color w:val="000000"/>
          <w:kern w:val="0"/>
        </w:rPr>
      </w:pPr>
    </w:p>
    <w:p w:rsidR="006F3EC5" w:rsidRDefault="006F3EC5">
      <w:pPr>
        <w:widowControl/>
        <w:rPr>
          <w:rFonts w:eastAsia="華康行書體"/>
          <w:b/>
          <w:sz w:val="36"/>
          <w:szCs w:val="36"/>
        </w:rPr>
      </w:pPr>
      <w:r>
        <w:rPr>
          <w:rFonts w:eastAsia="華康行書體"/>
          <w:b/>
          <w:sz w:val="36"/>
          <w:szCs w:val="36"/>
        </w:rPr>
        <w:br w:type="page"/>
      </w:r>
    </w:p>
    <w:p w:rsidR="0007572A" w:rsidRPr="007B44F4" w:rsidRDefault="00FB582F" w:rsidP="006F3EC5">
      <w:pPr>
        <w:spacing w:line="520" w:lineRule="exact"/>
        <w:jc w:val="center"/>
        <w:rPr>
          <w:rFonts w:eastAsia="華康行書體"/>
          <w:b/>
          <w:sz w:val="36"/>
          <w:szCs w:val="36"/>
        </w:rPr>
      </w:pPr>
      <w:r w:rsidRPr="007B44F4">
        <w:rPr>
          <w:rFonts w:eastAsia="華康行書體"/>
          <w:b/>
          <w:sz w:val="36"/>
          <w:szCs w:val="36"/>
        </w:rPr>
        <w:lastRenderedPageBreak/>
        <w:t>園藝學</w:t>
      </w:r>
      <w:r>
        <w:rPr>
          <w:rFonts w:eastAsia="華康行書體" w:hint="eastAsia"/>
          <w:b/>
          <w:sz w:val="36"/>
          <w:szCs w:val="36"/>
        </w:rPr>
        <w:t>暨景觀學系</w:t>
      </w:r>
      <w:r w:rsidR="0007572A" w:rsidRPr="007B44F4">
        <w:rPr>
          <w:rFonts w:eastAsia="華康行書體"/>
          <w:b/>
          <w:sz w:val="36"/>
          <w:szCs w:val="36"/>
        </w:rPr>
        <w:t>博士班必修、必選科目表</w:t>
      </w:r>
    </w:p>
    <w:p w:rsidR="0007572A" w:rsidRPr="007B44F4" w:rsidRDefault="0007572A" w:rsidP="004A64FA">
      <w:pPr>
        <w:spacing w:line="520" w:lineRule="exact"/>
        <w:jc w:val="center"/>
        <w:rPr>
          <w:rFonts w:eastAsia="華康行書體"/>
          <w:b/>
          <w:sz w:val="28"/>
          <w:szCs w:val="28"/>
        </w:rPr>
      </w:pPr>
      <w:r w:rsidRPr="007B44F4">
        <w:rPr>
          <w:rFonts w:eastAsia="華康行書體"/>
          <w:b/>
          <w:sz w:val="28"/>
          <w:szCs w:val="28"/>
        </w:rPr>
        <w:t>---</w:t>
      </w:r>
      <w:r w:rsidRPr="007B44F4">
        <w:rPr>
          <w:rFonts w:eastAsia="華康行書體"/>
          <w:b/>
          <w:sz w:val="28"/>
          <w:szCs w:val="28"/>
        </w:rPr>
        <w:t>博士班</w:t>
      </w:r>
      <w:r w:rsidRPr="007B44F4">
        <w:rPr>
          <w:rFonts w:eastAsia="華康行書體"/>
          <w:b/>
          <w:sz w:val="28"/>
          <w:szCs w:val="28"/>
        </w:rPr>
        <w:t>---</w:t>
      </w:r>
      <w:r w:rsidR="00004AD1" w:rsidRPr="007B44F4">
        <w:rPr>
          <w:rFonts w:eastAsia="華康行書體"/>
          <w:b/>
          <w:sz w:val="28"/>
          <w:szCs w:val="28"/>
        </w:rPr>
        <w:t>（丙組）</w:t>
      </w:r>
      <w:r w:rsidR="008244D7">
        <w:rPr>
          <w:rFonts w:eastAsia="華康行書體" w:hint="eastAsia"/>
          <w:b/>
          <w:sz w:val="28"/>
          <w:szCs w:val="28"/>
        </w:rPr>
        <w:t>景觀暨休憩</w:t>
      </w:r>
      <w:r w:rsidR="00004AD1" w:rsidRPr="007B44F4">
        <w:rPr>
          <w:rFonts w:eastAsia="華康行書體"/>
          <w:b/>
          <w:sz w:val="28"/>
          <w:szCs w:val="28"/>
        </w:rPr>
        <w:t>組</w:t>
      </w:r>
      <w:r w:rsidRPr="007B44F4">
        <w:rPr>
          <w:rFonts w:eastAsia="華康行書體"/>
          <w:b/>
          <w:sz w:val="28"/>
          <w:szCs w:val="28"/>
        </w:rPr>
        <w:t>---</w:t>
      </w:r>
    </w:p>
    <w:p w:rsidR="004A64FA" w:rsidRPr="007B44F4" w:rsidRDefault="003009AF" w:rsidP="004A64FA">
      <w:pPr>
        <w:spacing w:line="520" w:lineRule="exact"/>
        <w:jc w:val="center"/>
        <w:rPr>
          <w:rFonts w:eastAsia="華康行書體"/>
          <w:b/>
          <w:sz w:val="28"/>
          <w:szCs w:val="28"/>
        </w:rPr>
      </w:pPr>
      <w:r w:rsidRPr="007B44F4">
        <w:rPr>
          <w:rFonts w:eastAsia="華康行書體"/>
          <w:b/>
          <w:sz w:val="28"/>
          <w:szCs w:val="28"/>
        </w:rPr>
        <w:t>※</w:t>
      </w:r>
      <w:r>
        <w:rPr>
          <w:rFonts w:eastAsia="華康行書體" w:hint="eastAsia"/>
          <w:b/>
          <w:sz w:val="28"/>
          <w:szCs w:val="28"/>
        </w:rPr>
        <w:t>畢業</w:t>
      </w:r>
      <w:r w:rsidRPr="007B44F4">
        <w:rPr>
          <w:rFonts w:eastAsia="華康行書體"/>
          <w:b/>
          <w:sz w:val="28"/>
          <w:szCs w:val="28"/>
        </w:rPr>
        <w:t>學分</w:t>
      </w:r>
      <w:r w:rsidR="008D68D0">
        <w:rPr>
          <w:rFonts w:eastAsia="華康行書體" w:hint="eastAsia"/>
          <w:b/>
          <w:sz w:val="28"/>
          <w:szCs w:val="28"/>
        </w:rPr>
        <w:t>(</w:t>
      </w:r>
      <w:r w:rsidR="008D68D0">
        <w:rPr>
          <w:rFonts w:eastAsia="華康行書體" w:hint="eastAsia"/>
          <w:b/>
          <w:sz w:val="28"/>
          <w:szCs w:val="28"/>
        </w:rPr>
        <w:t>不含畢業論文</w:t>
      </w:r>
      <w:r w:rsidR="008D68D0">
        <w:rPr>
          <w:rFonts w:eastAsia="華康行書體" w:hint="eastAsia"/>
          <w:b/>
          <w:sz w:val="28"/>
          <w:szCs w:val="28"/>
        </w:rPr>
        <w:t>)</w:t>
      </w:r>
      <w:r>
        <w:rPr>
          <w:rFonts w:eastAsia="華康行書體" w:hint="eastAsia"/>
          <w:b/>
          <w:sz w:val="28"/>
          <w:szCs w:val="28"/>
        </w:rPr>
        <w:t>合計</w:t>
      </w:r>
      <w:r w:rsidRPr="007B44F4">
        <w:rPr>
          <w:rFonts w:eastAsia="華康行書體"/>
          <w:b/>
          <w:sz w:val="28"/>
          <w:szCs w:val="28"/>
        </w:rPr>
        <w:t>至少</w:t>
      </w:r>
      <w:r>
        <w:rPr>
          <w:rFonts w:eastAsia="華康行書體" w:hint="eastAsia"/>
          <w:b/>
          <w:sz w:val="28"/>
          <w:szCs w:val="28"/>
        </w:rPr>
        <w:t>18</w:t>
      </w:r>
      <w:r w:rsidRPr="007B44F4">
        <w:rPr>
          <w:rFonts w:eastAsia="華康行書體"/>
          <w:b/>
          <w:sz w:val="28"/>
          <w:szCs w:val="28"/>
        </w:rPr>
        <w:t>學分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004AD1" w:rsidRPr="005709B2" w:rsidTr="005709B2">
        <w:tc>
          <w:tcPr>
            <w:tcW w:w="4608"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5D04E5" w:rsidRPr="005709B2" w:rsidTr="005D04E5">
        <w:tc>
          <w:tcPr>
            <w:tcW w:w="4608" w:type="dxa"/>
          </w:tcPr>
          <w:p w:rsidR="005D04E5" w:rsidRPr="005709B2" w:rsidRDefault="005D04E5" w:rsidP="005D04E5">
            <w:pPr>
              <w:rPr>
                <w:rFonts w:eastAsia="標楷體"/>
                <w:color w:val="000000"/>
                <w:kern w:val="0"/>
              </w:rPr>
            </w:pPr>
            <w:r w:rsidRPr="007466DC">
              <w:rPr>
                <w:rFonts w:eastAsia="標楷體" w:hint="eastAsia"/>
                <w:color w:val="000000"/>
                <w:kern w:val="0"/>
              </w:rPr>
              <w:t>學術倫理課程</w:t>
            </w:r>
          </w:p>
        </w:tc>
        <w:tc>
          <w:tcPr>
            <w:tcW w:w="1440" w:type="dxa"/>
          </w:tcPr>
          <w:p w:rsidR="005D04E5" w:rsidRPr="005709B2" w:rsidRDefault="005D04E5" w:rsidP="005D04E5">
            <w:pPr>
              <w:jc w:val="center"/>
              <w:rPr>
                <w:rFonts w:eastAsia="標楷體"/>
                <w:color w:val="000000"/>
                <w:kern w:val="0"/>
              </w:rPr>
            </w:pPr>
            <w:r>
              <w:rPr>
                <w:rFonts w:eastAsia="標楷體" w:hint="eastAsia"/>
                <w:color w:val="000000"/>
                <w:kern w:val="0"/>
              </w:rPr>
              <w:t>6</w:t>
            </w:r>
            <w:r>
              <w:rPr>
                <w:rFonts w:eastAsia="標楷體" w:hint="eastAsia"/>
                <w:color w:val="000000"/>
                <w:kern w:val="0"/>
              </w:rPr>
              <w:t>小時</w:t>
            </w:r>
          </w:p>
        </w:tc>
        <w:tc>
          <w:tcPr>
            <w:tcW w:w="3600" w:type="dxa"/>
            <w:vAlign w:val="center"/>
          </w:tcPr>
          <w:p w:rsidR="005D04E5" w:rsidRPr="005709B2" w:rsidRDefault="005D04E5" w:rsidP="005D04E5">
            <w:pPr>
              <w:jc w:val="both"/>
              <w:rPr>
                <w:rFonts w:eastAsia="標楷體"/>
                <w:color w:val="000000"/>
                <w:kern w:val="0"/>
              </w:rPr>
            </w:pPr>
          </w:p>
        </w:tc>
      </w:tr>
      <w:tr w:rsidR="00004AD1" w:rsidRPr="005709B2" w:rsidTr="005709B2">
        <w:tc>
          <w:tcPr>
            <w:tcW w:w="4608" w:type="dxa"/>
          </w:tcPr>
          <w:p w:rsidR="00004AD1" w:rsidRPr="005709B2" w:rsidRDefault="00004AD1" w:rsidP="00137A70">
            <w:pPr>
              <w:rPr>
                <w:rFonts w:eastAsia="標楷體"/>
                <w:kern w:val="0"/>
              </w:rPr>
            </w:pPr>
            <w:r w:rsidRPr="005709B2">
              <w:rPr>
                <w:rFonts w:eastAsia="標楷體"/>
                <w:kern w:val="0"/>
              </w:rPr>
              <w:t>專題討論一、二</w:t>
            </w:r>
          </w:p>
        </w:tc>
        <w:tc>
          <w:tcPr>
            <w:tcW w:w="1440" w:type="dxa"/>
          </w:tcPr>
          <w:p w:rsidR="00004AD1" w:rsidRPr="005709B2" w:rsidRDefault="00004AD1" w:rsidP="005709B2">
            <w:pPr>
              <w:jc w:val="center"/>
              <w:rPr>
                <w:rFonts w:eastAsia="標楷體"/>
                <w:kern w:val="0"/>
              </w:rPr>
            </w:pPr>
            <w:r w:rsidRPr="005709B2">
              <w:rPr>
                <w:rFonts w:eastAsia="標楷體"/>
                <w:kern w:val="0"/>
              </w:rPr>
              <w:t>4</w:t>
            </w:r>
          </w:p>
        </w:tc>
        <w:tc>
          <w:tcPr>
            <w:tcW w:w="3600" w:type="dxa"/>
          </w:tcPr>
          <w:p w:rsidR="00004AD1" w:rsidRPr="005709B2" w:rsidRDefault="00004AD1" w:rsidP="005709B2">
            <w:pPr>
              <w:jc w:val="both"/>
              <w:rPr>
                <w:rFonts w:eastAsia="標楷體"/>
                <w:kern w:val="0"/>
              </w:rPr>
            </w:pPr>
            <w:r w:rsidRPr="005709B2">
              <w:rPr>
                <w:rFonts w:eastAsia="標楷體"/>
                <w:kern w:val="0"/>
              </w:rPr>
              <w:t>必修四學期，每學期</w:t>
            </w:r>
            <w:r w:rsidR="004A21F3">
              <w:rPr>
                <w:rFonts w:eastAsia="標楷體" w:hint="eastAsia"/>
                <w:kern w:val="0"/>
              </w:rPr>
              <w:t>1</w:t>
            </w:r>
            <w:r w:rsidRPr="005709B2">
              <w:rPr>
                <w:rFonts w:eastAsia="標楷體"/>
                <w:kern w:val="0"/>
              </w:rPr>
              <w:t>學分</w:t>
            </w:r>
          </w:p>
        </w:tc>
      </w:tr>
      <w:tr w:rsidR="00004AD1" w:rsidRPr="005709B2" w:rsidTr="005709B2">
        <w:tc>
          <w:tcPr>
            <w:tcW w:w="4608" w:type="dxa"/>
          </w:tcPr>
          <w:p w:rsidR="00004AD1" w:rsidRPr="005709B2" w:rsidRDefault="00004AD1" w:rsidP="00137A70">
            <w:pPr>
              <w:rPr>
                <w:rFonts w:eastAsia="標楷體"/>
                <w:kern w:val="0"/>
              </w:rPr>
            </w:pPr>
            <w:r w:rsidRPr="005709B2">
              <w:rPr>
                <w:rFonts w:eastAsia="標楷體"/>
                <w:kern w:val="0"/>
              </w:rPr>
              <w:t>專題研究一、二、三、四</w:t>
            </w:r>
          </w:p>
        </w:tc>
        <w:tc>
          <w:tcPr>
            <w:tcW w:w="1440" w:type="dxa"/>
          </w:tcPr>
          <w:p w:rsidR="00004AD1" w:rsidRPr="005709B2" w:rsidRDefault="00004AD1" w:rsidP="005709B2">
            <w:pPr>
              <w:jc w:val="center"/>
              <w:rPr>
                <w:rFonts w:eastAsia="標楷體"/>
                <w:kern w:val="0"/>
              </w:rPr>
            </w:pPr>
            <w:r w:rsidRPr="005709B2">
              <w:rPr>
                <w:rFonts w:eastAsia="標楷體"/>
                <w:kern w:val="0"/>
              </w:rPr>
              <w:t>4</w:t>
            </w:r>
          </w:p>
        </w:tc>
        <w:tc>
          <w:tcPr>
            <w:tcW w:w="3600" w:type="dxa"/>
          </w:tcPr>
          <w:p w:rsidR="00004AD1" w:rsidRPr="005709B2" w:rsidRDefault="004A21F3" w:rsidP="005709B2">
            <w:pPr>
              <w:jc w:val="both"/>
              <w:rPr>
                <w:rFonts w:eastAsia="標楷體"/>
                <w:kern w:val="0"/>
              </w:rPr>
            </w:pPr>
            <w:r>
              <w:rPr>
                <w:rFonts w:eastAsia="標楷體"/>
                <w:kern w:val="0"/>
              </w:rPr>
              <w:t>必修四學期，每學期</w:t>
            </w:r>
            <w:r>
              <w:rPr>
                <w:rFonts w:eastAsia="標楷體" w:hint="eastAsia"/>
                <w:kern w:val="0"/>
              </w:rPr>
              <w:t>1</w:t>
            </w:r>
            <w:r w:rsidR="00004AD1" w:rsidRPr="005709B2">
              <w:rPr>
                <w:rFonts w:eastAsia="標楷體"/>
                <w:kern w:val="0"/>
              </w:rPr>
              <w:t>學分</w:t>
            </w:r>
          </w:p>
        </w:tc>
      </w:tr>
      <w:tr w:rsidR="00004AD1" w:rsidRPr="005709B2" w:rsidTr="005709B2">
        <w:tc>
          <w:tcPr>
            <w:tcW w:w="4608"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必</w:t>
            </w:r>
            <w:r w:rsidRPr="005709B2">
              <w:rPr>
                <w:rFonts w:eastAsia="標楷體"/>
                <w:color w:val="000000"/>
                <w:kern w:val="0"/>
              </w:rPr>
              <w:t xml:space="preserve">  </w:t>
            </w:r>
            <w:r w:rsidRPr="005709B2">
              <w:rPr>
                <w:rFonts w:eastAsia="標楷體"/>
                <w:color w:val="000000"/>
                <w:kern w:val="0"/>
              </w:rPr>
              <w:t>選</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004AD1" w:rsidRPr="005709B2" w:rsidTr="005709B2">
        <w:tc>
          <w:tcPr>
            <w:tcW w:w="4608" w:type="dxa"/>
            <w:tcBorders>
              <w:bottom w:val="single" w:sz="4" w:space="0" w:color="auto"/>
            </w:tcBorders>
          </w:tcPr>
          <w:p w:rsidR="00004AD1" w:rsidRPr="007B44F4" w:rsidRDefault="00004AD1" w:rsidP="00004AD1">
            <w:r w:rsidRPr="005709B2">
              <w:rPr>
                <w:rFonts w:eastAsia="標楷體"/>
                <w:kern w:val="0"/>
              </w:rPr>
              <w:t>造園學特論一</w:t>
            </w:r>
          </w:p>
          <w:p w:rsidR="00004AD1" w:rsidRPr="007B44F4" w:rsidRDefault="00004AD1" w:rsidP="00004AD1">
            <w:r w:rsidRPr="005709B2">
              <w:rPr>
                <w:rFonts w:eastAsia="標楷體"/>
                <w:kern w:val="0"/>
              </w:rPr>
              <w:t>造園學特論二</w:t>
            </w:r>
          </w:p>
          <w:p w:rsidR="00004AD1" w:rsidRPr="007B44F4" w:rsidRDefault="00004AD1" w:rsidP="00004AD1">
            <w:r w:rsidRPr="005709B2">
              <w:rPr>
                <w:rFonts w:eastAsia="標楷體"/>
                <w:kern w:val="0"/>
              </w:rPr>
              <w:t>景觀規劃特論</w:t>
            </w:r>
          </w:p>
          <w:p w:rsidR="00004AD1" w:rsidRPr="007B44F4" w:rsidRDefault="00004AD1" w:rsidP="00004AD1">
            <w:r w:rsidRPr="005709B2">
              <w:rPr>
                <w:rFonts w:eastAsia="標楷體"/>
                <w:kern w:val="0"/>
              </w:rPr>
              <w:t>景觀植物特論</w:t>
            </w:r>
          </w:p>
          <w:p w:rsidR="00004AD1" w:rsidRPr="005709B2" w:rsidRDefault="00004AD1" w:rsidP="00004AD1">
            <w:pPr>
              <w:rPr>
                <w:rFonts w:eastAsia="標楷體"/>
                <w:kern w:val="0"/>
              </w:rPr>
            </w:pPr>
            <w:r w:rsidRPr="005709B2">
              <w:rPr>
                <w:rFonts w:eastAsia="標楷體"/>
                <w:kern w:val="0"/>
              </w:rPr>
              <w:t>景觀生態</w:t>
            </w:r>
            <w:r w:rsidR="0076486D" w:rsidRPr="005709B2">
              <w:rPr>
                <w:rFonts w:eastAsia="標楷體" w:hint="eastAsia"/>
                <w:kern w:val="0"/>
              </w:rPr>
              <w:t>學</w:t>
            </w:r>
            <w:r w:rsidRPr="005709B2">
              <w:rPr>
                <w:rFonts w:eastAsia="標楷體"/>
                <w:kern w:val="0"/>
              </w:rPr>
              <w:t>特論</w:t>
            </w:r>
          </w:p>
        </w:tc>
        <w:tc>
          <w:tcPr>
            <w:tcW w:w="1440" w:type="dxa"/>
            <w:tcBorders>
              <w:bottom w:val="single" w:sz="4" w:space="0" w:color="auto"/>
            </w:tcBorders>
          </w:tcPr>
          <w:p w:rsidR="00004AD1" w:rsidRPr="007B44F4" w:rsidRDefault="00004AD1" w:rsidP="005709B2">
            <w:pPr>
              <w:jc w:val="center"/>
            </w:pPr>
            <w:r w:rsidRPr="005709B2">
              <w:rPr>
                <w:rFonts w:eastAsia="標楷體"/>
                <w:kern w:val="0"/>
              </w:rPr>
              <w:t>3</w:t>
            </w:r>
          </w:p>
          <w:p w:rsidR="00004AD1" w:rsidRPr="007B44F4" w:rsidRDefault="00004AD1" w:rsidP="005709B2">
            <w:pPr>
              <w:jc w:val="center"/>
            </w:pPr>
            <w:r w:rsidRPr="005709B2">
              <w:rPr>
                <w:rFonts w:eastAsia="標楷體"/>
                <w:kern w:val="0"/>
              </w:rPr>
              <w:t>3</w:t>
            </w:r>
          </w:p>
          <w:p w:rsidR="00004AD1" w:rsidRPr="007B44F4" w:rsidRDefault="00004AD1" w:rsidP="005709B2">
            <w:pPr>
              <w:jc w:val="center"/>
            </w:pPr>
            <w:r w:rsidRPr="005709B2">
              <w:rPr>
                <w:rFonts w:eastAsia="標楷體"/>
                <w:kern w:val="0"/>
              </w:rPr>
              <w:t>3</w:t>
            </w:r>
          </w:p>
          <w:p w:rsidR="00004AD1" w:rsidRPr="007B44F4" w:rsidRDefault="00004AD1" w:rsidP="005709B2">
            <w:pPr>
              <w:jc w:val="center"/>
            </w:pPr>
            <w:r w:rsidRPr="005709B2">
              <w:rPr>
                <w:rFonts w:eastAsia="標楷體"/>
                <w:kern w:val="0"/>
              </w:rPr>
              <w:t>3</w:t>
            </w:r>
          </w:p>
          <w:p w:rsidR="00004AD1" w:rsidRPr="005709B2" w:rsidRDefault="00004AD1" w:rsidP="005709B2">
            <w:pPr>
              <w:jc w:val="center"/>
              <w:rPr>
                <w:rFonts w:eastAsia="標楷體"/>
                <w:kern w:val="0"/>
              </w:rPr>
            </w:pPr>
            <w:r w:rsidRPr="005709B2">
              <w:rPr>
                <w:rFonts w:eastAsia="標楷體"/>
                <w:kern w:val="0"/>
              </w:rPr>
              <w:t>3</w:t>
            </w:r>
          </w:p>
        </w:tc>
        <w:tc>
          <w:tcPr>
            <w:tcW w:w="3600" w:type="dxa"/>
            <w:tcBorders>
              <w:bottom w:val="single" w:sz="4" w:space="0" w:color="auto"/>
            </w:tcBorders>
            <w:vAlign w:val="center"/>
          </w:tcPr>
          <w:p w:rsidR="00004AD1" w:rsidRPr="005709B2" w:rsidRDefault="00C93418" w:rsidP="00C93418">
            <w:pPr>
              <w:jc w:val="both"/>
              <w:rPr>
                <w:rFonts w:eastAsia="標楷體"/>
                <w:kern w:val="0"/>
              </w:rPr>
            </w:pPr>
            <w:r>
              <w:rPr>
                <w:rFonts w:eastAsia="標楷體"/>
                <w:color w:val="000000"/>
                <w:kern w:val="0"/>
              </w:rPr>
              <w:t>至少必</w:t>
            </w:r>
            <w:r>
              <w:rPr>
                <w:rFonts w:eastAsia="標楷體" w:hint="eastAsia"/>
                <w:color w:val="000000"/>
                <w:kern w:val="0"/>
              </w:rPr>
              <w:t>修</w:t>
            </w:r>
            <w:r>
              <w:rPr>
                <w:rFonts w:eastAsia="標楷體" w:hint="eastAsia"/>
                <w:color w:val="000000"/>
                <w:kern w:val="0"/>
              </w:rPr>
              <w:t>9</w:t>
            </w:r>
            <w:r w:rsidR="00004AD1" w:rsidRPr="005709B2">
              <w:rPr>
                <w:rFonts w:eastAsia="標楷體"/>
                <w:color w:val="000000"/>
                <w:kern w:val="0"/>
              </w:rPr>
              <w:t>學分</w:t>
            </w:r>
          </w:p>
        </w:tc>
      </w:tr>
      <w:tr w:rsidR="00004AD1" w:rsidRPr="005709B2" w:rsidTr="005709B2">
        <w:tc>
          <w:tcPr>
            <w:tcW w:w="4608" w:type="dxa"/>
            <w:shd w:val="clear" w:color="auto" w:fill="C0C0C0"/>
          </w:tcPr>
          <w:p w:rsidR="00004AD1" w:rsidRPr="005709B2" w:rsidRDefault="00004AD1" w:rsidP="00137A70">
            <w:pPr>
              <w:rPr>
                <w:rFonts w:eastAsia="標楷體"/>
                <w:b/>
                <w:kern w:val="0"/>
              </w:rPr>
            </w:pPr>
            <w:r w:rsidRPr="005709B2">
              <w:rPr>
                <w:rFonts w:eastAsia="標楷體"/>
                <w:b/>
                <w:kern w:val="0"/>
              </w:rPr>
              <w:t>必修、必選科目合計</w:t>
            </w:r>
          </w:p>
        </w:tc>
        <w:tc>
          <w:tcPr>
            <w:tcW w:w="1440" w:type="dxa"/>
            <w:shd w:val="clear" w:color="auto" w:fill="C0C0C0"/>
          </w:tcPr>
          <w:p w:rsidR="00004AD1" w:rsidRPr="005709B2" w:rsidRDefault="004A64FA" w:rsidP="005709B2">
            <w:pPr>
              <w:jc w:val="center"/>
              <w:rPr>
                <w:rFonts w:eastAsia="標楷體"/>
                <w:b/>
                <w:kern w:val="0"/>
              </w:rPr>
            </w:pPr>
            <w:r w:rsidRPr="005709B2">
              <w:rPr>
                <w:rFonts w:eastAsia="標楷體"/>
                <w:b/>
                <w:kern w:val="0"/>
              </w:rPr>
              <w:t>17</w:t>
            </w:r>
          </w:p>
        </w:tc>
        <w:tc>
          <w:tcPr>
            <w:tcW w:w="3600" w:type="dxa"/>
            <w:shd w:val="clear" w:color="auto" w:fill="C0C0C0"/>
          </w:tcPr>
          <w:p w:rsidR="00004AD1" w:rsidRPr="005709B2" w:rsidRDefault="00004AD1" w:rsidP="005709B2">
            <w:pPr>
              <w:jc w:val="both"/>
              <w:rPr>
                <w:rFonts w:eastAsia="標楷體"/>
                <w:b/>
                <w:kern w:val="0"/>
              </w:rPr>
            </w:pPr>
            <w:r w:rsidRPr="005709B2">
              <w:rPr>
                <w:rFonts w:eastAsia="標楷體"/>
                <w:b/>
                <w:kern w:val="0"/>
              </w:rPr>
              <w:t>輔導委員會得另指定科目必修</w:t>
            </w:r>
          </w:p>
        </w:tc>
      </w:tr>
      <w:tr w:rsidR="004A64FA" w:rsidRPr="005709B2" w:rsidTr="005709B2">
        <w:tc>
          <w:tcPr>
            <w:tcW w:w="4608" w:type="dxa"/>
            <w:shd w:val="clear" w:color="auto" w:fill="C0C0C0"/>
          </w:tcPr>
          <w:p w:rsidR="004A64FA" w:rsidRPr="005709B2" w:rsidRDefault="00F64334" w:rsidP="00137A70">
            <w:pPr>
              <w:rPr>
                <w:rFonts w:eastAsia="標楷體"/>
                <w:b/>
                <w:kern w:val="0"/>
              </w:rPr>
            </w:pPr>
            <w:r w:rsidRPr="005709B2">
              <w:rPr>
                <w:rFonts w:eastAsia="標楷體" w:hint="eastAsia"/>
                <w:b/>
                <w:kern w:val="0"/>
              </w:rPr>
              <w:t>博士</w:t>
            </w:r>
            <w:r w:rsidR="002402E5" w:rsidRPr="005709B2">
              <w:rPr>
                <w:rFonts w:eastAsia="標楷體"/>
                <w:b/>
                <w:kern w:val="0"/>
              </w:rPr>
              <w:t>論文</w:t>
            </w:r>
          </w:p>
        </w:tc>
        <w:tc>
          <w:tcPr>
            <w:tcW w:w="1440" w:type="dxa"/>
            <w:shd w:val="clear" w:color="auto" w:fill="C0C0C0"/>
          </w:tcPr>
          <w:p w:rsidR="004A64FA" w:rsidRPr="005709B2" w:rsidRDefault="002402E5" w:rsidP="005709B2">
            <w:pPr>
              <w:jc w:val="center"/>
              <w:rPr>
                <w:rFonts w:eastAsia="標楷體"/>
                <w:b/>
                <w:kern w:val="0"/>
              </w:rPr>
            </w:pPr>
            <w:r w:rsidRPr="005709B2">
              <w:rPr>
                <w:rFonts w:eastAsia="標楷體"/>
                <w:b/>
                <w:kern w:val="0"/>
              </w:rPr>
              <w:t>12</w:t>
            </w:r>
          </w:p>
        </w:tc>
        <w:tc>
          <w:tcPr>
            <w:tcW w:w="3600" w:type="dxa"/>
            <w:shd w:val="clear" w:color="auto" w:fill="C0C0C0"/>
          </w:tcPr>
          <w:p w:rsidR="004A64FA" w:rsidRPr="005709B2" w:rsidRDefault="004A64FA" w:rsidP="005709B2">
            <w:pPr>
              <w:jc w:val="both"/>
              <w:rPr>
                <w:rFonts w:eastAsia="標楷體"/>
                <w:b/>
                <w:kern w:val="0"/>
              </w:rPr>
            </w:pPr>
          </w:p>
        </w:tc>
      </w:tr>
    </w:tbl>
    <w:p w:rsidR="00130AB0" w:rsidRPr="007B44F4" w:rsidRDefault="00130AB0" w:rsidP="00130AB0">
      <w:pPr>
        <w:pStyle w:val="Normal3"/>
        <w:spacing w:line="300" w:lineRule="exact"/>
        <w:rPr>
          <w:rFonts w:ascii="Times New Roman" w:eastAsia="標楷體" w:hAnsi="Times New Roman"/>
          <w:color w:val="000000"/>
          <w:kern w:val="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3600"/>
      </w:tblGrid>
      <w:tr w:rsidR="00004AD1" w:rsidRPr="005709B2" w:rsidTr="005709B2">
        <w:tc>
          <w:tcPr>
            <w:tcW w:w="4608"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先</w:t>
            </w:r>
            <w:r w:rsidRPr="005709B2">
              <w:rPr>
                <w:rFonts w:eastAsia="標楷體"/>
                <w:color w:val="000000"/>
                <w:kern w:val="0"/>
              </w:rPr>
              <w:t xml:space="preserve">  </w:t>
            </w:r>
            <w:r w:rsidRPr="005709B2">
              <w:rPr>
                <w:rFonts w:eastAsia="標楷體"/>
                <w:color w:val="000000"/>
                <w:kern w:val="0"/>
              </w:rPr>
              <w:t>修</w:t>
            </w:r>
            <w:r w:rsidRPr="005709B2">
              <w:rPr>
                <w:rFonts w:eastAsia="標楷體"/>
                <w:color w:val="000000"/>
                <w:kern w:val="0"/>
              </w:rPr>
              <w:t xml:space="preserve">  </w:t>
            </w:r>
            <w:r w:rsidRPr="005709B2">
              <w:rPr>
                <w:rFonts w:eastAsia="標楷體"/>
                <w:color w:val="000000"/>
                <w:kern w:val="0"/>
              </w:rPr>
              <w:t>科</w:t>
            </w:r>
            <w:r w:rsidRPr="005709B2">
              <w:rPr>
                <w:rFonts w:eastAsia="標楷體"/>
                <w:color w:val="000000"/>
                <w:kern w:val="0"/>
              </w:rPr>
              <w:t xml:space="preserve">  </w:t>
            </w:r>
            <w:r w:rsidRPr="005709B2">
              <w:rPr>
                <w:rFonts w:eastAsia="標楷體"/>
                <w:color w:val="000000"/>
                <w:kern w:val="0"/>
              </w:rPr>
              <w:t>目</w:t>
            </w:r>
          </w:p>
        </w:tc>
        <w:tc>
          <w:tcPr>
            <w:tcW w:w="1440"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學</w:t>
            </w:r>
            <w:r w:rsidRPr="005709B2">
              <w:rPr>
                <w:rFonts w:eastAsia="標楷體"/>
                <w:color w:val="000000"/>
                <w:kern w:val="0"/>
              </w:rPr>
              <w:t xml:space="preserve">  </w:t>
            </w:r>
            <w:r w:rsidRPr="005709B2">
              <w:rPr>
                <w:rFonts w:eastAsia="標楷體"/>
                <w:color w:val="000000"/>
                <w:kern w:val="0"/>
              </w:rPr>
              <w:t>分</w:t>
            </w:r>
          </w:p>
        </w:tc>
        <w:tc>
          <w:tcPr>
            <w:tcW w:w="3600" w:type="dxa"/>
            <w:shd w:val="clear" w:color="auto" w:fill="999999"/>
          </w:tcPr>
          <w:p w:rsidR="00004AD1" w:rsidRPr="005709B2" w:rsidRDefault="00004AD1" w:rsidP="005709B2">
            <w:pPr>
              <w:jc w:val="center"/>
              <w:rPr>
                <w:rFonts w:eastAsia="標楷體"/>
                <w:color w:val="000000"/>
                <w:kern w:val="0"/>
              </w:rPr>
            </w:pPr>
            <w:r w:rsidRPr="005709B2">
              <w:rPr>
                <w:rFonts w:eastAsia="標楷體"/>
                <w:color w:val="000000"/>
                <w:kern w:val="0"/>
              </w:rPr>
              <w:t>備</w:t>
            </w:r>
            <w:r w:rsidRPr="005709B2">
              <w:rPr>
                <w:rFonts w:eastAsia="標楷體"/>
                <w:color w:val="000000"/>
                <w:kern w:val="0"/>
              </w:rPr>
              <w:t xml:space="preserve">  </w:t>
            </w:r>
            <w:r w:rsidRPr="005709B2">
              <w:rPr>
                <w:rFonts w:eastAsia="標楷體"/>
                <w:color w:val="000000"/>
                <w:kern w:val="0"/>
              </w:rPr>
              <w:t>註</w:t>
            </w:r>
          </w:p>
        </w:tc>
      </w:tr>
      <w:tr w:rsidR="00004AD1" w:rsidRPr="005709B2" w:rsidTr="005709B2">
        <w:tc>
          <w:tcPr>
            <w:tcW w:w="9648" w:type="dxa"/>
            <w:gridSpan w:val="3"/>
          </w:tcPr>
          <w:p w:rsidR="00004AD1" w:rsidRPr="005709B2" w:rsidRDefault="00004AD1" w:rsidP="005709B2">
            <w:pPr>
              <w:ind w:left="238" w:hangingChars="99" w:hanging="238"/>
              <w:rPr>
                <w:rFonts w:eastAsia="標楷體"/>
                <w:color w:val="000000"/>
                <w:kern w:val="0"/>
              </w:rPr>
            </w:pPr>
            <w:r w:rsidRPr="005709B2">
              <w:rPr>
                <w:rFonts w:eastAsia="標楷體"/>
                <w:color w:val="000000"/>
                <w:kern w:val="0"/>
              </w:rPr>
              <w:t>◎</w:t>
            </w:r>
            <w:r w:rsidRPr="005709B2">
              <w:rPr>
                <w:rFonts w:eastAsia="標楷體"/>
                <w:color w:val="000000"/>
                <w:kern w:val="0"/>
              </w:rPr>
              <w:t>入學前如未修畢先修科目，必須補修及格。已修畢相當大學或研究所課程之科目，得經輔導委員會及所長認定，准予抵免</w:t>
            </w:r>
          </w:p>
        </w:tc>
      </w:tr>
      <w:tr w:rsidR="009C16A4" w:rsidRPr="005709B2" w:rsidTr="005709B2">
        <w:tc>
          <w:tcPr>
            <w:tcW w:w="4608" w:type="dxa"/>
          </w:tcPr>
          <w:p w:rsidR="009C16A4" w:rsidRDefault="009C16A4" w:rsidP="004F2DEB">
            <w:pPr>
              <w:rPr>
                <w:rFonts w:eastAsia="標楷體"/>
                <w:color w:val="000000"/>
                <w:kern w:val="0"/>
              </w:rPr>
            </w:pPr>
            <w:r>
              <w:rPr>
                <w:rFonts w:eastAsia="標楷體" w:hint="eastAsia"/>
                <w:color w:val="000000"/>
                <w:kern w:val="0"/>
              </w:rPr>
              <w:t>造園學</w:t>
            </w:r>
          </w:p>
          <w:p w:rsidR="009C16A4" w:rsidRPr="005709B2" w:rsidRDefault="009C16A4" w:rsidP="004F2DEB">
            <w:pPr>
              <w:rPr>
                <w:rFonts w:eastAsia="標楷體"/>
                <w:color w:val="000000"/>
                <w:kern w:val="0"/>
              </w:rPr>
            </w:pPr>
            <w:r>
              <w:rPr>
                <w:rFonts w:eastAsia="標楷體" w:hint="eastAsia"/>
                <w:color w:val="000000"/>
                <w:kern w:val="0"/>
              </w:rPr>
              <w:t>景觀學</w:t>
            </w:r>
          </w:p>
        </w:tc>
        <w:tc>
          <w:tcPr>
            <w:tcW w:w="1440" w:type="dxa"/>
          </w:tcPr>
          <w:p w:rsidR="009C16A4" w:rsidRDefault="009C16A4" w:rsidP="004F2DEB">
            <w:pPr>
              <w:jc w:val="center"/>
              <w:rPr>
                <w:rFonts w:eastAsia="標楷體"/>
                <w:color w:val="000000"/>
                <w:kern w:val="0"/>
              </w:rPr>
            </w:pPr>
            <w:r w:rsidRPr="005709B2">
              <w:rPr>
                <w:rFonts w:eastAsia="標楷體" w:hint="eastAsia"/>
                <w:color w:val="000000"/>
                <w:kern w:val="0"/>
              </w:rPr>
              <w:t>2</w:t>
            </w:r>
          </w:p>
          <w:p w:rsidR="009C16A4" w:rsidRPr="005709B2" w:rsidRDefault="009C16A4" w:rsidP="004F2DEB">
            <w:pPr>
              <w:jc w:val="center"/>
              <w:rPr>
                <w:rFonts w:eastAsia="標楷體"/>
                <w:color w:val="000000"/>
                <w:kern w:val="0"/>
              </w:rPr>
            </w:pPr>
            <w:r>
              <w:rPr>
                <w:rFonts w:eastAsia="標楷體" w:hint="eastAsia"/>
                <w:color w:val="000000"/>
                <w:kern w:val="0"/>
              </w:rPr>
              <w:t>2</w:t>
            </w:r>
          </w:p>
        </w:tc>
        <w:tc>
          <w:tcPr>
            <w:tcW w:w="3600" w:type="dxa"/>
            <w:vAlign w:val="center"/>
          </w:tcPr>
          <w:p w:rsidR="009C16A4" w:rsidRDefault="009C16A4" w:rsidP="004F2DEB">
            <w:pPr>
              <w:jc w:val="both"/>
            </w:pPr>
            <w:r w:rsidRPr="00131CE8">
              <w:rPr>
                <w:rFonts w:eastAsia="標楷體"/>
                <w:color w:val="000000"/>
                <w:kern w:val="0"/>
              </w:rPr>
              <w:t>至少必修一科</w:t>
            </w:r>
          </w:p>
        </w:tc>
      </w:tr>
      <w:tr w:rsidR="009C16A4" w:rsidRPr="005709B2" w:rsidTr="005709B2">
        <w:tc>
          <w:tcPr>
            <w:tcW w:w="4608" w:type="dxa"/>
          </w:tcPr>
          <w:p w:rsidR="009C16A4" w:rsidRDefault="009C16A4" w:rsidP="004F2DEB">
            <w:pPr>
              <w:rPr>
                <w:rFonts w:eastAsia="標楷體"/>
                <w:color w:val="000000"/>
                <w:kern w:val="0"/>
              </w:rPr>
            </w:pPr>
            <w:r>
              <w:rPr>
                <w:rFonts w:eastAsia="標楷體" w:hint="eastAsia"/>
                <w:color w:val="000000"/>
                <w:kern w:val="0"/>
              </w:rPr>
              <w:t>景觀設計及實習一</w:t>
            </w:r>
          </w:p>
          <w:p w:rsidR="009C16A4" w:rsidRDefault="009C16A4" w:rsidP="004F2DEB">
            <w:pPr>
              <w:rPr>
                <w:rFonts w:eastAsia="標楷體"/>
                <w:color w:val="000000"/>
                <w:kern w:val="0"/>
              </w:rPr>
            </w:pPr>
            <w:r>
              <w:rPr>
                <w:rFonts w:eastAsia="標楷體" w:hint="eastAsia"/>
                <w:color w:val="000000"/>
                <w:kern w:val="0"/>
              </w:rPr>
              <w:t>景觀設計及實習二</w:t>
            </w:r>
          </w:p>
          <w:p w:rsidR="009C16A4" w:rsidRPr="005709B2" w:rsidRDefault="009C16A4" w:rsidP="004F2DEB">
            <w:pPr>
              <w:rPr>
                <w:rFonts w:eastAsia="標楷體"/>
                <w:color w:val="000000"/>
                <w:kern w:val="0"/>
              </w:rPr>
            </w:pPr>
            <w:r>
              <w:rPr>
                <w:rFonts w:eastAsia="標楷體" w:hint="eastAsia"/>
                <w:color w:val="000000"/>
                <w:kern w:val="0"/>
              </w:rPr>
              <w:t>景觀設計及實習三</w:t>
            </w:r>
          </w:p>
        </w:tc>
        <w:tc>
          <w:tcPr>
            <w:tcW w:w="1440" w:type="dxa"/>
          </w:tcPr>
          <w:p w:rsidR="009C16A4" w:rsidRDefault="009C16A4" w:rsidP="004F2DEB">
            <w:pPr>
              <w:jc w:val="center"/>
              <w:rPr>
                <w:rFonts w:eastAsia="標楷體"/>
                <w:color w:val="000000"/>
                <w:kern w:val="0"/>
              </w:rPr>
            </w:pPr>
            <w:r w:rsidRPr="005709B2">
              <w:rPr>
                <w:rFonts w:eastAsia="標楷體"/>
                <w:color w:val="000000"/>
                <w:kern w:val="0"/>
              </w:rPr>
              <w:t>3</w:t>
            </w:r>
          </w:p>
          <w:p w:rsidR="009C16A4" w:rsidRDefault="009C16A4" w:rsidP="004F2DEB">
            <w:pPr>
              <w:jc w:val="center"/>
              <w:rPr>
                <w:rFonts w:eastAsia="標楷體"/>
                <w:color w:val="000000"/>
                <w:kern w:val="0"/>
              </w:rPr>
            </w:pPr>
            <w:r>
              <w:rPr>
                <w:rFonts w:eastAsia="標楷體" w:hint="eastAsia"/>
                <w:color w:val="000000"/>
                <w:kern w:val="0"/>
              </w:rPr>
              <w:t>3</w:t>
            </w:r>
          </w:p>
          <w:p w:rsidR="009C16A4" w:rsidRPr="005709B2" w:rsidRDefault="009C16A4" w:rsidP="004F2DEB">
            <w:pPr>
              <w:jc w:val="center"/>
              <w:rPr>
                <w:rFonts w:eastAsia="標楷體"/>
                <w:color w:val="000000"/>
                <w:kern w:val="0"/>
              </w:rPr>
            </w:pPr>
            <w:r>
              <w:rPr>
                <w:rFonts w:eastAsia="標楷體" w:hint="eastAsia"/>
                <w:color w:val="000000"/>
                <w:kern w:val="0"/>
              </w:rPr>
              <w:t>3</w:t>
            </w:r>
          </w:p>
        </w:tc>
        <w:tc>
          <w:tcPr>
            <w:tcW w:w="3600" w:type="dxa"/>
            <w:vAlign w:val="center"/>
          </w:tcPr>
          <w:p w:rsidR="009C16A4" w:rsidRDefault="009C16A4" w:rsidP="004F2DEB">
            <w:pPr>
              <w:jc w:val="both"/>
            </w:pPr>
            <w:r w:rsidRPr="00131CE8">
              <w:rPr>
                <w:rFonts w:eastAsia="標楷體"/>
                <w:color w:val="000000"/>
                <w:kern w:val="0"/>
              </w:rPr>
              <w:t>至少必修一科</w:t>
            </w:r>
          </w:p>
        </w:tc>
      </w:tr>
      <w:tr w:rsidR="009C16A4" w:rsidRPr="005709B2" w:rsidTr="005709B2">
        <w:tc>
          <w:tcPr>
            <w:tcW w:w="4608" w:type="dxa"/>
          </w:tcPr>
          <w:p w:rsidR="009C16A4" w:rsidRPr="005709B2" w:rsidRDefault="009C16A4" w:rsidP="004F2DEB">
            <w:pPr>
              <w:rPr>
                <w:rFonts w:eastAsia="標楷體"/>
                <w:color w:val="000000"/>
                <w:kern w:val="0"/>
              </w:rPr>
            </w:pPr>
            <w:r>
              <w:rPr>
                <w:rFonts w:eastAsia="標楷體" w:hint="eastAsia"/>
                <w:color w:val="000000"/>
                <w:kern w:val="0"/>
              </w:rPr>
              <w:t>景觀規劃與實習</w:t>
            </w:r>
          </w:p>
        </w:tc>
        <w:tc>
          <w:tcPr>
            <w:tcW w:w="1440" w:type="dxa"/>
          </w:tcPr>
          <w:p w:rsidR="009C16A4" w:rsidRPr="005709B2" w:rsidRDefault="009C16A4" w:rsidP="004F2DEB">
            <w:pPr>
              <w:jc w:val="center"/>
              <w:rPr>
                <w:rFonts w:eastAsia="標楷體"/>
                <w:color w:val="000000"/>
                <w:kern w:val="0"/>
              </w:rPr>
            </w:pPr>
            <w:r>
              <w:rPr>
                <w:rFonts w:eastAsia="標楷體" w:hint="eastAsia"/>
                <w:color w:val="000000"/>
                <w:kern w:val="0"/>
              </w:rPr>
              <w:t>3</w:t>
            </w:r>
          </w:p>
        </w:tc>
        <w:tc>
          <w:tcPr>
            <w:tcW w:w="3600" w:type="dxa"/>
            <w:vAlign w:val="center"/>
          </w:tcPr>
          <w:p w:rsidR="009C16A4" w:rsidRPr="005709B2" w:rsidRDefault="009C16A4" w:rsidP="004F2DEB">
            <w:pPr>
              <w:jc w:val="both"/>
              <w:rPr>
                <w:rFonts w:eastAsia="標楷體"/>
                <w:color w:val="000000"/>
                <w:kern w:val="0"/>
              </w:rPr>
            </w:pPr>
          </w:p>
        </w:tc>
      </w:tr>
      <w:tr w:rsidR="009C16A4" w:rsidRPr="005709B2" w:rsidTr="005709B2">
        <w:tc>
          <w:tcPr>
            <w:tcW w:w="4608" w:type="dxa"/>
          </w:tcPr>
          <w:p w:rsidR="009C16A4" w:rsidRPr="006E7E25" w:rsidRDefault="009C16A4" w:rsidP="004F2DEB">
            <w:pPr>
              <w:rPr>
                <w:rFonts w:eastAsia="標楷體"/>
                <w:color w:val="000000"/>
                <w:kern w:val="0"/>
              </w:rPr>
            </w:pPr>
            <w:r w:rsidRPr="006E7E25">
              <w:rPr>
                <w:rFonts w:eastAsia="標楷體" w:hint="eastAsia"/>
                <w:color w:val="000000"/>
                <w:kern w:val="0"/>
              </w:rPr>
              <w:t>景觀工程學及實習一</w:t>
            </w:r>
          </w:p>
          <w:p w:rsidR="009C16A4" w:rsidRPr="005709B2" w:rsidRDefault="009C16A4" w:rsidP="004F2DEB">
            <w:pPr>
              <w:rPr>
                <w:rFonts w:eastAsia="標楷體"/>
                <w:color w:val="000000"/>
                <w:kern w:val="0"/>
              </w:rPr>
            </w:pPr>
            <w:r w:rsidRPr="006E7E25">
              <w:rPr>
                <w:rFonts w:eastAsia="標楷體" w:hint="eastAsia"/>
                <w:color w:val="000000"/>
                <w:kern w:val="0"/>
              </w:rPr>
              <w:t>景觀工程學及實習二</w:t>
            </w:r>
          </w:p>
        </w:tc>
        <w:tc>
          <w:tcPr>
            <w:tcW w:w="1440" w:type="dxa"/>
          </w:tcPr>
          <w:p w:rsidR="009C16A4" w:rsidRDefault="009C16A4" w:rsidP="004F2DEB">
            <w:pPr>
              <w:jc w:val="center"/>
              <w:rPr>
                <w:rFonts w:eastAsia="標楷體"/>
                <w:color w:val="000000"/>
                <w:kern w:val="0"/>
              </w:rPr>
            </w:pPr>
            <w:r>
              <w:rPr>
                <w:rFonts w:eastAsia="標楷體" w:hint="eastAsia"/>
                <w:color w:val="000000"/>
                <w:kern w:val="0"/>
              </w:rPr>
              <w:t>3</w:t>
            </w:r>
          </w:p>
          <w:p w:rsidR="009C16A4" w:rsidRPr="005709B2" w:rsidRDefault="009C16A4" w:rsidP="004F2DEB">
            <w:pPr>
              <w:jc w:val="center"/>
              <w:rPr>
                <w:rFonts w:eastAsia="標楷體"/>
                <w:color w:val="000000"/>
                <w:kern w:val="0"/>
              </w:rPr>
            </w:pPr>
            <w:r>
              <w:rPr>
                <w:rFonts w:eastAsia="標楷體" w:hint="eastAsia"/>
                <w:color w:val="000000"/>
                <w:kern w:val="0"/>
              </w:rPr>
              <w:t>3</w:t>
            </w:r>
          </w:p>
        </w:tc>
        <w:tc>
          <w:tcPr>
            <w:tcW w:w="3600" w:type="dxa"/>
            <w:vAlign w:val="center"/>
          </w:tcPr>
          <w:p w:rsidR="009C16A4" w:rsidRPr="005709B2" w:rsidRDefault="009C16A4" w:rsidP="004F2DEB">
            <w:pPr>
              <w:jc w:val="both"/>
              <w:rPr>
                <w:rFonts w:eastAsia="標楷體"/>
                <w:color w:val="000000"/>
                <w:kern w:val="0"/>
              </w:rPr>
            </w:pPr>
            <w:r w:rsidRPr="00131CE8">
              <w:rPr>
                <w:rFonts w:eastAsia="標楷體"/>
                <w:color w:val="000000"/>
                <w:kern w:val="0"/>
              </w:rPr>
              <w:t>至少必修一科</w:t>
            </w:r>
          </w:p>
        </w:tc>
      </w:tr>
    </w:tbl>
    <w:p w:rsidR="00130AB0" w:rsidRPr="007B44F4" w:rsidRDefault="00130AB0" w:rsidP="00130AB0">
      <w:pPr>
        <w:pStyle w:val="Normal4"/>
        <w:tabs>
          <w:tab w:val="center" w:pos="4251"/>
          <w:tab w:val="left" w:pos="5102"/>
        </w:tabs>
        <w:snapToGrid w:val="0"/>
        <w:spacing w:line="300" w:lineRule="exact"/>
        <w:rPr>
          <w:rFonts w:ascii="Times New Roman" w:eastAsia="標楷體" w:hAnsi="Times New Roman"/>
          <w:color w:val="000000"/>
          <w:kern w:val="0"/>
        </w:rPr>
      </w:pPr>
    </w:p>
    <w:p w:rsidR="00130AB0" w:rsidRPr="007B44F4" w:rsidRDefault="00130AB0" w:rsidP="005F7D05">
      <w:pPr>
        <w:spacing w:beforeLines="50" w:before="180" w:afterLines="50" w:after="180"/>
      </w:pPr>
    </w:p>
    <w:p w:rsidR="00130AB0" w:rsidRPr="007B44F4" w:rsidRDefault="00130AB0" w:rsidP="005F7D05">
      <w:pPr>
        <w:spacing w:beforeLines="50" w:before="180" w:afterLines="50" w:after="180"/>
        <w:jc w:val="center"/>
        <w:sectPr w:rsidR="00130AB0" w:rsidRPr="007B44F4" w:rsidSect="00676527">
          <w:pgSz w:w="11906" w:h="16838"/>
          <w:pgMar w:top="851" w:right="1134" w:bottom="851" w:left="1134" w:header="851" w:footer="992" w:gutter="0"/>
          <w:cols w:space="425"/>
          <w:docGrid w:type="lines" w:linePitch="360"/>
        </w:sectPr>
      </w:pPr>
    </w:p>
    <w:p w:rsidR="00BF21BE" w:rsidRPr="00B120B9" w:rsidRDefault="00942073" w:rsidP="00BF21BE">
      <w:pPr>
        <w:spacing w:beforeLines="50" w:before="180" w:afterLines="50" w:after="180"/>
        <w:jc w:val="center"/>
        <w:rPr>
          <w:rFonts w:ascii="華康行書體" w:eastAsia="華康行書體" w:hAnsi="標楷體"/>
          <w:b/>
          <w:sz w:val="36"/>
          <w:szCs w:val="36"/>
        </w:rPr>
      </w:pPr>
      <w:r w:rsidRPr="005C1EC8">
        <w:rPr>
          <w:rFonts w:ascii="華康行書體" w:eastAsia="華康行書體" w:hAnsi="標楷體"/>
          <w:b/>
          <w:color w:val="000000"/>
          <w:sz w:val="36"/>
          <w:szCs w:val="36"/>
        </w:rPr>
        <w:lastRenderedPageBreak/>
        <w:t>（五）</w:t>
      </w:r>
      <w:r w:rsidR="00BF21BE" w:rsidRPr="00B120B9">
        <w:rPr>
          <w:rFonts w:ascii="華康行書體" w:eastAsia="華康行書體" w:hAnsi="標楷體" w:hint="eastAsia"/>
          <w:b/>
          <w:sz w:val="36"/>
          <w:szCs w:val="36"/>
        </w:rPr>
        <w:t>國</w:t>
      </w:r>
      <w:r w:rsidR="00BF21BE" w:rsidRPr="00951446">
        <w:rPr>
          <w:rFonts w:ascii="標楷體" w:eastAsia="標楷體" w:hAnsi="標楷體" w:hint="eastAsia"/>
          <w:b/>
          <w:sz w:val="36"/>
          <w:szCs w:val="36"/>
        </w:rPr>
        <w:t>立</w:t>
      </w:r>
      <w:r w:rsidR="00BF21BE" w:rsidRPr="00B120B9">
        <w:rPr>
          <w:rFonts w:ascii="華康行書體" w:eastAsia="華康行書體" w:hAnsi="標楷體" w:hint="eastAsia"/>
          <w:b/>
          <w:sz w:val="36"/>
          <w:szCs w:val="36"/>
        </w:rPr>
        <w:t>臺灣大學學生抵免學分辦法</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86.06.04 85 </w:t>
      </w:r>
      <w:r w:rsidRPr="00D35B12">
        <w:rPr>
          <w:rFonts w:eastAsia="標楷體"/>
          <w:color w:val="000000"/>
          <w:kern w:val="0"/>
          <w:sz w:val="20"/>
          <w:szCs w:val="20"/>
        </w:rPr>
        <w:t>學年度第</w:t>
      </w:r>
      <w:r w:rsidRPr="00D35B12">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2</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86.10.22 86 </w:t>
      </w:r>
      <w:r w:rsidRPr="00D35B12">
        <w:rPr>
          <w:rFonts w:eastAsia="標楷體"/>
          <w:color w:val="000000"/>
          <w:kern w:val="0"/>
          <w:sz w:val="20"/>
          <w:szCs w:val="20"/>
        </w:rPr>
        <w:t>學年度第</w:t>
      </w:r>
      <w:r>
        <w:rPr>
          <w:rFonts w:eastAsia="標楷體"/>
          <w:color w:val="000000"/>
          <w:kern w:val="0"/>
          <w:sz w:val="20"/>
          <w:szCs w:val="20"/>
        </w:rPr>
        <w:t>1</w:t>
      </w:r>
      <w:r w:rsidRPr="00D35B12">
        <w:rPr>
          <w:rFonts w:eastAsia="標楷體"/>
          <w:color w:val="000000"/>
          <w:kern w:val="0"/>
          <w:sz w:val="20"/>
          <w:szCs w:val="20"/>
        </w:rPr>
        <w:t>學期第</w:t>
      </w:r>
      <w:r>
        <w:rPr>
          <w:rFonts w:eastAsia="標楷體"/>
          <w:color w:val="000000"/>
          <w:kern w:val="0"/>
          <w:sz w:val="20"/>
          <w:szCs w:val="20"/>
        </w:rPr>
        <w:t>1</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91.12.30 91 </w:t>
      </w:r>
      <w:r w:rsidRPr="00D35B12">
        <w:rPr>
          <w:rFonts w:eastAsia="標楷體"/>
          <w:color w:val="000000"/>
          <w:kern w:val="0"/>
          <w:sz w:val="20"/>
          <w:szCs w:val="20"/>
        </w:rPr>
        <w:t>學年度第</w:t>
      </w:r>
      <w:r>
        <w:rPr>
          <w:rFonts w:eastAsia="標楷體"/>
          <w:color w:val="000000"/>
          <w:kern w:val="0"/>
          <w:sz w:val="20"/>
          <w:szCs w:val="20"/>
        </w:rPr>
        <w:t>1</w:t>
      </w:r>
      <w:r w:rsidRPr="00D35B12">
        <w:rPr>
          <w:rFonts w:eastAsia="標楷體"/>
          <w:color w:val="000000"/>
          <w:kern w:val="0"/>
          <w:sz w:val="20"/>
          <w:szCs w:val="20"/>
        </w:rPr>
        <w:t>學期第</w:t>
      </w:r>
      <w:r>
        <w:rPr>
          <w:rFonts w:eastAsia="標楷體"/>
          <w:color w:val="000000"/>
          <w:kern w:val="0"/>
          <w:sz w:val="20"/>
          <w:szCs w:val="20"/>
        </w:rPr>
        <w:t>2</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93.03.15 92 </w:t>
      </w:r>
      <w:r w:rsidRPr="00D35B12">
        <w:rPr>
          <w:rFonts w:eastAsia="標楷體"/>
          <w:color w:val="000000"/>
          <w:kern w:val="0"/>
          <w:sz w:val="20"/>
          <w:szCs w:val="20"/>
        </w:rPr>
        <w:t>學年度第</w:t>
      </w:r>
      <w:r>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1</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95.04.07 94 </w:t>
      </w:r>
      <w:r w:rsidRPr="00D35B12">
        <w:rPr>
          <w:rFonts w:eastAsia="標楷體"/>
          <w:color w:val="000000"/>
          <w:kern w:val="0"/>
          <w:sz w:val="20"/>
          <w:szCs w:val="20"/>
        </w:rPr>
        <w:t>學年度第</w:t>
      </w:r>
      <w:r>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2</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97.06.06 96 </w:t>
      </w:r>
      <w:r w:rsidRPr="00D35B12">
        <w:rPr>
          <w:rFonts w:eastAsia="標楷體"/>
          <w:color w:val="000000"/>
          <w:kern w:val="0"/>
          <w:sz w:val="20"/>
          <w:szCs w:val="20"/>
        </w:rPr>
        <w:t>學年度第</w:t>
      </w:r>
      <w:r>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2</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98.06.05 97 </w:t>
      </w:r>
      <w:r w:rsidRPr="00D35B12">
        <w:rPr>
          <w:rFonts w:eastAsia="標楷體"/>
          <w:color w:val="000000"/>
          <w:kern w:val="0"/>
          <w:sz w:val="20"/>
          <w:szCs w:val="20"/>
        </w:rPr>
        <w:t>學年度第</w:t>
      </w:r>
      <w:r>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2</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98.10.16 98 </w:t>
      </w:r>
      <w:r w:rsidRPr="00D35B12">
        <w:rPr>
          <w:rFonts w:eastAsia="標楷體"/>
          <w:color w:val="000000"/>
          <w:kern w:val="0"/>
          <w:sz w:val="20"/>
          <w:szCs w:val="20"/>
        </w:rPr>
        <w:t>學年度第</w:t>
      </w:r>
      <w:r>
        <w:rPr>
          <w:rFonts w:eastAsia="標楷體"/>
          <w:color w:val="000000"/>
          <w:kern w:val="0"/>
          <w:sz w:val="20"/>
          <w:szCs w:val="20"/>
        </w:rPr>
        <w:t>1</w:t>
      </w:r>
      <w:r w:rsidRPr="00D35B12">
        <w:rPr>
          <w:rFonts w:eastAsia="標楷體"/>
          <w:color w:val="000000"/>
          <w:kern w:val="0"/>
          <w:sz w:val="20"/>
          <w:szCs w:val="20"/>
        </w:rPr>
        <w:t>學期第</w:t>
      </w:r>
      <w:r>
        <w:rPr>
          <w:rFonts w:eastAsia="標楷體"/>
          <w:color w:val="000000"/>
          <w:kern w:val="0"/>
          <w:sz w:val="20"/>
          <w:szCs w:val="20"/>
        </w:rPr>
        <w:t>1</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99.10.15 99 </w:t>
      </w:r>
      <w:r w:rsidRPr="00D35B12">
        <w:rPr>
          <w:rFonts w:eastAsia="標楷體"/>
          <w:color w:val="000000"/>
          <w:kern w:val="0"/>
          <w:sz w:val="20"/>
          <w:szCs w:val="20"/>
        </w:rPr>
        <w:t>學年度第</w:t>
      </w:r>
      <w:r>
        <w:rPr>
          <w:rFonts w:eastAsia="標楷體"/>
          <w:color w:val="000000"/>
          <w:kern w:val="0"/>
          <w:sz w:val="20"/>
          <w:szCs w:val="20"/>
        </w:rPr>
        <w:t>1</w:t>
      </w:r>
      <w:r w:rsidRPr="00D35B12">
        <w:rPr>
          <w:rFonts w:eastAsia="標楷體"/>
          <w:color w:val="000000"/>
          <w:kern w:val="0"/>
          <w:sz w:val="20"/>
          <w:szCs w:val="20"/>
        </w:rPr>
        <w:t>學期第</w:t>
      </w:r>
      <w:r>
        <w:rPr>
          <w:rFonts w:eastAsia="標楷體"/>
          <w:color w:val="000000"/>
          <w:kern w:val="0"/>
          <w:sz w:val="20"/>
          <w:szCs w:val="20"/>
        </w:rPr>
        <w:t>1</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100.03.11 99 </w:t>
      </w:r>
      <w:r w:rsidRPr="00D35B12">
        <w:rPr>
          <w:rFonts w:eastAsia="標楷體"/>
          <w:color w:val="000000"/>
          <w:kern w:val="0"/>
          <w:sz w:val="20"/>
          <w:szCs w:val="20"/>
        </w:rPr>
        <w:t>學年度第</w:t>
      </w:r>
      <w:r>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1</w:t>
      </w:r>
      <w:r w:rsidRPr="00D35B12">
        <w:rPr>
          <w:rFonts w:eastAsia="標楷體"/>
          <w:color w:val="000000"/>
          <w:kern w:val="0"/>
          <w:sz w:val="20"/>
          <w:szCs w:val="20"/>
        </w:rPr>
        <w:t>次教務會議修訂</w:t>
      </w:r>
    </w:p>
    <w:p w:rsidR="00BF21BE" w:rsidRPr="00D35B12"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100.10.14 100 </w:t>
      </w:r>
      <w:r w:rsidRPr="00D35B12">
        <w:rPr>
          <w:rFonts w:eastAsia="標楷體"/>
          <w:color w:val="000000"/>
          <w:kern w:val="0"/>
          <w:sz w:val="20"/>
          <w:szCs w:val="20"/>
        </w:rPr>
        <w:t>學年度第</w:t>
      </w:r>
      <w:r>
        <w:rPr>
          <w:rFonts w:eastAsia="標楷體"/>
          <w:color w:val="000000"/>
          <w:kern w:val="0"/>
          <w:sz w:val="20"/>
          <w:szCs w:val="20"/>
        </w:rPr>
        <w:t>1</w:t>
      </w:r>
      <w:r w:rsidRPr="00D35B12">
        <w:rPr>
          <w:rFonts w:eastAsia="標楷體"/>
          <w:color w:val="000000"/>
          <w:kern w:val="0"/>
          <w:sz w:val="20"/>
          <w:szCs w:val="20"/>
        </w:rPr>
        <w:t>學期第</w:t>
      </w:r>
      <w:r>
        <w:rPr>
          <w:rFonts w:eastAsia="標楷體"/>
          <w:color w:val="000000"/>
          <w:kern w:val="0"/>
          <w:sz w:val="20"/>
          <w:szCs w:val="20"/>
        </w:rPr>
        <w:t>1</w:t>
      </w:r>
      <w:r w:rsidRPr="00D35B12">
        <w:rPr>
          <w:rFonts w:eastAsia="標楷體"/>
          <w:color w:val="000000"/>
          <w:kern w:val="0"/>
          <w:sz w:val="20"/>
          <w:szCs w:val="20"/>
        </w:rPr>
        <w:t>次教務會議修訂</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236CAE">
        <w:rPr>
          <w:rFonts w:eastAsia="標楷體"/>
          <w:color w:val="000000"/>
          <w:kern w:val="0"/>
          <w:sz w:val="20"/>
          <w:szCs w:val="20"/>
        </w:rPr>
        <w:t xml:space="preserve">103.06.06 102 </w:t>
      </w:r>
      <w:r w:rsidRPr="00236CAE">
        <w:rPr>
          <w:rFonts w:eastAsia="標楷體" w:hint="eastAsia"/>
          <w:color w:val="000000"/>
          <w:kern w:val="0"/>
          <w:sz w:val="20"/>
          <w:szCs w:val="20"/>
        </w:rPr>
        <w:t>學年度第</w:t>
      </w:r>
      <w:r>
        <w:rPr>
          <w:rFonts w:eastAsia="標楷體"/>
          <w:color w:val="000000"/>
          <w:kern w:val="0"/>
          <w:sz w:val="20"/>
          <w:szCs w:val="20"/>
        </w:rPr>
        <w:t>2</w:t>
      </w:r>
      <w:r w:rsidRPr="00236CAE">
        <w:rPr>
          <w:rFonts w:eastAsia="標楷體" w:hint="eastAsia"/>
          <w:color w:val="000000"/>
          <w:kern w:val="0"/>
          <w:sz w:val="20"/>
          <w:szCs w:val="20"/>
        </w:rPr>
        <w:t>學期第</w:t>
      </w:r>
      <w:r>
        <w:rPr>
          <w:rFonts w:eastAsia="標楷體"/>
          <w:color w:val="000000"/>
          <w:kern w:val="0"/>
          <w:sz w:val="20"/>
          <w:szCs w:val="20"/>
        </w:rPr>
        <w:t>2</w:t>
      </w:r>
      <w:r w:rsidRPr="00236CAE">
        <w:rPr>
          <w:rFonts w:eastAsia="標楷體" w:hint="eastAsia"/>
          <w:color w:val="000000"/>
          <w:kern w:val="0"/>
          <w:sz w:val="20"/>
          <w:szCs w:val="20"/>
        </w:rPr>
        <w:t>次教務會議修訂</w:t>
      </w:r>
      <w:r w:rsidRPr="00236CAE">
        <w:rPr>
          <w:rFonts w:eastAsia="標楷體"/>
          <w:color w:val="000000"/>
          <w:kern w:val="0"/>
          <w:sz w:val="20"/>
          <w:szCs w:val="20"/>
        </w:rPr>
        <w:t xml:space="preserve"> </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D35B12">
        <w:rPr>
          <w:rFonts w:eastAsia="標楷體"/>
          <w:color w:val="000000"/>
          <w:kern w:val="0"/>
          <w:sz w:val="20"/>
          <w:szCs w:val="20"/>
        </w:rPr>
        <w:t xml:space="preserve">105.06.17 104 </w:t>
      </w:r>
      <w:r w:rsidRPr="00D35B12">
        <w:rPr>
          <w:rFonts w:eastAsia="標楷體"/>
          <w:color w:val="000000"/>
          <w:kern w:val="0"/>
          <w:sz w:val="20"/>
          <w:szCs w:val="20"/>
        </w:rPr>
        <w:t>學年度第</w:t>
      </w:r>
      <w:r w:rsidRPr="00D35B12">
        <w:rPr>
          <w:rFonts w:eastAsia="標楷體"/>
          <w:color w:val="000000"/>
          <w:kern w:val="0"/>
          <w:sz w:val="20"/>
          <w:szCs w:val="20"/>
        </w:rPr>
        <w:t>2</w:t>
      </w:r>
      <w:r w:rsidRPr="00D35B12">
        <w:rPr>
          <w:rFonts w:eastAsia="標楷體"/>
          <w:color w:val="000000"/>
          <w:kern w:val="0"/>
          <w:sz w:val="20"/>
          <w:szCs w:val="20"/>
        </w:rPr>
        <w:t>學期第</w:t>
      </w:r>
      <w:r>
        <w:rPr>
          <w:rFonts w:eastAsia="標楷體"/>
          <w:color w:val="000000"/>
          <w:kern w:val="0"/>
          <w:sz w:val="20"/>
          <w:szCs w:val="20"/>
        </w:rPr>
        <w:t>2</w:t>
      </w:r>
      <w:r w:rsidRPr="00D35B12">
        <w:rPr>
          <w:rFonts w:eastAsia="標楷體"/>
          <w:color w:val="000000"/>
          <w:kern w:val="0"/>
          <w:sz w:val="20"/>
          <w:szCs w:val="20"/>
        </w:rPr>
        <w:t>次教務會議修訂</w:t>
      </w:r>
      <w:r w:rsidRPr="00D35B12">
        <w:rPr>
          <w:rFonts w:eastAsia="標楷體"/>
          <w:color w:val="000000"/>
          <w:kern w:val="0"/>
          <w:sz w:val="20"/>
          <w:szCs w:val="20"/>
        </w:rPr>
        <w:t xml:space="preserve"> </w:t>
      </w:r>
    </w:p>
    <w:p w:rsidR="00BF21BE" w:rsidRPr="00CC2FD1" w:rsidRDefault="00BF21BE" w:rsidP="00BF21BE">
      <w:pPr>
        <w:autoSpaceDE w:val="0"/>
        <w:autoSpaceDN w:val="0"/>
        <w:adjustRightInd w:val="0"/>
        <w:spacing w:line="320" w:lineRule="exact"/>
        <w:jc w:val="right"/>
        <w:rPr>
          <w:rFonts w:eastAsia="標楷體"/>
          <w:color w:val="000000"/>
          <w:kern w:val="0"/>
          <w:sz w:val="20"/>
          <w:szCs w:val="20"/>
        </w:rPr>
      </w:pPr>
      <w:r w:rsidRPr="00CC2FD1">
        <w:rPr>
          <w:rFonts w:eastAsia="標楷體"/>
          <w:color w:val="000000"/>
          <w:kern w:val="0"/>
          <w:sz w:val="20"/>
          <w:szCs w:val="20"/>
        </w:rPr>
        <w:t xml:space="preserve">107.01.05 106 </w:t>
      </w:r>
      <w:r w:rsidRPr="00CC2FD1">
        <w:rPr>
          <w:rFonts w:eastAsia="標楷體"/>
          <w:color w:val="000000"/>
          <w:kern w:val="0"/>
          <w:sz w:val="20"/>
          <w:szCs w:val="20"/>
        </w:rPr>
        <w:t>學年度第</w:t>
      </w:r>
      <w:r>
        <w:rPr>
          <w:rFonts w:eastAsia="標楷體"/>
          <w:color w:val="000000"/>
          <w:kern w:val="0"/>
          <w:sz w:val="20"/>
          <w:szCs w:val="20"/>
        </w:rPr>
        <w:t>1</w:t>
      </w:r>
      <w:r w:rsidRPr="00CC2FD1">
        <w:rPr>
          <w:rFonts w:eastAsia="標楷體"/>
          <w:color w:val="000000"/>
          <w:kern w:val="0"/>
          <w:sz w:val="20"/>
          <w:szCs w:val="20"/>
        </w:rPr>
        <w:t>學期第</w:t>
      </w:r>
      <w:r>
        <w:rPr>
          <w:rFonts w:eastAsia="標楷體"/>
          <w:color w:val="000000"/>
          <w:kern w:val="0"/>
          <w:sz w:val="20"/>
          <w:szCs w:val="20"/>
        </w:rPr>
        <w:t>2</w:t>
      </w:r>
      <w:r w:rsidRPr="00CC2FD1">
        <w:rPr>
          <w:rFonts w:eastAsia="標楷體"/>
          <w:color w:val="000000"/>
          <w:kern w:val="0"/>
          <w:sz w:val="20"/>
          <w:szCs w:val="20"/>
        </w:rPr>
        <w:t>次教務會議修訂</w:t>
      </w:r>
      <w:r w:rsidRPr="00CC2FD1">
        <w:rPr>
          <w:rFonts w:eastAsia="標楷體"/>
          <w:color w:val="000000"/>
          <w:kern w:val="0"/>
          <w:sz w:val="20"/>
          <w:szCs w:val="20"/>
        </w:rPr>
        <w:t xml:space="preserve"> </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CC2FD1">
        <w:rPr>
          <w:rFonts w:eastAsia="標楷體"/>
          <w:color w:val="000000"/>
          <w:kern w:val="0"/>
          <w:sz w:val="20"/>
          <w:szCs w:val="20"/>
        </w:rPr>
        <w:t xml:space="preserve">107.06.08 106 </w:t>
      </w:r>
      <w:r w:rsidRPr="00CC2FD1">
        <w:rPr>
          <w:rFonts w:eastAsia="標楷體"/>
          <w:color w:val="000000"/>
          <w:kern w:val="0"/>
          <w:sz w:val="20"/>
          <w:szCs w:val="20"/>
        </w:rPr>
        <w:t>學年度第</w:t>
      </w:r>
      <w:r>
        <w:rPr>
          <w:rFonts w:eastAsia="標楷體"/>
          <w:color w:val="000000"/>
          <w:kern w:val="0"/>
          <w:sz w:val="20"/>
          <w:szCs w:val="20"/>
        </w:rPr>
        <w:t>2</w:t>
      </w:r>
      <w:r w:rsidRPr="00CC2FD1">
        <w:rPr>
          <w:rFonts w:eastAsia="標楷體"/>
          <w:color w:val="000000"/>
          <w:kern w:val="0"/>
          <w:sz w:val="20"/>
          <w:szCs w:val="20"/>
        </w:rPr>
        <w:t>學期第</w:t>
      </w:r>
      <w:r>
        <w:rPr>
          <w:rFonts w:eastAsia="標楷體"/>
          <w:color w:val="000000"/>
          <w:kern w:val="0"/>
          <w:sz w:val="20"/>
          <w:szCs w:val="20"/>
        </w:rPr>
        <w:t>2</w:t>
      </w:r>
      <w:r w:rsidRPr="00CC2FD1">
        <w:rPr>
          <w:rFonts w:eastAsia="標楷體"/>
          <w:color w:val="000000"/>
          <w:kern w:val="0"/>
          <w:sz w:val="20"/>
          <w:szCs w:val="20"/>
        </w:rPr>
        <w:t>次教務會議修訂</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A4731E">
        <w:rPr>
          <w:rFonts w:eastAsia="標楷體"/>
          <w:color w:val="000000"/>
          <w:kern w:val="0"/>
          <w:sz w:val="20"/>
          <w:szCs w:val="20"/>
        </w:rPr>
        <w:t xml:space="preserve">108.03.22 107 </w:t>
      </w:r>
      <w:r w:rsidRPr="00A4731E">
        <w:rPr>
          <w:rFonts w:eastAsia="標楷體"/>
          <w:color w:val="000000"/>
          <w:kern w:val="0"/>
          <w:sz w:val="20"/>
          <w:szCs w:val="20"/>
        </w:rPr>
        <w:t>學年度第</w:t>
      </w:r>
      <w:r>
        <w:rPr>
          <w:rFonts w:eastAsia="標楷體"/>
          <w:color w:val="000000"/>
          <w:kern w:val="0"/>
          <w:sz w:val="20"/>
          <w:szCs w:val="20"/>
        </w:rPr>
        <w:t>2</w:t>
      </w:r>
      <w:r w:rsidRPr="00A4731E">
        <w:rPr>
          <w:rFonts w:eastAsia="標楷體"/>
          <w:color w:val="000000"/>
          <w:kern w:val="0"/>
          <w:sz w:val="20"/>
          <w:szCs w:val="20"/>
        </w:rPr>
        <w:t>學期第</w:t>
      </w:r>
      <w:r>
        <w:rPr>
          <w:rFonts w:eastAsia="標楷體"/>
          <w:color w:val="000000"/>
          <w:kern w:val="0"/>
          <w:sz w:val="20"/>
          <w:szCs w:val="20"/>
        </w:rPr>
        <w:t>1</w:t>
      </w:r>
      <w:r w:rsidRPr="00A4731E">
        <w:rPr>
          <w:rFonts w:eastAsia="標楷體"/>
          <w:color w:val="000000"/>
          <w:kern w:val="0"/>
          <w:sz w:val="20"/>
          <w:szCs w:val="20"/>
        </w:rPr>
        <w:t>次教務會議修訂</w:t>
      </w:r>
      <w:r w:rsidRPr="00D35B12">
        <w:rPr>
          <w:rFonts w:eastAsia="標楷體"/>
          <w:color w:val="000000"/>
          <w:kern w:val="0"/>
          <w:sz w:val="20"/>
          <w:szCs w:val="20"/>
        </w:rPr>
        <w:cr/>
      </w:r>
      <w:r w:rsidRPr="003A172B">
        <w:rPr>
          <w:rFonts w:eastAsia="標楷體"/>
          <w:color w:val="000000"/>
          <w:kern w:val="0"/>
          <w:sz w:val="20"/>
          <w:szCs w:val="20"/>
        </w:rPr>
        <w:t xml:space="preserve">108.10.18 108 </w:t>
      </w:r>
      <w:r w:rsidRPr="003A172B">
        <w:rPr>
          <w:rFonts w:eastAsia="標楷體"/>
          <w:color w:val="000000"/>
          <w:kern w:val="0"/>
          <w:sz w:val="20"/>
          <w:szCs w:val="20"/>
        </w:rPr>
        <w:t>學年度第</w:t>
      </w:r>
      <w:r w:rsidRPr="003A172B">
        <w:rPr>
          <w:rFonts w:eastAsia="標楷體"/>
          <w:color w:val="000000"/>
          <w:kern w:val="0"/>
          <w:sz w:val="20"/>
          <w:szCs w:val="20"/>
        </w:rPr>
        <w:t>1</w:t>
      </w:r>
      <w:r w:rsidRPr="003A172B">
        <w:rPr>
          <w:rFonts w:eastAsia="標楷體"/>
          <w:color w:val="000000"/>
          <w:kern w:val="0"/>
          <w:sz w:val="20"/>
          <w:szCs w:val="20"/>
        </w:rPr>
        <w:t>學期第</w:t>
      </w:r>
      <w:r w:rsidRPr="003A172B">
        <w:rPr>
          <w:rFonts w:eastAsia="標楷體"/>
          <w:color w:val="000000"/>
          <w:kern w:val="0"/>
          <w:sz w:val="20"/>
          <w:szCs w:val="20"/>
        </w:rPr>
        <w:t>1</w:t>
      </w:r>
      <w:r w:rsidRPr="003A172B">
        <w:rPr>
          <w:rFonts w:eastAsia="標楷體"/>
          <w:color w:val="000000"/>
          <w:kern w:val="0"/>
          <w:sz w:val="20"/>
          <w:szCs w:val="20"/>
        </w:rPr>
        <w:t>次教務會議修訂</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教育部</w:t>
      </w:r>
      <w:r w:rsidRPr="003F000F">
        <w:rPr>
          <w:rFonts w:eastAsia="標楷體"/>
          <w:color w:val="000000"/>
          <w:kern w:val="0"/>
          <w:sz w:val="20"/>
          <w:szCs w:val="20"/>
        </w:rPr>
        <w:t xml:space="preserve"> 109 </w:t>
      </w:r>
      <w:r w:rsidRPr="003F000F">
        <w:rPr>
          <w:rFonts w:eastAsia="標楷體"/>
          <w:color w:val="000000"/>
          <w:kern w:val="0"/>
          <w:sz w:val="20"/>
          <w:szCs w:val="20"/>
        </w:rPr>
        <w:t>年</w:t>
      </w:r>
      <w:r w:rsidRPr="003F000F">
        <w:rPr>
          <w:rFonts w:eastAsia="標楷體"/>
          <w:color w:val="000000"/>
          <w:kern w:val="0"/>
          <w:sz w:val="20"/>
          <w:szCs w:val="20"/>
        </w:rPr>
        <w:t xml:space="preserve"> 4 </w:t>
      </w:r>
      <w:r w:rsidRPr="003F000F">
        <w:rPr>
          <w:rFonts w:eastAsia="標楷體"/>
          <w:color w:val="000000"/>
          <w:kern w:val="0"/>
          <w:sz w:val="20"/>
          <w:szCs w:val="20"/>
        </w:rPr>
        <w:t>月</w:t>
      </w:r>
      <w:r w:rsidRPr="003F000F">
        <w:rPr>
          <w:rFonts w:eastAsia="標楷體"/>
          <w:color w:val="000000"/>
          <w:kern w:val="0"/>
          <w:sz w:val="20"/>
          <w:szCs w:val="20"/>
        </w:rPr>
        <w:t xml:space="preserve"> 29 </w:t>
      </w:r>
      <w:r w:rsidRPr="003F000F">
        <w:rPr>
          <w:rFonts w:eastAsia="標楷體"/>
          <w:color w:val="000000"/>
          <w:kern w:val="0"/>
          <w:sz w:val="20"/>
          <w:szCs w:val="20"/>
        </w:rPr>
        <w:t>日臺教高</w:t>
      </w:r>
      <w:r w:rsidRPr="003F000F">
        <w:rPr>
          <w:rFonts w:eastAsia="標楷體"/>
          <w:color w:val="000000"/>
          <w:kern w:val="0"/>
          <w:sz w:val="20"/>
          <w:szCs w:val="20"/>
        </w:rPr>
        <w:t>(</w:t>
      </w:r>
      <w:r w:rsidRPr="003F000F">
        <w:rPr>
          <w:rFonts w:eastAsia="標楷體"/>
          <w:color w:val="000000"/>
          <w:kern w:val="0"/>
          <w:sz w:val="20"/>
          <w:szCs w:val="20"/>
        </w:rPr>
        <w:t>二</w:t>
      </w:r>
      <w:r w:rsidRPr="003F000F">
        <w:rPr>
          <w:rFonts w:eastAsia="標楷體"/>
          <w:color w:val="000000"/>
          <w:kern w:val="0"/>
          <w:sz w:val="20"/>
          <w:szCs w:val="20"/>
        </w:rPr>
        <w:t>)</w:t>
      </w:r>
      <w:r w:rsidRPr="003F000F">
        <w:rPr>
          <w:rFonts w:eastAsia="標楷體"/>
          <w:color w:val="000000"/>
          <w:kern w:val="0"/>
          <w:sz w:val="20"/>
          <w:szCs w:val="20"/>
        </w:rPr>
        <w:t>字第</w:t>
      </w:r>
      <w:r w:rsidRPr="003F000F">
        <w:rPr>
          <w:rFonts w:eastAsia="標楷體"/>
          <w:color w:val="000000"/>
          <w:kern w:val="0"/>
          <w:sz w:val="20"/>
          <w:szCs w:val="20"/>
        </w:rPr>
        <w:t xml:space="preserve"> 1090038425 </w:t>
      </w:r>
      <w:r w:rsidRPr="003F000F">
        <w:rPr>
          <w:rFonts w:eastAsia="標楷體"/>
          <w:color w:val="000000"/>
          <w:kern w:val="0"/>
          <w:sz w:val="20"/>
          <w:szCs w:val="20"/>
        </w:rPr>
        <w:t>號函同意備查第</w:t>
      </w:r>
      <w:r w:rsidRPr="003F000F">
        <w:rPr>
          <w:rFonts w:eastAsia="標楷體"/>
          <w:color w:val="000000"/>
          <w:kern w:val="0"/>
          <w:sz w:val="20"/>
          <w:szCs w:val="20"/>
        </w:rPr>
        <w:t xml:space="preserve"> 1 </w:t>
      </w:r>
      <w:r w:rsidRPr="003F000F">
        <w:rPr>
          <w:rFonts w:eastAsia="標楷體"/>
          <w:color w:val="000000"/>
          <w:kern w:val="0"/>
          <w:sz w:val="20"/>
          <w:szCs w:val="20"/>
        </w:rPr>
        <w:t>至</w:t>
      </w:r>
      <w:r w:rsidRPr="003F000F">
        <w:rPr>
          <w:rFonts w:eastAsia="標楷體"/>
          <w:color w:val="000000"/>
          <w:kern w:val="0"/>
          <w:sz w:val="20"/>
          <w:szCs w:val="20"/>
        </w:rPr>
        <w:t xml:space="preserve"> 4 </w:t>
      </w:r>
      <w:r w:rsidRPr="003F000F">
        <w:rPr>
          <w:rFonts w:eastAsia="標楷體"/>
          <w:color w:val="000000"/>
          <w:kern w:val="0"/>
          <w:sz w:val="20"/>
          <w:szCs w:val="20"/>
        </w:rPr>
        <w:t>條及第</w:t>
      </w:r>
      <w:r w:rsidRPr="003F000F">
        <w:rPr>
          <w:rFonts w:eastAsia="標楷體"/>
          <w:color w:val="000000"/>
          <w:kern w:val="0"/>
          <w:sz w:val="20"/>
          <w:szCs w:val="20"/>
        </w:rPr>
        <w:t xml:space="preserve"> 7 </w:t>
      </w:r>
      <w:r w:rsidRPr="003F000F">
        <w:rPr>
          <w:rFonts w:eastAsia="標楷體"/>
          <w:color w:val="000000"/>
          <w:kern w:val="0"/>
          <w:sz w:val="20"/>
          <w:szCs w:val="20"/>
        </w:rPr>
        <w:t>條</w:t>
      </w:r>
      <w:r w:rsidRPr="003F000F">
        <w:rPr>
          <w:rFonts w:eastAsia="標楷體"/>
          <w:color w:val="000000"/>
          <w:kern w:val="0"/>
          <w:sz w:val="20"/>
          <w:szCs w:val="20"/>
        </w:rPr>
        <w:t xml:space="preserve"> </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 xml:space="preserve">109.06.12 108 </w:t>
      </w:r>
      <w:r w:rsidRPr="003F000F">
        <w:rPr>
          <w:rFonts w:eastAsia="標楷體"/>
          <w:color w:val="000000"/>
          <w:kern w:val="0"/>
          <w:sz w:val="20"/>
          <w:szCs w:val="20"/>
        </w:rPr>
        <w:t>學年度第</w:t>
      </w:r>
      <w:r w:rsidRPr="003F000F">
        <w:rPr>
          <w:rFonts w:eastAsia="標楷體"/>
          <w:color w:val="000000"/>
          <w:kern w:val="0"/>
          <w:sz w:val="20"/>
          <w:szCs w:val="20"/>
        </w:rPr>
        <w:t xml:space="preserve"> 2 </w:t>
      </w:r>
      <w:r w:rsidRPr="003F000F">
        <w:rPr>
          <w:rFonts w:eastAsia="標楷體"/>
          <w:color w:val="000000"/>
          <w:kern w:val="0"/>
          <w:sz w:val="20"/>
          <w:szCs w:val="20"/>
        </w:rPr>
        <w:t>學期第</w:t>
      </w:r>
      <w:r w:rsidRPr="003F000F">
        <w:rPr>
          <w:rFonts w:eastAsia="標楷體"/>
          <w:color w:val="000000"/>
          <w:kern w:val="0"/>
          <w:sz w:val="20"/>
          <w:szCs w:val="20"/>
        </w:rPr>
        <w:t xml:space="preserve"> 2 </w:t>
      </w:r>
      <w:r w:rsidRPr="003F000F">
        <w:rPr>
          <w:rFonts w:eastAsia="標楷體"/>
          <w:color w:val="000000"/>
          <w:kern w:val="0"/>
          <w:sz w:val="20"/>
          <w:szCs w:val="20"/>
        </w:rPr>
        <w:t>次教務會議修訂</w:t>
      </w:r>
      <w:r w:rsidRPr="003F000F">
        <w:rPr>
          <w:rFonts w:eastAsia="標楷體"/>
          <w:color w:val="000000"/>
          <w:kern w:val="0"/>
          <w:sz w:val="20"/>
          <w:szCs w:val="20"/>
        </w:rPr>
        <w:t xml:space="preserve"> </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教育部</w:t>
      </w:r>
      <w:r w:rsidRPr="003F000F">
        <w:rPr>
          <w:rFonts w:eastAsia="標楷體"/>
          <w:color w:val="000000"/>
          <w:kern w:val="0"/>
          <w:sz w:val="20"/>
          <w:szCs w:val="20"/>
        </w:rPr>
        <w:t xml:space="preserve"> 109 </w:t>
      </w:r>
      <w:r w:rsidRPr="003F000F">
        <w:rPr>
          <w:rFonts w:eastAsia="標楷體"/>
          <w:color w:val="000000"/>
          <w:kern w:val="0"/>
          <w:sz w:val="20"/>
          <w:szCs w:val="20"/>
        </w:rPr>
        <w:t>年</w:t>
      </w:r>
      <w:r w:rsidRPr="003F000F">
        <w:rPr>
          <w:rFonts w:eastAsia="標楷體"/>
          <w:color w:val="000000"/>
          <w:kern w:val="0"/>
          <w:sz w:val="20"/>
          <w:szCs w:val="20"/>
        </w:rPr>
        <w:t xml:space="preserve"> 7 </w:t>
      </w:r>
      <w:r w:rsidRPr="003F000F">
        <w:rPr>
          <w:rFonts w:eastAsia="標楷體"/>
          <w:color w:val="000000"/>
          <w:kern w:val="0"/>
          <w:sz w:val="20"/>
          <w:szCs w:val="20"/>
        </w:rPr>
        <w:t>月</w:t>
      </w:r>
      <w:r w:rsidRPr="003F000F">
        <w:rPr>
          <w:rFonts w:eastAsia="標楷體"/>
          <w:color w:val="000000"/>
          <w:kern w:val="0"/>
          <w:sz w:val="20"/>
          <w:szCs w:val="20"/>
        </w:rPr>
        <w:t xml:space="preserve"> 29 </w:t>
      </w:r>
      <w:r w:rsidRPr="003F000F">
        <w:rPr>
          <w:rFonts w:eastAsia="標楷體"/>
          <w:color w:val="000000"/>
          <w:kern w:val="0"/>
          <w:sz w:val="20"/>
          <w:szCs w:val="20"/>
        </w:rPr>
        <w:t>日臺教高</w:t>
      </w:r>
      <w:r w:rsidRPr="003F000F">
        <w:rPr>
          <w:rFonts w:eastAsia="標楷體"/>
          <w:color w:val="000000"/>
          <w:kern w:val="0"/>
          <w:sz w:val="20"/>
          <w:szCs w:val="20"/>
        </w:rPr>
        <w:t>(</w:t>
      </w:r>
      <w:r w:rsidRPr="003F000F">
        <w:rPr>
          <w:rFonts w:eastAsia="標楷體"/>
          <w:color w:val="000000"/>
          <w:kern w:val="0"/>
          <w:sz w:val="20"/>
          <w:szCs w:val="20"/>
        </w:rPr>
        <w:t>二</w:t>
      </w:r>
      <w:r w:rsidRPr="003F000F">
        <w:rPr>
          <w:rFonts w:eastAsia="標楷體"/>
          <w:color w:val="000000"/>
          <w:kern w:val="0"/>
          <w:sz w:val="20"/>
          <w:szCs w:val="20"/>
        </w:rPr>
        <w:t>)</w:t>
      </w:r>
      <w:r w:rsidRPr="003F000F">
        <w:rPr>
          <w:rFonts w:eastAsia="標楷體"/>
          <w:color w:val="000000"/>
          <w:kern w:val="0"/>
          <w:sz w:val="20"/>
          <w:szCs w:val="20"/>
        </w:rPr>
        <w:t>字第</w:t>
      </w:r>
      <w:r w:rsidRPr="003F000F">
        <w:rPr>
          <w:rFonts w:eastAsia="標楷體"/>
          <w:color w:val="000000"/>
          <w:kern w:val="0"/>
          <w:sz w:val="20"/>
          <w:szCs w:val="20"/>
        </w:rPr>
        <w:t xml:space="preserve"> 1090102719 </w:t>
      </w:r>
      <w:r w:rsidRPr="003F000F">
        <w:rPr>
          <w:rFonts w:eastAsia="標楷體"/>
          <w:color w:val="000000"/>
          <w:kern w:val="0"/>
          <w:sz w:val="20"/>
          <w:szCs w:val="20"/>
        </w:rPr>
        <w:t>號函同意備查第</w:t>
      </w:r>
      <w:r w:rsidRPr="003F000F">
        <w:rPr>
          <w:rFonts w:eastAsia="標楷體"/>
          <w:color w:val="000000"/>
          <w:kern w:val="0"/>
          <w:sz w:val="20"/>
          <w:szCs w:val="20"/>
        </w:rPr>
        <w:t xml:space="preserve"> 4 </w:t>
      </w:r>
      <w:r w:rsidRPr="003F000F">
        <w:rPr>
          <w:rFonts w:eastAsia="標楷體"/>
          <w:color w:val="000000"/>
          <w:kern w:val="0"/>
          <w:sz w:val="20"/>
          <w:szCs w:val="20"/>
        </w:rPr>
        <w:t>至</w:t>
      </w:r>
      <w:r w:rsidRPr="003F000F">
        <w:rPr>
          <w:rFonts w:eastAsia="標楷體"/>
          <w:color w:val="000000"/>
          <w:kern w:val="0"/>
          <w:sz w:val="20"/>
          <w:szCs w:val="20"/>
        </w:rPr>
        <w:t xml:space="preserve"> 6 </w:t>
      </w:r>
      <w:r w:rsidRPr="003F000F">
        <w:rPr>
          <w:rFonts w:eastAsia="標楷體"/>
          <w:color w:val="000000"/>
          <w:kern w:val="0"/>
          <w:sz w:val="20"/>
          <w:szCs w:val="20"/>
        </w:rPr>
        <w:t>條及第</w:t>
      </w:r>
      <w:r w:rsidRPr="003F000F">
        <w:rPr>
          <w:rFonts w:eastAsia="標楷體"/>
          <w:color w:val="000000"/>
          <w:kern w:val="0"/>
          <w:sz w:val="20"/>
          <w:szCs w:val="20"/>
        </w:rPr>
        <w:t xml:space="preserve"> 8 </w:t>
      </w:r>
      <w:r w:rsidRPr="003F000F">
        <w:rPr>
          <w:rFonts w:eastAsia="標楷體"/>
          <w:color w:val="000000"/>
          <w:kern w:val="0"/>
          <w:sz w:val="20"/>
          <w:szCs w:val="20"/>
        </w:rPr>
        <w:t>條</w:t>
      </w:r>
      <w:r w:rsidRPr="003F000F">
        <w:rPr>
          <w:rFonts w:eastAsia="標楷體"/>
          <w:color w:val="000000"/>
          <w:kern w:val="0"/>
          <w:sz w:val="20"/>
          <w:szCs w:val="20"/>
        </w:rPr>
        <w:t xml:space="preserve"> </w:t>
      </w:r>
    </w:p>
    <w:p w:rsidR="00BF21BE" w:rsidRDefault="00BF21BE" w:rsidP="00BF21BE">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 xml:space="preserve">110.03.19 109 </w:t>
      </w:r>
      <w:r w:rsidRPr="003F000F">
        <w:rPr>
          <w:rFonts w:eastAsia="標楷體"/>
          <w:color w:val="000000"/>
          <w:kern w:val="0"/>
          <w:sz w:val="20"/>
          <w:szCs w:val="20"/>
        </w:rPr>
        <w:t>學年度第</w:t>
      </w:r>
      <w:r w:rsidRPr="003F000F">
        <w:rPr>
          <w:rFonts w:eastAsia="標楷體"/>
          <w:color w:val="000000"/>
          <w:kern w:val="0"/>
          <w:sz w:val="20"/>
          <w:szCs w:val="20"/>
        </w:rPr>
        <w:t xml:space="preserve"> 2 </w:t>
      </w:r>
      <w:r w:rsidRPr="003F000F">
        <w:rPr>
          <w:rFonts w:eastAsia="標楷體"/>
          <w:color w:val="000000"/>
          <w:kern w:val="0"/>
          <w:sz w:val="20"/>
          <w:szCs w:val="20"/>
        </w:rPr>
        <w:t>學期第</w:t>
      </w:r>
      <w:r w:rsidRPr="003F000F">
        <w:rPr>
          <w:rFonts w:eastAsia="標楷體"/>
          <w:color w:val="000000"/>
          <w:kern w:val="0"/>
          <w:sz w:val="20"/>
          <w:szCs w:val="20"/>
        </w:rPr>
        <w:t xml:space="preserve"> 1 </w:t>
      </w:r>
      <w:r w:rsidRPr="003F000F">
        <w:rPr>
          <w:rFonts w:eastAsia="標楷體"/>
          <w:color w:val="000000"/>
          <w:kern w:val="0"/>
          <w:sz w:val="20"/>
          <w:szCs w:val="20"/>
        </w:rPr>
        <w:t>次教務會議修訂</w:t>
      </w:r>
      <w:r w:rsidRPr="003F000F">
        <w:rPr>
          <w:rFonts w:eastAsia="標楷體"/>
          <w:color w:val="000000"/>
          <w:kern w:val="0"/>
          <w:sz w:val="20"/>
          <w:szCs w:val="20"/>
        </w:rPr>
        <w:t xml:space="preserve"> </w:t>
      </w:r>
    </w:p>
    <w:p w:rsidR="00BF21BE" w:rsidRPr="004C3C07" w:rsidRDefault="00BF21BE" w:rsidP="00BF21BE">
      <w:pPr>
        <w:autoSpaceDE w:val="0"/>
        <w:autoSpaceDN w:val="0"/>
        <w:adjustRightInd w:val="0"/>
        <w:spacing w:line="320" w:lineRule="exact"/>
        <w:jc w:val="right"/>
        <w:rPr>
          <w:rFonts w:eastAsia="標楷體"/>
          <w:color w:val="000000"/>
          <w:kern w:val="0"/>
          <w:sz w:val="20"/>
          <w:szCs w:val="20"/>
        </w:rPr>
      </w:pPr>
      <w:r w:rsidRPr="003F000F">
        <w:rPr>
          <w:rFonts w:eastAsia="標楷體"/>
          <w:color w:val="000000"/>
          <w:kern w:val="0"/>
          <w:sz w:val="20"/>
          <w:szCs w:val="20"/>
        </w:rPr>
        <w:t>教育部</w:t>
      </w:r>
      <w:r w:rsidRPr="003F000F">
        <w:rPr>
          <w:rFonts w:eastAsia="標楷體"/>
          <w:color w:val="000000"/>
          <w:kern w:val="0"/>
          <w:sz w:val="20"/>
          <w:szCs w:val="20"/>
        </w:rPr>
        <w:t xml:space="preserve"> 110 </w:t>
      </w:r>
      <w:r w:rsidRPr="003F000F">
        <w:rPr>
          <w:rFonts w:eastAsia="標楷體"/>
          <w:color w:val="000000"/>
          <w:kern w:val="0"/>
          <w:sz w:val="20"/>
          <w:szCs w:val="20"/>
        </w:rPr>
        <w:t>年</w:t>
      </w:r>
      <w:r w:rsidRPr="003F000F">
        <w:rPr>
          <w:rFonts w:eastAsia="標楷體"/>
          <w:color w:val="000000"/>
          <w:kern w:val="0"/>
          <w:sz w:val="20"/>
          <w:szCs w:val="20"/>
        </w:rPr>
        <w:t xml:space="preserve"> 6 </w:t>
      </w:r>
      <w:r w:rsidRPr="003F000F">
        <w:rPr>
          <w:rFonts w:eastAsia="標楷體"/>
          <w:color w:val="000000"/>
          <w:kern w:val="0"/>
          <w:sz w:val="20"/>
          <w:szCs w:val="20"/>
        </w:rPr>
        <w:t>月</w:t>
      </w:r>
      <w:r w:rsidRPr="003F000F">
        <w:rPr>
          <w:rFonts w:eastAsia="標楷體"/>
          <w:color w:val="000000"/>
          <w:kern w:val="0"/>
          <w:sz w:val="20"/>
          <w:szCs w:val="20"/>
        </w:rPr>
        <w:t xml:space="preserve"> 1 </w:t>
      </w:r>
      <w:r w:rsidRPr="003F000F">
        <w:rPr>
          <w:rFonts w:eastAsia="標楷體"/>
          <w:color w:val="000000"/>
          <w:kern w:val="0"/>
          <w:sz w:val="20"/>
          <w:szCs w:val="20"/>
        </w:rPr>
        <w:t>日臺教高</w:t>
      </w:r>
      <w:r w:rsidRPr="003F000F">
        <w:rPr>
          <w:rFonts w:eastAsia="標楷體"/>
          <w:color w:val="000000"/>
          <w:kern w:val="0"/>
          <w:sz w:val="20"/>
          <w:szCs w:val="20"/>
        </w:rPr>
        <w:t>(</w:t>
      </w:r>
      <w:r w:rsidRPr="003F000F">
        <w:rPr>
          <w:rFonts w:eastAsia="標楷體"/>
          <w:color w:val="000000"/>
          <w:kern w:val="0"/>
          <w:sz w:val="20"/>
          <w:szCs w:val="20"/>
        </w:rPr>
        <w:t>二</w:t>
      </w:r>
      <w:r w:rsidRPr="003F000F">
        <w:rPr>
          <w:rFonts w:eastAsia="標楷體"/>
          <w:color w:val="000000"/>
          <w:kern w:val="0"/>
          <w:sz w:val="20"/>
          <w:szCs w:val="20"/>
        </w:rPr>
        <w:t>)</w:t>
      </w:r>
      <w:r w:rsidRPr="003F000F">
        <w:rPr>
          <w:rFonts w:eastAsia="標楷體"/>
          <w:color w:val="000000"/>
          <w:kern w:val="0"/>
          <w:sz w:val="20"/>
          <w:szCs w:val="20"/>
        </w:rPr>
        <w:t>字第</w:t>
      </w:r>
      <w:r w:rsidRPr="003F000F">
        <w:rPr>
          <w:rFonts w:eastAsia="標楷體"/>
          <w:color w:val="000000"/>
          <w:kern w:val="0"/>
          <w:sz w:val="20"/>
          <w:szCs w:val="20"/>
        </w:rPr>
        <w:t xml:space="preserve"> 1100045208 </w:t>
      </w:r>
      <w:r w:rsidRPr="003F000F">
        <w:rPr>
          <w:rFonts w:eastAsia="標楷體"/>
          <w:color w:val="000000"/>
          <w:kern w:val="0"/>
          <w:sz w:val="20"/>
          <w:szCs w:val="20"/>
        </w:rPr>
        <w:t>號函同意備查第</w:t>
      </w:r>
      <w:r w:rsidRPr="003F000F">
        <w:rPr>
          <w:rFonts w:eastAsia="標楷體"/>
          <w:color w:val="000000"/>
          <w:kern w:val="0"/>
          <w:sz w:val="20"/>
          <w:szCs w:val="20"/>
        </w:rPr>
        <w:t xml:space="preserve"> 2 </w:t>
      </w:r>
      <w:r w:rsidRPr="003F000F">
        <w:rPr>
          <w:rFonts w:eastAsia="標楷體"/>
          <w:color w:val="000000"/>
          <w:kern w:val="0"/>
          <w:sz w:val="20"/>
          <w:szCs w:val="20"/>
        </w:rPr>
        <w:t>至</w:t>
      </w:r>
      <w:r w:rsidRPr="003F000F">
        <w:rPr>
          <w:rFonts w:eastAsia="標楷體"/>
          <w:color w:val="000000"/>
          <w:kern w:val="0"/>
          <w:sz w:val="20"/>
          <w:szCs w:val="20"/>
        </w:rPr>
        <w:t xml:space="preserve"> 6 </w:t>
      </w:r>
      <w:r w:rsidRPr="003F000F">
        <w:rPr>
          <w:rFonts w:eastAsia="標楷體"/>
          <w:color w:val="000000"/>
          <w:kern w:val="0"/>
          <w:sz w:val="20"/>
          <w:szCs w:val="20"/>
        </w:rPr>
        <w:t>條</w:t>
      </w:r>
    </w:p>
    <w:p w:rsidR="00BF21BE" w:rsidRPr="00516181" w:rsidRDefault="00BF21BE" w:rsidP="00BF21BE">
      <w:pPr>
        <w:autoSpaceDE w:val="0"/>
        <w:autoSpaceDN w:val="0"/>
        <w:adjustRightInd w:val="0"/>
        <w:spacing w:line="320" w:lineRule="exact"/>
        <w:jc w:val="right"/>
        <w:rPr>
          <w:rFonts w:eastAsia="標楷體"/>
          <w:color w:val="000000"/>
          <w:kern w:val="0"/>
          <w:sz w:val="20"/>
          <w:szCs w:val="20"/>
        </w:rPr>
      </w:pPr>
    </w:p>
    <w:p w:rsidR="00BF21BE" w:rsidRPr="003B00BC" w:rsidRDefault="00BF21BE" w:rsidP="00BF21BE">
      <w:pPr>
        <w:pStyle w:val="af0"/>
        <w:numPr>
          <w:ilvl w:val="0"/>
          <w:numId w:val="7"/>
        </w:numPr>
        <w:spacing w:line="320" w:lineRule="exact"/>
        <w:ind w:leftChars="0" w:left="1276" w:hanging="1276"/>
        <w:rPr>
          <w:rFonts w:eastAsia="標楷體"/>
        </w:rPr>
      </w:pPr>
      <w:r w:rsidRPr="003B00BC">
        <w:rPr>
          <w:rFonts w:eastAsia="標楷體"/>
        </w:rPr>
        <w:t>本校為處理學生抵免學分事宜，特訂定本辦法。</w:t>
      </w:r>
    </w:p>
    <w:p w:rsidR="00BF21BE" w:rsidRPr="003B00BC" w:rsidRDefault="00BF21BE" w:rsidP="00BF21BE">
      <w:pPr>
        <w:pStyle w:val="af0"/>
        <w:numPr>
          <w:ilvl w:val="0"/>
          <w:numId w:val="7"/>
        </w:numPr>
        <w:spacing w:line="320" w:lineRule="exact"/>
        <w:ind w:leftChars="0" w:left="1276" w:hanging="1276"/>
        <w:rPr>
          <w:rFonts w:eastAsia="標楷體"/>
        </w:rPr>
      </w:pPr>
      <w:r w:rsidRPr="003B00BC">
        <w:rPr>
          <w:rFonts w:eastAsia="標楷體"/>
        </w:rPr>
        <w:t>各學系修讀學士學位班學生科目之抵免依下列規定辦理：</w:t>
      </w:r>
      <w:r w:rsidRPr="003B00BC">
        <w:rPr>
          <w:rFonts w:eastAsia="標楷體"/>
        </w:rPr>
        <w:t xml:space="preserve"> </w:t>
      </w:r>
    </w:p>
    <w:p w:rsidR="00BF21BE" w:rsidRPr="003B00BC" w:rsidRDefault="00BF21BE" w:rsidP="00BF21BE">
      <w:pPr>
        <w:pStyle w:val="af0"/>
        <w:numPr>
          <w:ilvl w:val="0"/>
          <w:numId w:val="19"/>
        </w:numPr>
        <w:spacing w:line="320" w:lineRule="exact"/>
        <w:ind w:leftChars="0"/>
        <w:rPr>
          <w:rFonts w:eastAsia="標楷體"/>
        </w:rPr>
      </w:pPr>
      <w:r w:rsidRPr="003B00BC">
        <w:rPr>
          <w:rFonts w:eastAsia="標楷體"/>
        </w:rPr>
        <w:t>學生入學前，於本校、其他公立、已立案之私立大學、專科學校、中央研究院或符合教育部採認規定之國外大學院校所修習及格科目（含線上教學課程，但不含非本校推廣教</w:t>
      </w:r>
      <w:r w:rsidRPr="003B00BC">
        <w:rPr>
          <w:rFonts w:eastAsia="標楷體"/>
        </w:rPr>
        <w:t xml:space="preserve"> </w:t>
      </w:r>
      <w:r w:rsidRPr="003B00BC">
        <w:rPr>
          <w:rFonts w:eastAsia="標楷體"/>
        </w:rPr>
        <w:t>育科目），或已取得相關機構先修科目之學分證明或考試及格證明，為現就讀學系規定之必修、選修或通識科目者，經申請並由就讀學系及教務處審核通過後，准予抵免，但通識學分抵免應先經共同教育中心審核欲抵免科目課程內容是否符合本校通識課程之精神</w:t>
      </w:r>
      <w:r w:rsidRPr="003B00BC">
        <w:rPr>
          <w:rFonts w:eastAsia="標楷體"/>
        </w:rPr>
        <w:t xml:space="preserve"> </w:t>
      </w:r>
      <w:r w:rsidRPr="003B00BC">
        <w:rPr>
          <w:rFonts w:eastAsia="標楷體"/>
        </w:rPr>
        <w:t>及領域。</w:t>
      </w:r>
      <w:r w:rsidRPr="003B00BC">
        <w:rPr>
          <w:rFonts w:eastAsia="標楷體"/>
        </w:rPr>
        <w:t xml:space="preserve"> </w:t>
      </w:r>
    </w:p>
    <w:p w:rsidR="00BF21BE" w:rsidRPr="003B00BC" w:rsidRDefault="00BF21BE" w:rsidP="00BF21BE">
      <w:pPr>
        <w:pStyle w:val="af0"/>
        <w:numPr>
          <w:ilvl w:val="0"/>
          <w:numId w:val="19"/>
        </w:numPr>
        <w:spacing w:line="320" w:lineRule="exact"/>
        <w:ind w:leftChars="0"/>
        <w:rPr>
          <w:rFonts w:eastAsia="標楷體"/>
        </w:rPr>
      </w:pPr>
      <w:r w:rsidRPr="003B00BC">
        <w:rPr>
          <w:rFonts w:eastAsia="標楷體"/>
        </w:rPr>
        <w:t>非於本校修習之科目，核准抵免學分數以五十學分為限。但特殊情形，以專案經所屬學系同意後，簽請教務長核准者，不在此限。</w:t>
      </w:r>
    </w:p>
    <w:p w:rsidR="00BF21BE" w:rsidRPr="003B00BC" w:rsidRDefault="00BF21BE" w:rsidP="00BF21BE">
      <w:pPr>
        <w:pStyle w:val="af0"/>
        <w:numPr>
          <w:ilvl w:val="0"/>
          <w:numId w:val="19"/>
        </w:numPr>
        <w:spacing w:line="320" w:lineRule="exact"/>
        <w:ind w:leftChars="0"/>
        <w:rPr>
          <w:rFonts w:eastAsia="標楷體"/>
        </w:rPr>
      </w:pPr>
      <w:r w:rsidRPr="003B00BC">
        <w:rPr>
          <w:rFonts w:eastAsia="標楷體"/>
        </w:rPr>
        <w:t>核准抵免之總學分數達五十學分</w:t>
      </w:r>
      <w:r w:rsidRPr="003B00BC">
        <w:rPr>
          <w:rFonts w:eastAsia="標楷體"/>
        </w:rPr>
        <w:t>(</w:t>
      </w:r>
      <w:r w:rsidRPr="003B00BC">
        <w:rPr>
          <w:rFonts w:eastAsia="標楷體"/>
        </w:rPr>
        <w:t>含</w:t>
      </w:r>
      <w:r w:rsidRPr="003B00BC">
        <w:rPr>
          <w:rFonts w:eastAsia="標楷體"/>
        </w:rPr>
        <w:t>)</w:t>
      </w:r>
      <w:r w:rsidRPr="003B00BC">
        <w:rPr>
          <w:rFonts w:eastAsia="標楷體"/>
        </w:rPr>
        <w:t>以上者，得申請編入適當年級，惟至少須修業一學年。提高編入年級限入學當學期辦理。</w:t>
      </w:r>
      <w:r w:rsidRPr="003B00BC">
        <w:rPr>
          <w:rFonts w:eastAsia="標楷體"/>
        </w:rPr>
        <w:t xml:space="preserve"> </w:t>
      </w:r>
    </w:p>
    <w:p w:rsidR="00BF21BE" w:rsidRPr="003B00BC" w:rsidRDefault="00BF21BE" w:rsidP="00BF21BE">
      <w:pPr>
        <w:pStyle w:val="af0"/>
        <w:numPr>
          <w:ilvl w:val="0"/>
          <w:numId w:val="19"/>
        </w:numPr>
        <w:spacing w:line="320" w:lineRule="exact"/>
        <w:ind w:leftChars="0"/>
        <w:rPr>
          <w:rFonts w:eastAsia="標楷體"/>
        </w:rPr>
      </w:pPr>
      <w:r w:rsidRPr="003B00BC">
        <w:rPr>
          <w:rFonts w:eastAsia="標楷體"/>
        </w:rPr>
        <w:t>通識課程之抵免應依本校「通識課程與基本能力課程實施辦法」及「通識課程與基本能</w:t>
      </w:r>
      <w:r w:rsidRPr="003B00BC">
        <w:rPr>
          <w:rFonts w:eastAsia="標楷體"/>
        </w:rPr>
        <w:t xml:space="preserve"> </w:t>
      </w:r>
      <w:r w:rsidRPr="003B00BC">
        <w:rPr>
          <w:rFonts w:eastAsia="標楷體"/>
        </w:rPr>
        <w:t>力課程選課注意事項」規定辦理。</w:t>
      </w:r>
    </w:p>
    <w:p w:rsidR="00BF21BE" w:rsidRPr="003B00BC" w:rsidRDefault="00BF21BE" w:rsidP="00BF21BE">
      <w:pPr>
        <w:pStyle w:val="af0"/>
        <w:numPr>
          <w:ilvl w:val="0"/>
          <w:numId w:val="7"/>
        </w:numPr>
        <w:spacing w:line="320" w:lineRule="exact"/>
        <w:ind w:leftChars="0" w:left="1276" w:hanging="1276"/>
        <w:rPr>
          <w:rFonts w:eastAsia="標楷體"/>
        </w:rPr>
      </w:pPr>
      <w:r w:rsidRPr="003B00BC">
        <w:rPr>
          <w:rFonts w:eastAsia="標楷體"/>
        </w:rPr>
        <w:t>碩、博士班研究生科目之抵免依下列規定辦理：</w:t>
      </w:r>
      <w:r w:rsidRPr="003B00BC">
        <w:rPr>
          <w:rFonts w:eastAsia="標楷體"/>
        </w:rPr>
        <w:t xml:space="preserve"> </w:t>
      </w:r>
    </w:p>
    <w:p w:rsidR="00BF21BE" w:rsidRPr="003B00BC" w:rsidRDefault="00BF21BE" w:rsidP="00BF21BE">
      <w:pPr>
        <w:pStyle w:val="af0"/>
        <w:numPr>
          <w:ilvl w:val="0"/>
          <w:numId w:val="22"/>
        </w:numPr>
        <w:spacing w:line="320" w:lineRule="exact"/>
        <w:ind w:leftChars="0"/>
        <w:rPr>
          <w:rFonts w:eastAsia="標楷體"/>
        </w:rPr>
      </w:pPr>
      <w:r w:rsidRPr="003B00BC">
        <w:rPr>
          <w:rFonts w:eastAsia="標楷體"/>
        </w:rPr>
        <w:t>研究生於入學前或一</w:t>
      </w:r>
      <w:r w:rsidRPr="003B00BC">
        <w:rPr>
          <w:rFonts w:eastAsia="標楷體"/>
        </w:rPr>
        <w:t>○○</w:t>
      </w:r>
      <w:r w:rsidRPr="003B00BC">
        <w:rPr>
          <w:rFonts w:eastAsia="標楷體"/>
        </w:rPr>
        <w:t>學年度以前於公立或已立案之私立大學或中央研究院或符合教</w:t>
      </w:r>
      <w:r w:rsidRPr="003B00BC">
        <w:rPr>
          <w:rFonts w:eastAsia="標楷體"/>
        </w:rPr>
        <w:t xml:space="preserve"> </w:t>
      </w:r>
      <w:r w:rsidRPr="003B00BC">
        <w:rPr>
          <w:rFonts w:eastAsia="標楷體"/>
        </w:rPr>
        <w:t>育部採認規定之國外大學院校或本校推廣教育學分班所修習之研究所課程，成績及格，經申請並由就讀學系（所、學位學程）審核通過</w:t>
      </w:r>
      <w:r w:rsidRPr="003B00BC">
        <w:rPr>
          <w:rFonts w:eastAsia="標楷體"/>
        </w:rPr>
        <w:lastRenderedPageBreak/>
        <w:t>者，准予抵免；如有其他特殊情形，須專案經教務長核准，方可抵免。學生於他校推廣教育學分班所修習之研究所課程，須經申請並由就讀學系（所、學位學程）考試通過者方可抵免。</w:t>
      </w:r>
      <w:r w:rsidRPr="003B00BC">
        <w:rPr>
          <w:rFonts w:eastAsia="標楷體"/>
        </w:rPr>
        <w:t xml:space="preserve"> </w:t>
      </w:r>
    </w:p>
    <w:p w:rsidR="00BF21BE" w:rsidRPr="003B00BC" w:rsidRDefault="00BF21BE" w:rsidP="00BF21BE">
      <w:pPr>
        <w:pStyle w:val="af0"/>
        <w:numPr>
          <w:ilvl w:val="0"/>
          <w:numId w:val="22"/>
        </w:numPr>
        <w:spacing w:line="320" w:lineRule="exact"/>
        <w:ind w:leftChars="0"/>
        <w:rPr>
          <w:rFonts w:eastAsia="標楷體"/>
        </w:rPr>
      </w:pPr>
      <w:r w:rsidRPr="003B00BC">
        <w:rPr>
          <w:rFonts w:eastAsia="標楷體"/>
        </w:rPr>
        <w:t>研究生成績及格標準為</w:t>
      </w:r>
      <w:r w:rsidRPr="003B00BC">
        <w:rPr>
          <w:rFonts w:eastAsia="標楷體"/>
        </w:rPr>
        <w:t xml:space="preserve"> B-</w:t>
      </w:r>
      <w:r w:rsidRPr="003B00BC">
        <w:rPr>
          <w:rFonts w:eastAsia="標楷體"/>
        </w:rPr>
        <w:t>（或百分制七十分）。各學系（所、學位學程）有更嚴格規定者，從其規定。</w:t>
      </w:r>
      <w:r w:rsidRPr="003B00BC">
        <w:rPr>
          <w:rFonts w:eastAsia="標楷體"/>
        </w:rPr>
        <w:t xml:space="preserve"> </w:t>
      </w:r>
    </w:p>
    <w:p w:rsidR="00BF21BE" w:rsidRPr="003B00BC" w:rsidRDefault="00BF21BE" w:rsidP="00BF21BE">
      <w:pPr>
        <w:pStyle w:val="af0"/>
        <w:numPr>
          <w:ilvl w:val="0"/>
          <w:numId w:val="22"/>
        </w:numPr>
        <w:spacing w:line="320" w:lineRule="exact"/>
        <w:ind w:leftChars="0"/>
        <w:rPr>
          <w:rFonts w:eastAsia="標楷體"/>
        </w:rPr>
      </w:pPr>
      <w:r w:rsidRPr="003B00BC">
        <w:rPr>
          <w:rFonts w:eastAsia="標楷體"/>
        </w:rPr>
        <w:t>抵免學分及適用學則第七十八條與七十八條之ㄧ規定同意採計之學分合計總數，除專案經教務長簽准或另有規定者外，至多以就讀學系（所、學位學程）規定應修畢業學分數</w:t>
      </w:r>
      <w:r w:rsidRPr="003B00BC">
        <w:rPr>
          <w:rFonts w:eastAsia="標楷體"/>
        </w:rPr>
        <w:t xml:space="preserve"> </w:t>
      </w:r>
      <w:r w:rsidRPr="003B00BC">
        <w:rPr>
          <w:rFonts w:eastAsia="標楷體"/>
        </w:rPr>
        <w:t>二分之一為限。</w:t>
      </w:r>
      <w:r w:rsidRPr="003B00BC">
        <w:rPr>
          <w:rFonts w:eastAsia="標楷體"/>
        </w:rPr>
        <w:t xml:space="preserve">  </w:t>
      </w:r>
    </w:p>
    <w:p w:rsidR="00BF21BE" w:rsidRPr="003B00BC" w:rsidRDefault="00BF21BE" w:rsidP="00BF21BE">
      <w:pPr>
        <w:pStyle w:val="af0"/>
        <w:numPr>
          <w:ilvl w:val="0"/>
          <w:numId w:val="7"/>
        </w:numPr>
        <w:spacing w:line="320" w:lineRule="exact"/>
        <w:ind w:leftChars="0" w:left="1276" w:hanging="1276"/>
        <w:rPr>
          <w:rFonts w:eastAsia="標楷體"/>
        </w:rPr>
      </w:pPr>
      <w:r w:rsidRPr="003B00BC">
        <w:rPr>
          <w:rFonts w:eastAsia="標楷體"/>
        </w:rPr>
        <w:t>教育專業課程之抵免依本校「共同教育中心師資培育中心教育專業課程學分抵免作業要點」</w:t>
      </w:r>
      <w:r w:rsidRPr="003B00BC">
        <w:rPr>
          <w:rFonts w:eastAsia="標楷體"/>
        </w:rPr>
        <w:t xml:space="preserve"> </w:t>
      </w:r>
      <w:r w:rsidRPr="003B00BC">
        <w:rPr>
          <w:rFonts w:eastAsia="標楷體"/>
        </w:rPr>
        <w:t>規定辦理。已抵免之教育專業課程不得列入本系（所、學位學程）應修最低畢業學分數內。</w:t>
      </w:r>
      <w:r w:rsidRPr="003B00BC">
        <w:rPr>
          <w:rFonts w:eastAsia="標楷體"/>
        </w:rPr>
        <w:t xml:space="preserve">  </w:t>
      </w:r>
    </w:p>
    <w:p w:rsidR="00BF21BE" w:rsidRPr="003B00BC" w:rsidRDefault="00BF21BE" w:rsidP="00BF21BE">
      <w:pPr>
        <w:pStyle w:val="af0"/>
        <w:numPr>
          <w:ilvl w:val="0"/>
          <w:numId w:val="7"/>
        </w:numPr>
        <w:spacing w:line="320" w:lineRule="exact"/>
        <w:ind w:leftChars="0" w:left="1276" w:hanging="1276"/>
        <w:rPr>
          <w:rFonts w:eastAsia="標楷體"/>
        </w:rPr>
      </w:pPr>
      <w:r w:rsidRPr="003B00BC">
        <w:rPr>
          <w:rFonts w:eastAsia="標楷體"/>
        </w:rPr>
        <w:t>審核抵免學分之原則如下：</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入學本校前修習及格之專業科目，至入學時已超過十年者，不得抵免，特殊情況經專案簽</w:t>
      </w:r>
      <w:r w:rsidRPr="003B00BC">
        <w:rPr>
          <w:rFonts w:eastAsia="標楷體"/>
        </w:rPr>
        <w:t xml:space="preserve"> </w:t>
      </w:r>
      <w:r w:rsidRPr="003B00BC">
        <w:rPr>
          <w:rFonts w:eastAsia="標楷體"/>
        </w:rPr>
        <w:t>請教務長核准者，不在此限。</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抵免科目以學分多者抵免學分少者，以少者登記﹔但如擬以學分少者抵免學分多者，應由就讀學系</w:t>
      </w:r>
      <w:r w:rsidRPr="003B00BC">
        <w:rPr>
          <w:rFonts w:eastAsia="標楷體"/>
        </w:rPr>
        <w:t>(</w:t>
      </w:r>
      <w:r w:rsidRPr="003B00BC">
        <w:rPr>
          <w:rFonts w:eastAsia="標楷體"/>
        </w:rPr>
        <w:t>所、學位學程</w:t>
      </w:r>
      <w:r w:rsidRPr="003B00BC">
        <w:rPr>
          <w:rFonts w:eastAsia="標楷體"/>
        </w:rPr>
        <w:t>)</w:t>
      </w:r>
      <w:r w:rsidRPr="003B00BC">
        <w:rPr>
          <w:rFonts w:eastAsia="標楷體"/>
        </w:rPr>
        <w:t>或師資培育中心指定補修科目以補足所差學分，若所差學分無性</w:t>
      </w:r>
      <w:r w:rsidRPr="003B00BC">
        <w:rPr>
          <w:rFonts w:eastAsia="標楷體"/>
        </w:rPr>
        <w:t xml:space="preserve"> </w:t>
      </w:r>
      <w:r w:rsidRPr="003B00BC">
        <w:rPr>
          <w:rFonts w:eastAsia="標楷體"/>
        </w:rPr>
        <w:t>質相近科目可補修者，不得辦理抵免。</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全學年課程僅修習一學期及格，經就讀之學系（所、學位學程）同意者，准予抵免。但通</w:t>
      </w:r>
      <w:r w:rsidRPr="003B00BC">
        <w:rPr>
          <w:rFonts w:eastAsia="標楷體"/>
        </w:rPr>
        <w:t xml:space="preserve"> </w:t>
      </w:r>
      <w:r w:rsidRPr="003B00BC">
        <w:rPr>
          <w:rFonts w:eastAsia="標楷體"/>
        </w:rPr>
        <w:t>識課程仍需依第二條第一項第四款辦理。</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各學系</w:t>
      </w:r>
      <w:r w:rsidRPr="003B00BC">
        <w:rPr>
          <w:rFonts w:eastAsia="標楷體"/>
        </w:rPr>
        <w:t>(</w:t>
      </w:r>
      <w:r w:rsidRPr="003B00BC">
        <w:rPr>
          <w:rFonts w:eastAsia="標楷體"/>
        </w:rPr>
        <w:t>所、學位學程</w:t>
      </w:r>
      <w:r w:rsidRPr="003B00BC">
        <w:rPr>
          <w:rFonts w:eastAsia="標楷體"/>
        </w:rPr>
        <w:t>)</w:t>
      </w:r>
      <w:r w:rsidRPr="003B00BC">
        <w:rPr>
          <w:rFonts w:eastAsia="標楷體"/>
        </w:rPr>
        <w:t>或師資培育中心得因個別科目之情況，認定該科不得抵免。</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各學系</w:t>
      </w:r>
      <w:r w:rsidRPr="003B00BC">
        <w:rPr>
          <w:rFonts w:eastAsia="標楷體"/>
        </w:rPr>
        <w:t>(</w:t>
      </w:r>
      <w:r w:rsidRPr="003B00BC">
        <w:rPr>
          <w:rFonts w:eastAsia="標楷體"/>
        </w:rPr>
        <w:t>所、學位學程</w:t>
      </w:r>
      <w:r w:rsidRPr="003B00BC">
        <w:rPr>
          <w:rFonts w:eastAsia="標楷體"/>
        </w:rPr>
        <w:t>)</w:t>
      </w:r>
      <w:r w:rsidRPr="003B00BC">
        <w:rPr>
          <w:rFonts w:eastAsia="標楷體"/>
        </w:rPr>
        <w:t>審核抵免科目如認有必要時，得通知申請者接受甄試，甄試及格者，准予抵免。</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入學後在本校已修習之科目，除另有規定外，無論及格與否，不得辦理該科目之抵免。</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五年制專科學校畢（結）業之學生，其專科一年級至三年級修習之科目不得辦理抵免，</w:t>
      </w:r>
      <w:r w:rsidRPr="003B00BC">
        <w:rPr>
          <w:rFonts w:eastAsia="標楷體"/>
        </w:rPr>
        <w:t xml:space="preserve"> </w:t>
      </w:r>
      <w:r w:rsidRPr="003B00BC">
        <w:rPr>
          <w:rFonts w:eastAsia="標楷體"/>
        </w:rPr>
        <w:t>但專科學校前三年所修第二外語課程，經開課學系、學生就讀學系及教務長核准者，不在此限。</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申請抵免國文、英（外）文及體育者，應先經開課單位審核通過；申請抵免服務學習者，</w:t>
      </w:r>
      <w:r w:rsidRPr="003B00BC">
        <w:rPr>
          <w:rFonts w:eastAsia="標楷體"/>
        </w:rPr>
        <w:t xml:space="preserve"> </w:t>
      </w:r>
      <w:r w:rsidRPr="003B00BC">
        <w:rPr>
          <w:rFonts w:eastAsia="標楷體"/>
        </w:rPr>
        <w:t>應先經學務處審核通過。</w:t>
      </w:r>
      <w:r w:rsidRPr="003B00BC">
        <w:rPr>
          <w:rFonts w:eastAsia="標楷體"/>
        </w:rPr>
        <w:t xml:space="preserve"> </w:t>
      </w:r>
    </w:p>
    <w:p w:rsidR="00BF21BE" w:rsidRPr="003B00BC" w:rsidRDefault="00BF21BE" w:rsidP="00BF21BE">
      <w:pPr>
        <w:pStyle w:val="af0"/>
        <w:numPr>
          <w:ilvl w:val="0"/>
          <w:numId w:val="23"/>
        </w:numPr>
        <w:spacing w:line="320" w:lineRule="exact"/>
        <w:ind w:leftChars="0"/>
        <w:rPr>
          <w:rFonts w:eastAsia="標楷體"/>
        </w:rPr>
      </w:pPr>
      <w:r w:rsidRPr="003B00BC">
        <w:rPr>
          <w:rFonts w:eastAsia="標楷體"/>
        </w:rPr>
        <w:t>申請抵免輔系或雙主修學系規定應修之科目者，經該學系及教務處審核通過後，准予抵免。申請科目學分之抵免，應於本校行事曆所訂抵免申請期間內，依規定方式辦理申請手續。但應屆畢業學生之申請期間得不受此限。</w:t>
      </w:r>
      <w:r w:rsidRPr="003B00BC">
        <w:rPr>
          <w:rFonts w:eastAsia="標楷體"/>
        </w:rPr>
        <w:t xml:space="preserve"> </w:t>
      </w:r>
    </w:p>
    <w:p w:rsidR="00BF21BE" w:rsidRPr="003B00BC" w:rsidRDefault="00BF21BE" w:rsidP="00BF21BE">
      <w:pPr>
        <w:pStyle w:val="af0"/>
        <w:numPr>
          <w:ilvl w:val="0"/>
          <w:numId w:val="7"/>
        </w:numPr>
        <w:spacing w:line="320" w:lineRule="exact"/>
        <w:ind w:leftChars="0" w:left="1276" w:hanging="1276"/>
        <w:rPr>
          <w:rFonts w:eastAsia="標楷體"/>
        </w:rPr>
      </w:pPr>
      <w:r w:rsidRPr="003B00BC">
        <w:rPr>
          <w:rFonts w:eastAsia="標楷體"/>
        </w:rPr>
        <w:t>申請科目學分之抵免，應於本校行事曆所訂抵免申請期間內，依規定方式辦理申請手續。但應屆畢業學生或輔系、雙主修科目之申請期間得不受此限</w:t>
      </w:r>
      <w:r w:rsidRPr="003B00BC">
        <w:rPr>
          <w:rFonts w:eastAsia="標楷體"/>
        </w:rPr>
        <w:t xml:space="preserve"> </w:t>
      </w:r>
    </w:p>
    <w:p w:rsidR="00BF21BE" w:rsidRDefault="00BF21BE" w:rsidP="00BF21BE">
      <w:pPr>
        <w:pStyle w:val="af0"/>
        <w:numPr>
          <w:ilvl w:val="0"/>
          <w:numId w:val="7"/>
        </w:numPr>
        <w:spacing w:line="320" w:lineRule="exact"/>
        <w:ind w:leftChars="0" w:left="1276" w:hanging="1276"/>
        <w:rPr>
          <w:rFonts w:eastAsia="標楷體"/>
        </w:rPr>
      </w:pPr>
      <w:r w:rsidRPr="003B00BC">
        <w:rPr>
          <w:rFonts w:eastAsia="標楷體"/>
        </w:rPr>
        <w:t>本辦法未規定事宜，悉依本校學則暨相關法令規定辦理。</w:t>
      </w:r>
    </w:p>
    <w:p w:rsidR="0025251B" w:rsidRPr="00BF21BE" w:rsidRDefault="00BF21BE" w:rsidP="00BF21BE">
      <w:pPr>
        <w:pStyle w:val="af0"/>
        <w:numPr>
          <w:ilvl w:val="0"/>
          <w:numId w:val="7"/>
        </w:numPr>
        <w:spacing w:line="320" w:lineRule="exact"/>
        <w:ind w:leftChars="0" w:left="1276" w:hanging="1276"/>
        <w:rPr>
          <w:rFonts w:eastAsia="標楷體"/>
        </w:rPr>
        <w:sectPr w:rsidR="0025251B" w:rsidRPr="00BF21BE" w:rsidSect="00E21A10">
          <w:pgSz w:w="11906" w:h="16838"/>
          <w:pgMar w:top="1134" w:right="1134" w:bottom="1134" w:left="1134" w:header="851" w:footer="992" w:gutter="0"/>
          <w:cols w:space="425"/>
          <w:docGrid w:type="lines" w:linePitch="360"/>
        </w:sectPr>
      </w:pPr>
      <w:r w:rsidRPr="00BF21BE">
        <w:rPr>
          <w:rFonts w:eastAsia="標楷體"/>
        </w:rPr>
        <w:t>本辦法經教務會議通過後，自發布日施行並報教育部備查，修正時亦同。</w:t>
      </w:r>
    </w:p>
    <w:p w:rsidR="00926F52" w:rsidRPr="007B44F4" w:rsidRDefault="00926F52" w:rsidP="00926F52">
      <w:pPr>
        <w:jc w:val="center"/>
        <w:rPr>
          <w:rFonts w:eastAsia="標楷體"/>
          <w:spacing w:val="140"/>
          <w:sz w:val="32"/>
          <w:szCs w:val="32"/>
        </w:rPr>
      </w:pPr>
      <w:r w:rsidRPr="007B44F4">
        <w:rPr>
          <w:rFonts w:eastAsia="標楷體"/>
          <w:spacing w:val="140"/>
          <w:sz w:val="32"/>
          <w:szCs w:val="32"/>
        </w:rPr>
        <w:lastRenderedPageBreak/>
        <w:t>園藝</w:t>
      </w:r>
      <w:r w:rsidR="00BC5E7D">
        <w:rPr>
          <w:rFonts w:eastAsia="標楷體" w:hint="eastAsia"/>
          <w:spacing w:val="140"/>
          <w:sz w:val="32"/>
          <w:szCs w:val="32"/>
        </w:rPr>
        <w:t>暨景觀</w:t>
      </w:r>
      <w:r w:rsidRPr="007B44F4">
        <w:rPr>
          <w:rFonts w:eastAsia="標楷體"/>
          <w:spacing w:val="140"/>
          <w:sz w:val="32"/>
          <w:szCs w:val="32"/>
        </w:rPr>
        <w:t>學</w:t>
      </w:r>
      <w:r w:rsidR="00FB582F">
        <w:rPr>
          <w:rFonts w:eastAsia="標楷體" w:hint="eastAsia"/>
          <w:spacing w:val="140"/>
          <w:sz w:val="32"/>
          <w:szCs w:val="32"/>
        </w:rPr>
        <w:t>系研究生</w:t>
      </w:r>
      <w:r w:rsidRPr="007B44F4">
        <w:rPr>
          <w:rFonts w:eastAsia="標楷體"/>
          <w:spacing w:val="140"/>
          <w:sz w:val="32"/>
          <w:szCs w:val="32"/>
        </w:rPr>
        <w:t>先修科目抵免申請表</w:t>
      </w:r>
    </w:p>
    <w:p w:rsidR="00926F52" w:rsidRPr="007B44F4" w:rsidRDefault="00926F52" w:rsidP="00926F52">
      <w:pPr>
        <w:jc w:val="center"/>
        <w:rPr>
          <w:rFonts w:eastAsia="標楷體"/>
        </w:rPr>
      </w:pPr>
      <w:r w:rsidRPr="007B44F4">
        <w:rPr>
          <w:rFonts w:eastAsia="標楷體"/>
        </w:rPr>
        <w:t>碩士班</w:t>
      </w:r>
      <w:r w:rsidRPr="007B44F4">
        <w:rPr>
          <w:rFonts w:eastAsia="標楷體"/>
        </w:rPr>
        <w:t xml:space="preserve">  </w:t>
      </w:r>
      <w:r w:rsidRPr="007B44F4">
        <w:rPr>
          <w:rFonts w:eastAsia="標楷體"/>
        </w:rPr>
        <w:t>園藝作物組</w:t>
      </w:r>
    </w:p>
    <w:p w:rsidR="00926F52" w:rsidRPr="007B44F4" w:rsidRDefault="00926F52" w:rsidP="00926F52">
      <w:pPr>
        <w:rPr>
          <w:rFonts w:eastAsia="標楷體"/>
        </w:rPr>
      </w:pPr>
    </w:p>
    <w:p w:rsidR="00926F52" w:rsidRPr="007B44F4" w:rsidRDefault="00926F52" w:rsidP="00926F52">
      <w:pPr>
        <w:rPr>
          <w:rFonts w:eastAsia="標楷體"/>
        </w:rPr>
      </w:pPr>
      <w:r w:rsidRPr="007B44F4">
        <w:rPr>
          <w:rFonts w:eastAsia="標楷體"/>
        </w:rPr>
        <w:t>學生姓名：</w:t>
      </w:r>
      <w:r w:rsidRPr="007B44F4">
        <w:rPr>
          <w:rFonts w:eastAsia="標楷體"/>
        </w:rPr>
        <w:t xml:space="preserve">                          </w:t>
      </w:r>
      <w:r w:rsidRPr="007B44F4">
        <w:rPr>
          <w:rFonts w:eastAsia="標楷體"/>
        </w:rPr>
        <w:t>學號：</w:t>
      </w:r>
      <w:r w:rsidRPr="007B44F4">
        <w:rPr>
          <w:rFonts w:eastAsia="標楷體"/>
        </w:rPr>
        <w:t xml:space="preserve">                    </w:t>
      </w:r>
      <w:r w:rsidRPr="007B44F4">
        <w:rPr>
          <w:rFonts w:eastAsia="標楷體"/>
        </w:rPr>
        <w:t>原畢業或肄業學校：</w:t>
      </w:r>
    </w:p>
    <w:p w:rsidR="00926F52" w:rsidRPr="007B44F4" w:rsidRDefault="00926F52" w:rsidP="00926F52">
      <w:pPr>
        <w:rPr>
          <w:rFonts w:eastAsia="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708"/>
        <w:gridCol w:w="2204"/>
        <w:gridCol w:w="718"/>
        <w:gridCol w:w="2507"/>
        <w:gridCol w:w="718"/>
        <w:gridCol w:w="1791"/>
        <w:gridCol w:w="1479"/>
      </w:tblGrid>
      <w:tr w:rsidR="00926F52" w:rsidRPr="005709B2" w:rsidTr="001D7E6C">
        <w:trPr>
          <w:trHeight w:val="885"/>
        </w:trPr>
        <w:tc>
          <w:tcPr>
            <w:tcW w:w="4531" w:type="dxa"/>
            <w:gridSpan w:val="2"/>
            <w:tcBorders>
              <w:top w:val="single" w:sz="4" w:space="0" w:color="auto"/>
            </w:tcBorders>
            <w:vAlign w:val="center"/>
          </w:tcPr>
          <w:p w:rsidR="00926F52" w:rsidRPr="005709B2" w:rsidRDefault="00926F52" w:rsidP="005709B2">
            <w:pPr>
              <w:jc w:val="center"/>
              <w:rPr>
                <w:rFonts w:eastAsia="標楷體"/>
              </w:rPr>
            </w:pPr>
            <w:r w:rsidRPr="005709B2">
              <w:rPr>
                <w:rFonts w:eastAsia="標楷體"/>
              </w:rPr>
              <w:t>先</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2922" w:type="dxa"/>
            <w:gridSpan w:val="2"/>
            <w:tcBorders>
              <w:top w:val="single" w:sz="4" w:space="0" w:color="auto"/>
            </w:tcBorders>
            <w:vAlign w:val="center"/>
          </w:tcPr>
          <w:p w:rsidR="00926F52" w:rsidRPr="005709B2" w:rsidRDefault="00926F52" w:rsidP="005709B2">
            <w:pPr>
              <w:jc w:val="center"/>
              <w:rPr>
                <w:rFonts w:eastAsia="標楷體"/>
              </w:rPr>
            </w:pPr>
            <w:r w:rsidRPr="005709B2">
              <w:rPr>
                <w:rFonts w:eastAsia="標楷體"/>
              </w:rPr>
              <w:t>他</w:t>
            </w:r>
            <w:r w:rsidRPr="005709B2">
              <w:rPr>
                <w:rFonts w:eastAsia="標楷體"/>
              </w:rPr>
              <w:t xml:space="preserve"> </w:t>
            </w:r>
            <w:r w:rsidRPr="005709B2">
              <w:rPr>
                <w:rFonts w:eastAsia="標楷體"/>
              </w:rPr>
              <w:t>校</w:t>
            </w:r>
            <w:r w:rsidRPr="005709B2">
              <w:rPr>
                <w:rFonts w:eastAsia="標楷體"/>
              </w:rPr>
              <w:t xml:space="preserve"> </w:t>
            </w:r>
            <w:r w:rsidRPr="005709B2">
              <w:rPr>
                <w:rFonts w:eastAsia="標楷體"/>
              </w:rPr>
              <w:t>已</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類</w:t>
            </w:r>
            <w:r w:rsidRPr="005709B2">
              <w:rPr>
                <w:rFonts w:eastAsia="標楷體"/>
              </w:rPr>
              <w:t xml:space="preserve"> </w:t>
            </w:r>
            <w:r w:rsidRPr="005709B2">
              <w:rPr>
                <w:rFonts w:eastAsia="標楷體"/>
              </w:rPr>
              <w:t>似</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25" w:type="dxa"/>
            <w:gridSpan w:val="2"/>
            <w:tcBorders>
              <w:top w:val="single" w:sz="4" w:space="0" w:color="auto"/>
            </w:tcBorders>
            <w:vAlign w:val="center"/>
          </w:tcPr>
          <w:p w:rsidR="00926F52" w:rsidRPr="005709B2" w:rsidRDefault="00926F52" w:rsidP="005709B2">
            <w:pPr>
              <w:jc w:val="distribute"/>
              <w:rPr>
                <w:rFonts w:eastAsia="標楷體"/>
              </w:rPr>
            </w:pPr>
            <w:r w:rsidRPr="005709B2">
              <w:rPr>
                <w:rFonts w:eastAsia="標楷體"/>
              </w:rPr>
              <w:t>如果學分數不足或有程度差異，擬在本校補修之科目</w:t>
            </w:r>
          </w:p>
        </w:tc>
        <w:tc>
          <w:tcPr>
            <w:tcW w:w="1791" w:type="dxa"/>
            <w:vMerge w:val="restart"/>
            <w:tcBorders>
              <w:top w:val="single" w:sz="4" w:space="0" w:color="auto"/>
            </w:tcBorders>
            <w:vAlign w:val="center"/>
          </w:tcPr>
          <w:p w:rsidR="00926F52" w:rsidRPr="005709B2" w:rsidRDefault="00926F52" w:rsidP="005709B2">
            <w:pPr>
              <w:jc w:val="distribute"/>
              <w:rPr>
                <w:rFonts w:eastAsia="標楷體"/>
              </w:rPr>
            </w:pPr>
            <w:r w:rsidRPr="005709B2">
              <w:rPr>
                <w:rFonts w:eastAsia="標楷體"/>
              </w:rPr>
              <w:t>輔導委員審核意見及簽章</w:t>
            </w:r>
          </w:p>
        </w:tc>
        <w:tc>
          <w:tcPr>
            <w:tcW w:w="1479" w:type="dxa"/>
            <w:vMerge w:val="restart"/>
            <w:tcBorders>
              <w:top w:val="single" w:sz="4" w:space="0" w:color="auto"/>
            </w:tcBorders>
            <w:vAlign w:val="center"/>
          </w:tcPr>
          <w:p w:rsidR="00926F52" w:rsidRPr="005709B2" w:rsidRDefault="00926F52" w:rsidP="005709B2">
            <w:pPr>
              <w:jc w:val="distribute"/>
              <w:rPr>
                <w:rFonts w:eastAsia="標楷體"/>
              </w:rPr>
            </w:pPr>
            <w:r w:rsidRPr="005709B2">
              <w:rPr>
                <w:rFonts w:eastAsia="標楷體"/>
              </w:rPr>
              <w:t>所長核定</w:t>
            </w:r>
          </w:p>
          <w:p w:rsidR="00926F52" w:rsidRPr="005709B2" w:rsidRDefault="00926F52" w:rsidP="005709B2">
            <w:pPr>
              <w:jc w:val="distribute"/>
              <w:rPr>
                <w:rFonts w:eastAsia="標楷體"/>
              </w:rPr>
            </w:pPr>
            <w:r w:rsidRPr="005709B2">
              <w:rPr>
                <w:rFonts w:eastAsia="標楷體"/>
              </w:rPr>
              <w:t>意見及簽章</w:t>
            </w:r>
          </w:p>
        </w:tc>
      </w:tr>
      <w:tr w:rsidR="00926F52" w:rsidRPr="005709B2" w:rsidTr="001D7E6C">
        <w:trPr>
          <w:trHeight w:val="348"/>
        </w:trPr>
        <w:tc>
          <w:tcPr>
            <w:tcW w:w="3823" w:type="dxa"/>
            <w:vAlign w:val="center"/>
          </w:tcPr>
          <w:p w:rsidR="00926F52" w:rsidRPr="005709B2" w:rsidRDefault="00926F52"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08" w:type="dxa"/>
            <w:vAlign w:val="center"/>
          </w:tcPr>
          <w:p w:rsidR="00926F52" w:rsidRPr="005709B2" w:rsidRDefault="00926F52" w:rsidP="005709B2">
            <w:pPr>
              <w:jc w:val="distribute"/>
              <w:rPr>
                <w:rFonts w:eastAsia="標楷體"/>
              </w:rPr>
            </w:pPr>
            <w:r w:rsidRPr="005709B2">
              <w:rPr>
                <w:rFonts w:eastAsia="標楷體"/>
              </w:rPr>
              <w:t>學分</w:t>
            </w:r>
          </w:p>
        </w:tc>
        <w:tc>
          <w:tcPr>
            <w:tcW w:w="2204" w:type="dxa"/>
            <w:vAlign w:val="center"/>
          </w:tcPr>
          <w:p w:rsidR="00926F52" w:rsidRPr="005709B2" w:rsidRDefault="00926F52"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18" w:type="dxa"/>
            <w:vAlign w:val="center"/>
          </w:tcPr>
          <w:p w:rsidR="00926F52" w:rsidRPr="005709B2" w:rsidRDefault="00926F52" w:rsidP="005709B2">
            <w:pPr>
              <w:jc w:val="distribute"/>
              <w:rPr>
                <w:rFonts w:eastAsia="標楷體"/>
              </w:rPr>
            </w:pPr>
            <w:r w:rsidRPr="005709B2">
              <w:rPr>
                <w:rFonts w:eastAsia="標楷體"/>
              </w:rPr>
              <w:t>學分</w:t>
            </w:r>
          </w:p>
        </w:tc>
        <w:tc>
          <w:tcPr>
            <w:tcW w:w="2507" w:type="dxa"/>
            <w:vAlign w:val="center"/>
          </w:tcPr>
          <w:p w:rsidR="00926F52" w:rsidRPr="005709B2" w:rsidRDefault="00926F52"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18" w:type="dxa"/>
            <w:vAlign w:val="center"/>
          </w:tcPr>
          <w:p w:rsidR="00926F52" w:rsidRPr="005709B2" w:rsidRDefault="00926F52" w:rsidP="005709B2">
            <w:pPr>
              <w:jc w:val="distribute"/>
              <w:rPr>
                <w:rFonts w:eastAsia="標楷體"/>
              </w:rPr>
            </w:pPr>
            <w:r w:rsidRPr="005709B2">
              <w:rPr>
                <w:rFonts w:eastAsia="標楷體"/>
              </w:rPr>
              <w:t>學分</w:t>
            </w:r>
          </w:p>
        </w:tc>
        <w:tc>
          <w:tcPr>
            <w:tcW w:w="1791" w:type="dxa"/>
            <w:vMerge/>
          </w:tcPr>
          <w:p w:rsidR="00926F52" w:rsidRPr="005709B2" w:rsidRDefault="00926F52" w:rsidP="00BF27F7">
            <w:pPr>
              <w:rPr>
                <w:rFonts w:eastAsia="標楷體"/>
              </w:rPr>
            </w:pPr>
          </w:p>
        </w:tc>
        <w:tc>
          <w:tcPr>
            <w:tcW w:w="1479" w:type="dxa"/>
            <w:vMerge/>
          </w:tcPr>
          <w:p w:rsidR="00926F52" w:rsidRPr="005709B2" w:rsidRDefault="00926F52" w:rsidP="00BF27F7">
            <w:pPr>
              <w:rPr>
                <w:rFonts w:eastAsia="標楷體"/>
              </w:rPr>
            </w:pPr>
          </w:p>
        </w:tc>
      </w:tr>
      <w:tr w:rsidR="00340F20" w:rsidRPr="005709B2" w:rsidTr="001D7E6C">
        <w:trPr>
          <w:trHeight w:val="521"/>
        </w:trPr>
        <w:tc>
          <w:tcPr>
            <w:tcW w:w="3823" w:type="dxa"/>
            <w:vAlign w:val="center"/>
          </w:tcPr>
          <w:p w:rsidR="00340F20" w:rsidRPr="005709B2" w:rsidRDefault="00340F20" w:rsidP="00BF27F7">
            <w:pPr>
              <w:rPr>
                <w:rFonts w:eastAsia="標楷體"/>
              </w:rPr>
            </w:pPr>
            <w:r w:rsidRPr="005709B2">
              <w:rPr>
                <w:rFonts w:eastAsia="標楷體"/>
              </w:rPr>
              <w:t>園藝學原理</w:t>
            </w:r>
          </w:p>
        </w:tc>
        <w:tc>
          <w:tcPr>
            <w:tcW w:w="708" w:type="dxa"/>
            <w:vAlign w:val="center"/>
          </w:tcPr>
          <w:p w:rsidR="00340F20" w:rsidRPr="005709B2" w:rsidRDefault="00340F20" w:rsidP="005709B2">
            <w:pPr>
              <w:jc w:val="center"/>
              <w:rPr>
                <w:rFonts w:eastAsia="標楷體"/>
              </w:rPr>
            </w:pPr>
            <w:r w:rsidRPr="005709B2">
              <w:rPr>
                <w:rFonts w:eastAsia="標楷體" w:hint="eastAsia"/>
              </w:rPr>
              <w:t>2</w:t>
            </w:r>
          </w:p>
        </w:tc>
        <w:tc>
          <w:tcPr>
            <w:tcW w:w="2204"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2507"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1791" w:type="dxa"/>
            <w:vMerge w:val="restart"/>
          </w:tcPr>
          <w:p w:rsidR="00340F20" w:rsidRPr="005709B2" w:rsidRDefault="00340F20" w:rsidP="00BF27F7">
            <w:pPr>
              <w:rPr>
                <w:rFonts w:eastAsia="標楷體"/>
              </w:rPr>
            </w:pPr>
          </w:p>
        </w:tc>
        <w:tc>
          <w:tcPr>
            <w:tcW w:w="1479" w:type="dxa"/>
            <w:vMerge w:val="restart"/>
          </w:tcPr>
          <w:p w:rsidR="00340F20" w:rsidRPr="005709B2" w:rsidRDefault="00340F20" w:rsidP="00BF27F7">
            <w:pPr>
              <w:rPr>
                <w:rFonts w:eastAsia="標楷體"/>
              </w:rPr>
            </w:pPr>
          </w:p>
        </w:tc>
      </w:tr>
      <w:tr w:rsidR="00340F20" w:rsidRPr="005709B2" w:rsidTr="001D7E6C">
        <w:trPr>
          <w:trHeight w:val="1428"/>
        </w:trPr>
        <w:tc>
          <w:tcPr>
            <w:tcW w:w="3823" w:type="dxa"/>
          </w:tcPr>
          <w:p w:rsidR="00340F20" w:rsidRPr="005709B2" w:rsidRDefault="00340F20" w:rsidP="00BF27F7">
            <w:pPr>
              <w:rPr>
                <w:rFonts w:eastAsia="標楷體"/>
              </w:rPr>
            </w:pPr>
            <w:r w:rsidRPr="005709B2">
              <w:rPr>
                <w:rFonts w:eastAsia="標楷體"/>
              </w:rPr>
              <w:t>果樹學＊</w:t>
            </w:r>
          </w:p>
          <w:p w:rsidR="00340F20" w:rsidRPr="005709B2" w:rsidRDefault="00340F20" w:rsidP="00BF27F7">
            <w:pPr>
              <w:rPr>
                <w:rFonts w:eastAsia="標楷體"/>
              </w:rPr>
            </w:pPr>
            <w:r w:rsidRPr="005709B2">
              <w:rPr>
                <w:rFonts w:eastAsia="標楷體"/>
              </w:rPr>
              <w:t>蔬菜學＊</w:t>
            </w:r>
          </w:p>
          <w:p w:rsidR="00340F20" w:rsidRPr="005709B2" w:rsidRDefault="00340F20" w:rsidP="00BF27F7">
            <w:pPr>
              <w:rPr>
                <w:rFonts w:eastAsia="標楷體"/>
              </w:rPr>
            </w:pPr>
            <w:r w:rsidRPr="005709B2">
              <w:rPr>
                <w:rFonts w:eastAsia="標楷體"/>
              </w:rPr>
              <w:t>花卉學＊</w:t>
            </w:r>
          </w:p>
          <w:p w:rsidR="00340F20" w:rsidRPr="005709B2" w:rsidRDefault="00340F20" w:rsidP="00BF27F7">
            <w:pPr>
              <w:rPr>
                <w:rFonts w:eastAsia="標楷體"/>
              </w:rPr>
            </w:pPr>
            <w:r w:rsidRPr="005709B2">
              <w:rPr>
                <w:rFonts w:eastAsia="標楷體"/>
              </w:rPr>
              <w:t>＊至少必修一科</w:t>
            </w:r>
          </w:p>
        </w:tc>
        <w:tc>
          <w:tcPr>
            <w:tcW w:w="708" w:type="dxa"/>
          </w:tcPr>
          <w:p w:rsidR="00340F20" w:rsidRDefault="00340F20" w:rsidP="005709B2">
            <w:pPr>
              <w:jc w:val="center"/>
              <w:rPr>
                <w:rFonts w:eastAsia="標楷體"/>
              </w:rPr>
            </w:pPr>
            <w:r>
              <w:rPr>
                <w:rFonts w:eastAsia="標楷體" w:hint="eastAsia"/>
              </w:rPr>
              <w:t>2</w:t>
            </w:r>
          </w:p>
          <w:p w:rsidR="00340F20" w:rsidRDefault="00340F20" w:rsidP="005709B2">
            <w:pPr>
              <w:jc w:val="center"/>
              <w:rPr>
                <w:rFonts w:eastAsia="標楷體"/>
              </w:rPr>
            </w:pPr>
            <w:r>
              <w:rPr>
                <w:rFonts w:eastAsia="標楷體" w:hint="eastAsia"/>
              </w:rPr>
              <w:t>2</w:t>
            </w:r>
          </w:p>
          <w:p w:rsidR="00340F20" w:rsidRDefault="00340F20" w:rsidP="005709B2">
            <w:pPr>
              <w:jc w:val="center"/>
              <w:rPr>
                <w:rFonts w:eastAsia="標楷體"/>
              </w:rPr>
            </w:pPr>
            <w:r>
              <w:rPr>
                <w:rFonts w:eastAsia="標楷體" w:hint="eastAsia"/>
              </w:rPr>
              <w:t>2</w:t>
            </w:r>
          </w:p>
          <w:p w:rsidR="00340F20" w:rsidRPr="005709B2" w:rsidRDefault="00340F20" w:rsidP="005709B2">
            <w:pPr>
              <w:jc w:val="center"/>
              <w:rPr>
                <w:rFonts w:eastAsia="標楷體"/>
              </w:rPr>
            </w:pPr>
          </w:p>
        </w:tc>
        <w:tc>
          <w:tcPr>
            <w:tcW w:w="2204"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2507"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1791" w:type="dxa"/>
            <w:vMerge/>
          </w:tcPr>
          <w:p w:rsidR="00340F20" w:rsidRPr="005709B2" w:rsidRDefault="00340F20" w:rsidP="00BF27F7">
            <w:pPr>
              <w:rPr>
                <w:rFonts w:eastAsia="標楷體"/>
              </w:rPr>
            </w:pPr>
          </w:p>
        </w:tc>
        <w:tc>
          <w:tcPr>
            <w:tcW w:w="1479" w:type="dxa"/>
            <w:vMerge/>
          </w:tcPr>
          <w:p w:rsidR="00340F20" w:rsidRPr="005709B2" w:rsidRDefault="00340F20" w:rsidP="00BF27F7">
            <w:pPr>
              <w:rPr>
                <w:rFonts w:eastAsia="標楷體"/>
              </w:rPr>
            </w:pPr>
          </w:p>
        </w:tc>
      </w:tr>
      <w:tr w:rsidR="00340F20" w:rsidRPr="005709B2" w:rsidTr="001D7E6C">
        <w:trPr>
          <w:trHeight w:val="1695"/>
        </w:trPr>
        <w:tc>
          <w:tcPr>
            <w:tcW w:w="3823" w:type="dxa"/>
          </w:tcPr>
          <w:p w:rsidR="00340F20" w:rsidRPr="005709B2" w:rsidRDefault="00340F20" w:rsidP="004159F0">
            <w:pPr>
              <w:autoSpaceDE w:val="0"/>
              <w:autoSpaceDN w:val="0"/>
              <w:adjustRightInd w:val="0"/>
              <w:rPr>
                <w:rFonts w:eastAsia="標楷體"/>
              </w:rPr>
            </w:pPr>
            <w:r w:rsidRPr="005709B2">
              <w:rPr>
                <w:rFonts w:eastAsia="標楷體"/>
              </w:rPr>
              <w:t>生物化學</w:t>
            </w:r>
            <w:r>
              <w:rPr>
                <w:rFonts w:eastAsia="標楷體" w:hint="eastAsia"/>
              </w:rPr>
              <w:t>或</w:t>
            </w:r>
            <w:r>
              <w:rPr>
                <w:rFonts w:eastAsia="標楷體"/>
              </w:rPr>
              <w:t>有機化學或分析化學</w:t>
            </w:r>
            <w:r w:rsidRPr="005709B2">
              <w:rPr>
                <w:rFonts w:eastAsia="標楷體"/>
              </w:rPr>
              <w:t>＃</w:t>
            </w:r>
          </w:p>
          <w:p w:rsidR="00340F20" w:rsidRPr="005709B2" w:rsidRDefault="00340F20" w:rsidP="004159F0">
            <w:pPr>
              <w:autoSpaceDE w:val="0"/>
              <w:autoSpaceDN w:val="0"/>
              <w:adjustRightInd w:val="0"/>
              <w:rPr>
                <w:rFonts w:eastAsia="標楷體"/>
              </w:rPr>
            </w:pPr>
            <w:r>
              <w:rPr>
                <w:rFonts w:eastAsia="標楷體"/>
              </w:rPr>
              <w:t>植物生理學或遺傳學</w:t>
            </w:r>
            <w:r w:rsidRPr="005709B2">
              <w:rPr>
                <w:rFonts w:eastAsia="標楷體"/>
              </w:rPr>
              <w:t>＃</w:t>
            </w:r>
          </w:p>
          <w:p w:rsidR="00340F20" w:rsidRDefault="00340F20" w:rsidP="004159F0">
            <w:pPr>
              <w:autoSpaceDE w:val="0"/>
              <w:autoSpaceDN w:val="0"/>
              <w:adjustRightInd w:val="0"/>
              <w:ind w:rightChars="-50" w:right="-120"/>
              <w:rPr>
                <w:rFonts w:eastAsia="標楷體"/>
              </w:rPr>
            </w:pPr>
            <w:r>
              <w:rPr>
                <w:rFonts w:eastAsia="標楷體"/>
              </w:rPr>
              <w:t>生物統計或試驗設計或統計學</w:t>
            </w:r>
            <w:r w:rsidRPr="005709B2">
              <w:rPr>
                <w:rFonts w:eastAsia="標楷體"/>
              </w:rPr>
              <w:t>＃</w:t>
            </w:r>
          </w:p>
          <w:p w:rsidR="00340F20" w:rsidRPr="005709B2" w:rsidRDefault="00340F20" w:rsidP="004159F0">
            <w:pPr>
              <w:autoSpaceDE w:val="0"/>
              <w:autoSpaceDN w:val="0"/>
              <w:adjustRightInd w:val="0"/>
              <w:rPr>
                <w:rFonts w:eastAsia="標楷體"/>
              </w:rPr>
            </w:pPr>
            <w:r w:rsidRPr="005709B2">
              <w:rPr>
                <w:rFonts w:eastAsia="標楷體"/>
              </w:rPr>
              <w:t>＃</w:t>
            </w:r>
            <w:r w:rsidRPr="00340F20">
              <w:rPr>
                <w:rFonts w:eastAsia="標楷體" w:hint="eastAsia"/>
              </w:rPr>
              <w:t>至少必修兩科。</w:t>
            </w:r>
            <w:r w:rsidR="004159F0" w:rsidRPr="004159F0">
              <w:rPr>
                <w:rFonts w:eastAsia="標楷體" w:hint="eastAsia"/>
              </w:rPr>
              <w:t>本群中相同科目之實習時數得併計算。非相當大學課程之科目不得抵免。</w:t>
            </w:r>
          </w:p>
        </w:tc>
        <w:tc>
          <w:tcPr>
            <w:tcW w:w="708" w:type="dxa"/>
          </w:tcPr>
          <w:p w:rsidR="00340F20" w:rsidRPr="005709B2" w:rsidRDefault="00340F20" w:rsidP="005709B2">
            <w:pPr>
              <w:jc w:val="center"/>
              <w:rPr>
                <w:rFonts w:eastAsia="標楷體"/>
              </w:rPr>
            </w:pPr>
            <w:r>
              <w:rPr>
                <w:rFonts w:eastAsia="標楷體" w:hint="eastAsia"/>
              </w:rPr>
              <w:t>3</w:t>
            </w:r>
          </w:p>
          <w:p w:rsidR="00340F20" w:rsidRDefault="00340F20" w:rsidP="005709B2">
            <w:pPr>
              <w:jc w:val="center"/>
              <w:rPr>
                <w:rFonts w:eastAsia="標楷體"/>
              </w:rPr>
            </w:pPr>
          </w:p>
          <w:p w:rsidR="00340F20" w:rsidRPr="005709B2" w:rsidRDefault="00340F20" w:rsidP="005709B2">
            <w:pPr>
              <w:jc w:val="center"/>
              <w:rPr>
                <w:rFonts w:eastAsia="標楷體"/>
              </w:rPr>
            </w:pPr>
            <w:r w:rsidRPr="005709B2">
              <w:rPr>
                <w:rFonts w:eastAsia="標楷體"/>
              </w:rPr>
              <w:t>3</w:t>
            </w:r>
          </w:p>
          <w:p w:rsidR="00340F20" w:rsidRPr="005709B2" w:rsidRDefault="00340F20" w:rsidP="00340F20">
            <w:pPr>
              <w:jc w:val="center"/>
              <w:rPr>
                <w:rFonts w:eastAsia="標楷體"/>
              </w:rPr>
            </w:pPr>
            <w:r w:rsidRPr="005709B2">
              <w:rPr>
                <w:rFonts w:eastAsia="標楷體"/>
              </w:rPr>
              <w:t>3</w:t>
            </w:r>
          </w:p>
        </w:tc>
        <w:tc>
          <w:tcPr>
            <w:tcW w:w="2204"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2507"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1791" w:type="dxa"/>
            <w:vMerge/>
          </w:tcPr>
          <w:p w:rsidR="00340F20" w:rsidRPr="005709B2" w:rsidRDefault="00340F20" w:rsidP="00BF27F7">
            <w:pPr>
              <w:rPr>
                <w:rFonts w:eastAsia="標楷體"/>
              </w:rPr>
            </w:pPr>
          </w:p>
        </w:tc>
        <w:tc>
          <w:tcPr>
            <w:tcW w:w="1479" w:type="dxa"/>
            <w:vMerge/>
          </w:tcPr>
          <w:p w:rsidR="00340F20" w:rsidRPr="005709B2" w:rsidRDefault="00340F20" w:rsidP="00BF27F7">
            <w:pPr>
              <w:rPr>
                <w:rFonts w:eastAsia="標楷體"/>
              </w:rPr>
            </w:pPr>
          </w:p>
        </w:tc>
      </w:tr>
      <w:tr w:rsidR="00340F20" w:rsidRPr="005709B2" w:rsidTr="001D7E6C">
        <w:trPr>
          <w:trHeight w:val="775"/>
        </w:trPr>
        <w:tc>
          <w:tcPr>
            <w:tcW w:w="3823" w:type="dxa"/>
          </w:tcPr>
          <w:p w:rsidR="004159F0" w:rsidRDefault="00340F20" w:rsidP="004159F0">
            <w:pPr>
              <w:autoSpaceDE w:val="0"/>
              <w:autoSpaceDN w:val="0"/>
              <w:adjustRightInd w:val="0"/>
              <w:rPr>
                <w:rFonts w:eastAsia="標楷體"/>
              </w:rPr>
            </w:pPr>
            <w:r>
              <w:rPr>
                <w:rFonts w:eastAsia="標楷體" w:hint="eastAsia"/>
              </w:rPr>
              <w:t>輔導委員會指定</w:t>
            </w:r>
          </w:p>
          <w:p w:rsidR="00340F20" w:rsidRPr="005709B2" w:rsidRDefault="004159F0" w:rsidP="004159F0">
            <w:pPr>
              <w:autoSpaceDE w:val="0"/>
              <w:autoSpaceDN w:val="0"/>
              <w:adjustRightInd w:val="0"/>
              <w:rPr>
                <w:rFonts w:eastAsia="標楷體"/>
              </w:rPr>
            </w:pPr>
            <w:r w:rsidRPr="004159F0">
              <w:rPr>
                <w:rFonts w:eastAsia="標楷體" w:hint="eastAsia"/>
              </w:rPr>
              <w:t>輔導委員會依據研究生論文研究內容，指定修習課程，至少</w:t>
            </w:r>
            <w:r w:rsidRPr="004159F0">
              <w:rPr>
                <w:rFonts w:eastAsia="標楷體"/>
              </w:rPr>
              <w:t>3</w:t>
            </w:r>
            <w:r w:rsidRPr="004159F0">
              <w:rPr>
                <w:rFonts w:eastAsia="標楷體" w:hint="eastAsia"/>
              </w:rPr>
              <w:t>學分。得計入畢業學分。</w:t>
            </w:r>
          </w:p>
        </w:tc>
        <w:tc>
          <w:tcPr>
            <w:tcW w:w="708" w:type="dxa"/>
          </w:tcPr>
          <w:p w:rsidR="00340F20" w:rsidRDefault="00340F20" w:rsidP="005709B2">
            <w:pPr>
              <w:jc w:val="center"/>
              <w:rPr>
                <w:rFonts w:eastAsia="標楷體"/>
              </w:rPr>
            </w:pPr>
            <w:r>
              <w:rPr>
                <w:rFonts w:eastAsia="標楷體" w:hint="eastAsia"/>
              </w:rPr>
              <w:t>3</w:t>
            </w:r>
          </w:p>
        </w:tc>
        <w:tc>
          <w:tcPr>
            <w:tcW w:w="2204"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2507" w:type="dxa"/>
          </w:tcPr>
          <w:p w:rsidR="00340F20" w:rsidRPr="005709B2" w:rsidRDefault="00340F20" w:rsidP="00BF27F7">
            <w:pPr>
              <w:rPr>
                <w:rFonts w:eastAsia="標楷體"/>
              </w:rPr>
            </w:pPr>
          </w:p>
        </w:tc>
        <w:tc>
          <w:tcPr>
            <w:tcW w:w="718" w:type="dxa"/>
          </w:tcPr>
          <w:p w:rsidR="00340F20" w:rsidRPr="005709B2" w:rsidRDefault="00340F20" w:rsidP="00BF27F7">
            <w:pPr>
              <w:rPr>
                <w:rFonts w:eastAsia="標楷體"/>
              </w:rPr>
            </w:pPr>
          </w:p>
        </w:tc>
        <w:tc>
          <w:tcPr>
            <w:tcW w:w="1791" w:type="dxa"/>
            <w:vMerge/>
          </w:tcPr>
          <w:p w:rsidR="00340F20" w:rsidRPr="005709B2" w:rsidRDefault="00340F20" w:rsidP="00BF27F7">
            <w:pPr>
              <w:rPr>
                <w:rFonts w:eastAsia="標楷體"/>
              </w:rPr>
            </w:pPr>
          </w:p>
        </w:tc>
        <w:tc>
          <w:tcPr>
            <w:tcW w:w="1479" w:type="dxa"/>
            <w:vMerge/>
          </w:tcPr>
          <w:p w:rsidR="00340F20" w:rsidRPr="005709B2" w:rsidRDefault="00340F20" w:rsidP="00BF27F7">
            <w:pPr>
              <w:rPr>
                <w:rFonts w:eastAsia="標楷體"/>
              </w:rPr>
            </w:pPr>
          </w:p>
        </w:tc>
      </w:tr>
    </w:tbl>
    <w:p w:rsidR="00B30C4D" w:rsidRPr="004159F0" w:rsidRDefault="00B30C4D" w:rsidP="004159F0">
      <w:pPr>
        <w:rPr>
          <w:rFonts w:eastAsia="標楷體"/>
        </w:rPr>
      </w:pPr>
      <w:r w:rsidRPr="007B44F4">
        <w:rPr>
          <w:rFonts w:eastAsia="標楷體"/>
        </w:rPr>
        <w:t>註：請在入學第二學期內辦妥申請，並存所辦公室備查</w:t>
      </w:r>
    </w:p>
    <w:p w:rsidR="00926F52" w:rsidRPr="007B44F4" w:rsidRDefault="00FB582F" w:rsidP="00926F52">
      <w:pPr>
        <w:jc w:val="center"/>
        <w:outlineLvl w:val="0"/>
        <w:rPr>
          <w:rFonts w:eastAsia="標楷體"/>
          <w:spacing w:val="140"/>
          <w:sz w:val="32"/>
          <w:szCs w:val="32"/>
        </w:rPr>
      </w:pPr>
      <w:r w:rsidRPr="007B44F4">
        <w:rPr>
          <w:rFonts w:eastAsia="標楷體"/>
          <w:spacing w:val="140"/>
          <w:sz w:val="32"/>
          <w:szCs w:val="32"/>
        </w:rPr>
        <w:lastRenderedPageBreak/>
        <w:t>園藝</w:t>
      </w:r>
      <w:r>
        <w:rPr>
          <w:rFonts w:eastAsia="標楷體" w:hint="eastAsia"/>
          <w:spacing w:val="140"/>
          <w:sz w:val="32"/>
          <w:szCs w:val="32"/>
        </w:rPr>
        <w:t>暨景觀</w:t>
      </w:r>
      <w:r w:rsidRPr="007B44F4">
        <w:rPr>
          <w:rFonts w:eastAsia="標楷體"/>
          <w:spacing w:val="140"/>
          <w:sz w:val="32"/>
          <w:szCs w:val="32"/>
        </w:rPr>
        <w:t>學</w:t>
      </w:r>
      <w:r>
        <w:rPr>
          <w:rFonts w:eastAsia="標楷體" w:hint="eastAsia"/>
          <w:spacing w:val="140"/>
          <w:sz w:val="32"/>
          <w:szCs w:val="32"/>
        </w:rPr>
        <w:t>系研究生</w:t>
      </w:r>
      <w:r w:rsidR="00926F52" w:rsidRPr="007B44F4">
        <w:rPr>
          <w:rFonts w:eastAsia="標楷體"/>
          <w:spacing w:val="140"/>
          <w:sz w:val="32"/>
          <w:szCs w:val="32"/>
        </w:rPr>
        <w:t>先修科目抵免申請表</w:t>
      </w:r>
    </w:p>
    <w:p w:rsidR="00926F52" w:rsidRDefault="00926F52" w:rsidP="00926F52">
      <w:pPr>
        <w:jc w:val="center"/>
        <w:rPr>
          <w:rFonts w:eastAsia="標楷體"/>
        </w:rPr>
      </w:pPr>
      <w:r w:rsidRPr="007B44F4">
        <w:rPr>
          <w:rFonts w:eastAsia="標楷體"/>
        </w:rPr>
        <w:t>碩士班</w:t>
      </w:r>
      <w:r w:rsidRPr="007B44F4">
        <w:rPr>
          <w:rFonts w:eastAsia="標楷體"/>
        </w:rPr>
        <w:t xml:space="preserve">  </w:t>
      </w:r>
      <w:r w:rsidR="008244D7">
        <w:rPr>
          <w:rFonts w:eastAsia="標楷體"/>
        </w:rPr>
        <w:t>園產品處理及利用組</w:t>
      </w:r>
    </w:p>
    <w:p w:rsidR="00240E8F" w:rsidRPr="00240E8F" w:rsidRDefault="00240E8F" w:rsidP="00926F52">
      <w:pPr>
        <w:jc w:val="center"/>
        <w:rPr>
          <w:rFonts w:eastAsia="標楷體"/>
        </w:rPr>
      </w:pPr>
    </w:p>
    <w:p w:rsidR="00926F52" w:rsidRPr="007B44F4" w:rsidRDefault="00926F52" w:rsidP="00926F52">
      <w:pPr>
        <w:rPr>
          <w:rFonts w:eastAsia="標楷體"/>
        </w:rPr>
      </w:pPr>
      <w:r w:rsidRPr="007B44F4">
        <w:rPr>
          <w:rFonts w:eastAsia="標楷體"/>
        </w:rPr>
        <w:t>學生姓名：</w:t>
      </w:r>
      <w:r w:rsidRPr="007B44F4">
        <w:rPr>
          <w:rFonts w:eastAsia="標楷體"/>
        </w:rPr>
        <w:t xml:space="preserve">                          </w:t>
      </w:r>
      <w:r w:rsidRPr="007B44F4">
        <w:rPr>
          <w:rFonts w:eastAsia="標楷體"/>
        </w:rPr>
        <w:t>學號：</w:t>
      </w:r>
      <w:r w:rsidRPr="007B44F4">
        <w:rPr>
          <w:rFonts w:eastAsia="標楷體"/>
        </w:rPr>
        <w:t xml:space="preserve">                    </w:t>
      </w:r>
      <w:r w:rsidRPr="007B44F4">
        <w:rPr>
          <w:rFonts w:eastAsia="標楷體"/>
        </w:rPr>
        <w:t>原畢業或肄業學校：</w:t>
      </w:r>
    </w:p>
    <w:p w:rsidR="00926F52" w:rsidRPr="007B44F4" w:rsidRDefault="00926F52" w:rsidP="00926F52">
      <w:pPr>
        <w:rPr>
          <w:rFonts w:eastAsia="標楷體"/>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720"/>
        <w:gridCol w:w="2520"/>
        <w:gridCol w:w="720"/>
        <w:gridCol w:w="2520"/>
        <w:gridCol w:w="720"/>
        <w:gridCol w:w="1800"/>
        <w:gridCol w:w="1897"/>
      </w:tblGrid>
      <w:tr w:rsidR="00926F52" w:rsidRPr="005709B2" w:rsidTr="00C50037">
        <w:trPr>
          <w:trHeight w:val="885"/>
        </w:trPr>
        <w:tc>
          <w:tcPr>
            <w:tcW w:w="4566" w:type="dxa"/>
            <w:gridSpan w:val="2"/>
            <w:tcBorders>
              <w:top w:val="single" w:sz="4" w:space="0" w:color="auto"/>
            </w:tcBorders>
            <w:vAlign w:val="center"/>
          </w:tcPr>
          <w:p w:rsidR="00926F52" w:rsidRPr="00C50037" w:rsidRDefault="00926F52" w:rsidP="005709B2">
            <w:pPr>
              <w:jc w:val="center"/>
              <w:rPr>
                <w:rFonts w:eastAsia="標楷體"/>
                <w:sz w:val="26"/>
                <w:szCs w:val="26"/>
              </w:rPr>
            </w:pPr>
            <w:r w:rsidRPr="00C50037">
              <w:rPr>
                <w:rFonts w:eastAsia="標楷體"/>
                <w:sz w:val="26"/>
                <w:szCs w:val="26"/>
              </w:rPr>
              <w:t>先</w:t>
            </w:r>
            <w:r w:rsidRPr="00C50037">
              <w:rPr>
                <w:rFonts w:eastAsia="標楷體"/>
                <w:sz w:val="26"/>
                <w:szCs w:val="26"/>
              </w:rPr>
              <w:t xml:space="preserve">      </w:t>
            </w:r>
            <w:r w:rsidRPr="00C50037">
              <w:rPr>
                <w:rFonts w:eastAsia="標楷體"/>
                <w:sz w:val="26"/>
                <w:szCs w:val="26"/>
              </w:rPr>
              <w:t>修</w:t>
            </w:r>
            <w:r w:rsidRPr="00C50037">
              <w:rPr>
                <w:rFonts w:eastAsia="標楷體"/>
                <w:sz w:val="26"/>
                <w:szCs w:val="26"/>
              </w:rPr>
              <w:t xml:space="preserve">      </w:t>
            </w:r>
            <w:r w:rsidRPr="00C50037">
              <w:rPr>
                <w:rFonts w:eastAsia="標楷體"/>
                <w:sz w:val="26"/>
                <w:szCs w:val="26"/>
              </w:rPr>
              <w:t>科</w:t>
            </w:r>
            <w:r w:rsidRPr="00C50037">
              <w:rPr>
                <w:rFonts w:eastAsia="標楷體"/>
                <w:sz w:val="26"/>
                <w:szCs w:val="26"/>
              </w:rPr>
              <w:t xml:space="preserve">     </w:t>
            </w:r>
            <w:r w:rsidRPr="00C50037">
              <w:rPr>
                <w:rFonts w:eastAsia="標楷體"/>
                <w:sz w:val="26"/>
                <w:szCs w:val="26"/>
              </w:rPr>
              <w:t>目</w:t>
            </w:r>
          </w:p>
        </w:tc>
        <w:tc>
          <w:tcPr>
            <w:tcW w:w="3240" w:type="dxa"/>
            <w:gridSpan w:val="2"/>
            <w:tcBorders>
              <w:top w:val="single" w:sz="4" w:space="0" w:color="auto"/>
            </w:tcBorders>
            <w:vAlign w:val="center"/>
          </w:tcPr>
          <w:p w:rsidR="00926F52" w:rsidRPr="00C50037" w:rsidRDefault="00926F52" w:rsidP="005709B2">
            <w:pPr>
              <w:jc w:val="center"/>
              <w:rPr>
                <w:rFonts w:eastAsia="標楷體"/>
                <w:sz w:val="26"/>
                <w:szCs w:val="26"/>
              </w:rPr>
            </w:pPr>
            <w:r w:rsidRPr="00C50037">
              <w:rPr>
                <w:rFonts w:eastAsia="標楷體"/>
                <w:sz w:val="26"/>
                <w:szCs w:val="26"/>
              </w:rPr>
              <w:t>他</w:t>
            </w:r>
            <w:r w:rsidRPr="00C50037">
              <w:rPr>
                <w:rFonts w:eastAsia="標楷體"/>
                <w:sz w:val="26"/>
                <w:szCs w:val="26"/>
              </w:rPr>
              <w:t xml:space="preserve"> </w:t>
            </w:r>
            <w:r w:rsidRPr="00C50037">
              <w:rPr>
                <w:rFonts w:eastAsia="標楷體"/>
                <w:sz w:val="26"/>
                <w:szCs w:val="26"/>
              </w:rPr>
              <w:t>校</w:t>
            </w:r>
            <w:r w:rsidRPr="00C50037">
              <w:rPr>
                <w:rFonts w:eastAsia="標楷體"/>
                <w:sz w:val="26"/>
                <w:szCs w:val="26"/>
              </w:rPr>
              <w:t xml:space="preserve"> </w:t>
            </w:r>
            <w:r w:rsidRPr="00C50037">
              <w:rPr>
                <w:rFonts w:eastAsia="標楷體"/>
                <w:sz w:val="26"/>
                <w:szCs w:val="26"/>
              </w:rPr>
              <w:t>已</w:t>
            </w:r>
            <w:r w:rsidRPr="00C50037">
              <w:rPr>
                <w:rFonts w:eastAsia="標楷體"/>
                <w:sz w:val="26"/>
                <w:szCs w:val="26"/>
              </w:rPr>
              <w:t xml:space="preserve"> </w:t>
            </w:r>
            <w:r w:rsidRPr="00C50037">
              <w:rPr>
                <w:rFonts w:eastAsia="標楷體"/>
                <w:sz w:val="26"/>
                <w:szCs w:val="26"/>
              </w:rPr>
              <w:t>修</w:t>
            </w:r>
            <w:r w:rsidRPr="00C50037">
              <w:rPr>
                <w:rFonts w:eastAsia="標楷體"/>
                <w:sz w:val="26"/>
                <w:szCs w:val="26"/>
              </w:rPr>
              <w:t xml:space="preserve"> </w:t>
            </w:r>
            <w:r w:rsidRPr="00C50037">
              <w:rPr>
                <w:rFonts w:eastAsia="標楷體"/>
                <w:sz w:val="26"/>
                <w:szCs w:val="26"/>
              </w:rPr>
              <w:t>類</w:t>
            </w:r>
            <w:r w:rsidRPr="00C50037">
              <w:rPr>
                <w:rFonts w:eastAsia="標楷體"/>
                <w:sz w:val="26"/>
                <w:szCs w:val="26"/>
              </w:rPr>
              <w:t xml:space="preserve"> </w:t>
            </w:r>
            <w:r w:rsidRPr="00C50037">
              <w:rPr>
                <w:rFonts w:eastAsia="標楷體"/>
                <w:sz w:val="26"/>
                <w:szCs w:val="26"/>
              </w:rPr>
              <w:t>似</w:t>
            </w:r>
            <w:r w:rsidRPr="00C50037">
              <w:rPr>
                <w:rFonts w:eastAsia="標楷體"/>
                <w:sz w:val="26"/>
                <w:szCs w:val="26"/>
              </w:rPr>
              <w:t xml:space="preserve"> </w:t>
            </w:r>
            <w:r w:rsidRPr="00C50037">
              <w:rPr>
                <w:rFonts w:eastAsia="標楷體"/>
                <w:sz w:val="26"/>
                <w:szCs w:val="26"/>
              </w:rPr>
              <w:t>科</w:t>
            </w:r>
            <w:r w:rsidRPr="00C50037">
              <w:rPr>
                <w:rFonts w:eastAsia="標楷體"/>
                <w:sz w:val="26"/>
                <w:szCs w:val="26"/>
              </w:rPr>
              <w:t xml:space="preserve"> </w:t>
            </w:r>
            <w:r w:rsidRPr="00C50037">
              <w:rPr>
                <w:rFonts w:eastAsia="標楷體"/>
                <w:sz w:val="26"/>
                <w:szCs w:val="26"/>
              </w:rPr>
              <w:t>目</w:t>
            </w:r>
          </w:p>
        </w:tc>
        <w:tc>
          <w:tcPr>
            <w:tcW w:w="3240" w:type="dxa"/>
            <w:gridSpan w:val="2"/>
            <w:tcBorders>
              <w:top w:val="single" w:sz="4" w:space="0" w:color="auto"/>
            </w:tcBorders>
            <w:vAlign w:val="center"/>
          </w:tcPr>
          <w:p w:rsidR="00926F52" w:rsidRPr="00C50037" w:rsidRDefault="00926F52" w:rsidP="005709B2">
            <w:pPr>
              <w:jc w:val="distribute"/>
              <w:rPr>
                <w:rFonts w:eastAsia="標楷體"/>
                <w:sz w:val="26"/>
                <w:szCs w:val="26"/>
              </w:rPr>
            </w:pPr>
            <w:r w:rsidRPr="00C50037">
              <w:rPr>
                <w:rFonts w:eastAsia="標楷體"/>
                <w:sz w:val="26"/>
                <w:szCs w:val="26"/>
              </w:rPr>
              <w:t>如果學分數不足或有程度差異，擬在本校補修之科目</w:t>
            </w:r>
          </w:p>
        </w:tc>
        <w:tc>
          <w:tcPr>
            <w:tcW w:w="1800" w:type="dxa"/>
            <w:vMerge w:val="restart"/>
            <w:tcBorders>
              <w:top w:val="single" w:sz="4" w:space="0" w:color="auto"/>
            </w:tcBorders>
            <w:vAlign w:val="center"/>
          </w:tcPr>
          <w:p w:rsidR="00926F52" w:rsidRPr="00C50037" w:rsidRDefault="00926F52" w:rsidP="005709B2">
            <w:pPr>
              <w:jc w:val="distribute"/>
              <w:rPr>
                <w:rFonts w:eastAsia="標楷體"/>
                <w:sz w:val="26"/>
                <w:szCs w:val="26"/>
              </w:rPr>
            </w:pPr>
            <w:r w:rsidRPr="00C50037">
              <w:rPr>
                <w:rFonts w:eastAsia="標楷體"/>
                <w:sz w:val="26"/>
                <w:szCs w:val="26"/>
              </w:rPr>
              <w:t>輔導委員審核意見及簽章</w:t>
            </w:r>
          </w:p>
        </w:tc>
        <w:tc>
          <w:tcPr>
            <w:tcW w:w="1897" w:type="dxa"/>
            <w:vMerge w:val="restart"/>
            <w:tcBorders>
              <w:top w:val="single" w:sz="4" w:space="0" w:color="auto"/>
            </w:tcBorders>
            <w:vAlign w:val="center"/>
          </w:tcPr>
          <w:p w:rsidR="00926F52" w:rsidRPr="00C50037" w:rsidRDefault="00926F52" w:rsidP="005709B2">
            <w:pPr>
              <w:jc w:val="distribute"/>
              <w:rPr>
                <w:rFonts w:eastAsia="標楷體"/>
                <w:sz w:val="26"/>
                <w:szCs w:val="26"/>
              </w:rPr>
            </w:pPr>
            <w:r w:rsidRPr="00C50037">
              <w:rPr>
                <w:rFonts w:eastAsia="標楷體"/>
                <w:sz w:val="26"/>
                <w:szCs w:val="26"/>
              </w:rPr>
              <w:t>所長核定</w:t>
            </w:r>
          </w:p>
          <w:p w:rsidR="00926F52" w:rsidRPr="00C50037" w:rsidRDefault="00926F52" w:rsidP="005709B2">
            <w:pPr>
              <w:jc w:val="distribute"/>
              <w:rPr>
                <w:rFonts w:eastAsia="標楷體"/>
                <w:sz w:val="26"/>
                <w:szCs w:val="26"/>
              </w:rPr>
            </w:pPr>
            <w:r w:rsidRPr="00C50037">
              <w:rPr>
                <w:rFonts w:eastAsia="標楷體"/>
                <w:sz w:val="26"/>
                <w:szCs w:val="26"/>
              </w:rPr>
              <w:t>意見及簽章</w:t>
            </w:r>
          </w:p>
        </w:tc>
      </w:tr>
      <w:tr w:rsidR="00926F52" w:rsidRPr="005709B2" w:rsidTr="00C50037">
        <w:trPr>
          <w:trHeight w:val="348"/>
        </w:trPr>
        <w:tc>
          <w:tcPr>
            <w:tcW w:w="3846" w:type="dxa"/>
            <w:vAlign w:val="center"/>
          </w:tcPr>
          <w:p w:rsidR="00926F52" w:rsidRPr="00C50037" w:rsidRDefault="00926F52" w:rsidP="005709B2">
            <w:pPr>
              <w:jc w:val="center"/>
              <w:rPr>
                <w:rFonts w:eastAsia="標楷體"/>
                <w:sz w:val="26"/>
                <w:szCs w:val="26"/>
              </w:rPr>
            </w:pPr>
            <w:r w:rsidRPr="00C50037">
              <w:rPr>
                <w:rFonts w:eastAsia="標楷體"/>
                <w:sz w:val="26"/>
                <w:szCs w:val="26"/>
              </w:rPr>
              <w:t>名</w:t>
            </w:r>
            <w:r w:rsidRPr="00C50037">
              <w:rPr>
                <w:rFonts w:eastAsia="標楷體"/>
                <w:sz w:val="26"/>
                <w:szCs w:val="26"/>
              </w:rPr>
              <w:t xml:space="preserve">      </w:t>
            </w:r>
            <w:r w:rsidRPr="00C50037">
              <w:rPr>
                <w:rFonts w:eastAsia="標楷體"/>
                <w:sz w:val="26"/>
                <w:szCs w:val="26"/>
              </w:rPr>
              <w:t>稱</w:t>
            </w:r>
          </w:p>
        </w:tc>
        <w:tc>
          <w:tcPr>
            <w:tcW w:w="720" w:type="dxa"/>
            <w:vAlign w:val="center"/>
          </w:tcPr>
          <w:p w:rsidR="00926F52" w:rsidRPr="00C50037" w:rsidRDefault="00926F52" w:rsidP="005709B2">
            <w:pPr>
              <w:jc w:val="distribute"/>
              <w:rPr>
                <w:rFonts w:eastAsia="標楷體"/>
                <w:sz w:val="26"/>
                <w:szCs w:val="26"/>
              </w:rPr>
            </w:pPr>
            <w:r w:rsidRPr="00C50037">
              <w:rPr>
                <w:rFonts w:eastAsia="標楷體"/>
                <w:sz w:val="26"/>
                <w:szCs w:val="26"/>
              </w:rPr>
              <w:t>學分</w:t>
            </w:r>
          </w:p>
        </w:tc>
        <w:tc>
          <w:tcPr>
            <w:tcW w:w="2520" w:type="dxa"/>
            <w:vAlign w:val="center"/>
          </w:tcPr>
          <w:p w:rsidR="00926F52" w:rsidRPr="00C50037" w:rsidRDefault="00926F52" w:rsidP="005709B2">
            <w:pPr>
              <w:jc w:val="center"/>
              <w:rPr>
                <w:rFonts w:eastAsia="標楷體"/>
                <w:sz w:val="26"/>
                <w:szCs w:val="26"/>
              </w:rPr>
            </w:pPr>
            <w:r w:rsidRPr="00C50037">
              <w:rPr>
                <w:rFonts w:eastAsia="標楷體"/>
                <w:sz w:val="26"/>
                <w:szCs w:val="26"/>
              </w:rPr>
              <w:t>名</w:t>
            </w:r>
            <w:r w:rsidRPr="00C50037">
              <w:rPr>
                <w:rFonts w:eastAsia="標楷體"/>
                <w:sz w:val="26"/>
                <w:szCs w:val="26"/>
              </w:rPr>
              <w:t xml:space="preserve">      </w:t>
            </w:r>
            <w:r w:rsidRPr="00C50037">
              <w:rPr>
                <w:rFonts w:eastAsia="標楷體"/>
                <w:sz w:val="26"/>
                <w:szCs w:val="26"/>
              </w:rPr>
              <w:t>稱</w:t>
            </w:r>
          </w:p>
        </w:tc>
        <w:tc>
          <w:tcPr>
            <w:tcW w:w="720" w:type="dxa"/>
            <w:vAlign w:val="center"/>
          </w:tcPr>
          <w:p w:rsidR="00926F52" w:rsidRPr="00C50037" w:rsidRDefault="00926F52" w:rsidP="005709B2">
            <w:pPr>
              <w:jc w:val="distribute"/>
              <w:rPr>
                <w:rFonts w:eastAsia="標楷體"/>
                <w:sz w:val="26"/>
                <w:szCs w:val="26"/>
              </w:rPr>
            </w:pPr>
            <w:r w:rsidRPr="00C50037">
              <w:rPr>
                <w:rFonts w:eastAsia="標楷體"/>
                <w:sz w:val="26"/>
                <w:szCs w:val="26"/>
              </w:rPr>
              <w:t>學分</w:t>
            </w:r>
          </w:p>
        </w:tc>
        <w:tc>
          <w:tcPr>
            <w:tcW w:w="2520" w:type="dxa"/>
            <w:vAlign w:val="center"/>
          </w:tcPr>
          <w:p w:rsidR="00926F52" w:rsidRPr="00C50037" w:rsidRDefault="00926F52" w:rsidP="005709B2">
            <w:pPr>
              <w:jc w:val="center"/>
              <w:rPr>
                <w:rFonts w:eastAsia="標楷體"/>
                <w:sz w:val="26"/>
                <w:szCs w:val="26"/>
              </w:rPr>
            </w:pPr>
            <w:r w:rsidRPr="00C50037">
              <w:rPr>
                <w:rFonts w:eastAsia="標楷體"/>
                <w:sz w:val="26"/>
                <w:szCs w:val="26"/>
              </w:rPr>
              <w:t>名</w:t>
            </w:r>
            <w:r w:rsidRPr="00C50037">
              <w:rPr>
                <w:rFonts w:eastAsia="標楷體"/>
                <w:sz w:val="26"/>
                <w:szCs w:val="26"/>
              </w:rPr>
              <w:t xml:space="preserve">      </w:t>
            </w:r>
            <w:r w:rsidRPr="00C50037">
              <w:rPr>
                <w:rFonts w:eastAsia="標楷體"/>
                <w:sz w:val="26"/>
                <w:szCs w:val="26"/>
              </w:rPr>
              <w:t>稱</w:t>
            </w:r>
          </w:p>
        </w:tc>
        <w:tc>
          <w:tcPr>
            <w:tcW w:w="720" w:type="dxa"/>
            <w:vAlign w:val="center"/>
          </w:tcPr>
          <w:p w:rsidR="00926F52" w:rsidRPr="00C50037" w:rsidRDefault="00926F52" w:rsidP="005709B2">
            <w:pPr>
              <w:jc w:val="distribute"/>
              <w:rPr>
                <w:rFonts w:eastAsia="標楷體"/>
                <w:sz w:val="26"/>
                <w:szCs w:val="26"/>
              </w:rPr>
            </w:pPr>
            <w:r w:rsidRPr="00C50037">
              <w:rPr>
                <w:rFonts w:eastAsia="標楷體"/>
                <w:sz w:val="26"/>
                <w:szCs w:val="26"/>
              </w:rPr>
              <w:t>學分</w:t>
            </w:r>
          </w:p>
        </w:tc>
        <w:tc>
          <w:tcPr>
            <w:tcW w:w="1800" w:type="dxa"/>
            <w:vMerge/>
          </w:tcPr>
          <w:p w:rsidR="00926F52" w:rsidRPr="00C50037" w:rsidRDefault="00926F52" w:rsidP="00BF27F7">
            <w:pPr>
              <w:rPr>
                <w:rFonts w:eastAsia="標楷體"/>
                <w:sz w:val="26"/>
                <w:szCs w:val="26"/>
              </w:rPr>
            </w:pPr>
          </w:p>
        </w:tc>
        <w:tc>
          <w:tcPr>
            <w:tcW w:w="1897" w:type="dxa"/>
            <w:vMerge/>
          </w:tcPr>
          <w:p w:rsidR="00926F52" w:rsidRPr="00C50037" w:rsidRDefault="00926F52" w:rsidP="00BF27F7">
            <w:pPr>
              <w:rPr>
                <w:rFonts w:eastAsia="標楷體"/>
                <w:sz w:val="26"/>
                <w:szCs w:val="26"/>
              </w:rPr>
            </w:pPr>
          </w:p>
        </w:tc>
      </w:tr>
      <w:tr w:rsidR="00C86F8B" w:rsidRPr="005709B2" w:rsidTr="00C50037">
        <w:trPr>
          <w:trHeight w:val="686"/>
        </w:trPr>
        <w:tc>
          <w:tcPr>
            <w:tcW w:w="3846" w:type="dxa"/>
            <w:vAlign w:val="center"/>
          </w:tcPr>
          <w:p w:rsidR="00C86F8B" w:rsidRPr="00C50037" w:rsidRDefault="00C86F8B" w:rsidP="00C50037">
            <w:pPr>
              <w:jc w:val="both"/>
              <w:rPr>
                <w:rFonts w:eastAsia="標楷體"/>
                <w:sz w:val="26"/>
                <w:szCs w:val="26"/>
              </w:rPr>
            </w:pPr>
            <w:r w:rsidRPr="00C50037">
              <w:rPr>
                <w:rFonts w:eastAsia="標楷體"/>
                <w:sz w:val="26"/>
                <w:szCs w:val="26"/>
              </w:rPr>
              <w:t>園藝學原理＊</w:t>
            </w:r>
          </w:p>
          <w:p w:rsidR="00C86F8B" w:rsidRPr="00C50037" w:rsidRDefault="00C86F8B" w:rsidP="00C50037">
            <w:pPr>
              <w:jc w:val="both"/>
              <w:rPr>
                <w:rFonts w:eastAsia="標楷體"/>
                <w:sz w:val="26"/>
                <w:szCs w:val="26"/>
              </w:rPr>
            </w:pPr>
            <w:r w:rsidRPr="00C50037">
              <w:rPr>
                <w:rFonts w:eastAsia="標楷體"/>
                <w:sz w:val="26"/>
                <w:szCs w:val="26"/>
              </w:rPr>
              <w:t>果樹學＊</w:t>
            </w:r>
          </w:p>
          <w:p w:rsidR="00C86F8B" w:rsidRPr="00C50037" w:rsidRDefault="00C86F8B" w:rsidP="00C50037">
            <w:pPr>
              <w:jc w:val="both"/>
              <w:rPr>
                <w:rFonts w:eastAsia="標楷體"/>
                <w:sz w:val="26"/>
                <w:szCs w:val="26"/>
              </w:rPr>
            </w:pPr>
            <w:r w:rsidRPr="00C50037">
              <w:rPr>
                <w:rFonts w:eastAsia="標楷體"/>
                <w:sz w:val="26"/>
                <w:szCs w:val="26"/>
              </w:rPr>
              <w:t>蔬菜學＊</w:t>
            </w:r>
          </w:p>
          <w:p w:rsidR="00C86F8B" w:rsidRPr="00C50037" w:rsidRDefault="00C86F8B" w:rsidP="00C50037">
            <w:pPr>
              <w:jc w:val="both"/>
              <w:rPr>
                <w:rFonts w:eastAsia="標楷體"/>
                <w:sz w:val="26"/>
                <w:szCs w:val="26"/>
              </w:rPr>
            </w:pPr>
            <w:r w:rsidRPr="00C50037">
              <w:rPr>
                <w:rFonts w:eastAsia="標楷體"/>
                <w:sz w:val="26"/>
                <w:szCs w:val="26"/>
              </w:rPr>
              <w:t>花卉學＊</w:t>
            </w:r>
          </w:p>
          <w:p w:rsidR="00C86F8B" w:rsidRPr="00C50037" w:rsidRDefault="00C86F8B" w:rsidP="00C50037">
            <w:pPr>
              <w:jc w:val="both"/>
              <w:rPr>
                <w:rFonts w:eastAsia="標楷體"/>
                <w:sz w:val="26"/>
                <w:szCs w:val="26"/>
              </w:rPr>
            </w:pPr>
            <w:r w:rsidRPr="00C50037">
              <w:rPr>
                <w:rFonts w:eastAsia="標楷體"/>
                <w:sz w:val="26"/>
                <w:szCs w:val="26"/>
              </w:rPr>
              <w:t>＊至少必修一科</w:t>
            </w:r>
          </w:p>
        </w:tc>
        <w:tc>
          <w:tcPr>
            <w:tcW w:w="720" w:type="dxa"/>
            <w:vAlign w:val="center"/>
          </w:tcPr>
          <w:p w:rsidR="00C86F8B" w:rsidRPr="00C50037" w:rsidRDefault="00C86F8B" w:rsidP="00C50037">
            <w:pPr>
              <w:jc w:val="center"/>
              <w:rPr>
                <w:rFonts w:eastAsia="標楷體"/>
                <w:sz w:val="26"/>
                <w:szCs w:val="26"/>
              </w:rPr>
            </w:pPr>
            <w:r w:rsidRPr="00C50037">
              <w:rPr>
                <w:rFonts w:eastAsia="標楷體" w:hint="eastAsia"/>
                <w:sz w:val="26"/>
                <w:szCs w:val="26"/>
              </w:rPr>
              <w:t>2</w:t>
            </w:r>
          </w:p>
          <w:p w:rsidR="00C86F8B" w:rsidRPr="00C50037" w:rsidRDefault="00C86F8B" w:rsidP="00C50037">
            <w:pPr>
              <w:jc w:val="center"/>
              <w:rPr>
                <w:rFonts w:eastAsia="標楷體"/>
                <w:sz w:val="26"/>
                <w:szCs w:val="26"/>
              </w:rPr>
            </w:pPr>
            <w:r w:rsidRPr="00C50037">
              <w:rPr>
                <w:rFonts w:eastAsia="標楷體" w:hint="eastAsia"/>
                <w:sz w:val="26"/>
                <w:szCs w:val="26"/>
              </w:rPr>
              <w:t>2</w:t>
            </w:r>
          </w:p>
          <w:p w:rsidR="00C86F8B" w:rsidRPr="00C50037" w:rsidRDefault="00C86F8B" w:rsidP="00C50037">
            <w:pPr>
              <w:jc w:val="center"/>
              <w:rPr>
                <w:rFonts w:eastAsia="標楷體"/>
                <w:sz w:val="26"/>
                <w:szCs w:val="26"/>
              </w:rPr>
            </w:pPr>
            <w:r w:rsidRPr="00C50037">
              <w:rPr>
                <w:rFonts w:eastAsia="標楷體" w:hint="eastAsia"/>
                <w:sz w:val="26"/>
                <w:szCs w:val="26"/>
              </w:rPr>
              <w:t>2</w:t>
            </w:r>
          </w:p>
          <w:p w:rsidR="00C86F8B" w:rsidRPr="00C50037" w:rsidRDefault="00C86F8B" w:rsidP="00C50037">
            <w:pPr>
              <w:jc w:val="center"/>
              <w:rPr>
                <w:rFonts w:eastAsia="標楷體"/>
                <w:sz w:val="26"/>
                <w:szCs w:val="26"/>
              </w:rPr>
            </w:pPr>
            <w:r w:rsidRPr="00C50037">
              <w:rPr>
                <w:rFonts w:eastAsia="標楷體" w:hint="eastAsia"/>
                <w:sz w:val="26"/>
                <w:szCs w:val="26"/>
              </w:rPr>
              <w:t>2</w:t>
            </w:r>
          </w:p>
          <w:p w:rsidR="00C86F8B" w:rsidRPr="00C50037" w:rsidRDefault="00C86F8B" w:rsidP="00C50037">
            <w:pPr>
              <w:jc w:val="center"/>
              <w:rPr>
                <w:rFonts w:eastAsia="標楷體"/>
                <w:sz w:val="26"/>
                <w:szCs w:val="26"/>
              </w:rPr>
            </w:pPr>
          </w:p>
        </w:tc>
        <w:tc>
          <w:tcPr>
            <w:tcW w:w="2520" w:type="dxa"/>
          </w:tcPr>
          <w:p w:rsidR="00C86F8B" w:rsidRPr="00C50037" w:rsidRDefault="00C86F8B" w:rsidP="00BF27F7">
            <w:pPr>
              <w:rPr>
                <w:rFonts w:eastAsia="標楷體"/>
                <w:sz w:val="26"/>
                <w:szCs w:val="26"/>
              </w:rPr>
            </w:pPr>
          </w:p>
        </w:tc>
        <w:tc>
          <w:tcPr>
            <w:tcW w:w="720" w:type="dxa"/>
          </w:tcPr>
          <w:p w:rsidR="00C86F8B" w:rsidRPr="00C50037" w:rsidRDefault="00C86F8B" w:rsidP="00BF27F7">
            <w:pPr>
              <w:rPr>
                <w:rFonts w:eastAsia="標楷體"/>
                <w:sz w:val="26"/>
                <w:szCs w:val="26"/>
              </w:rPr>
            </w:pPr>
          </w:p>
        </w:tc>
        <w:tc>
          <w:tcPr>
            <w:tcW w:w="2520" w:type="dxa"/>
          </w:tcPr>
          <w:p w:rsidR="00C86F8B" w:rsidRPr="00C50037" w:rsidRDefault="00C86F8B" w:rsidP="00BF27F7">
            <w:pPr>
              <w:rPr>
                <w:rFonts w:eastAsia="標楷體"/>
                <w:sz w:val="26"/>
                <w:szCs w:val="26"/>
              </w:rPr>
            </w:pPr>
          </w:p>
        </w:tc>
        <w:tc>
          <w:tcPr>
            <w:tcW w:w="720" w:type="dxa"/>
          </w:tcPr>
          <w:p w:rsidR="00C86F8B" w:rsidRPr="00C50037" w:rsidRDefault="00C86F8B" w:rsidP="00BF27F7">
            <w:pPr>
              <w:rPr>
                <w:rFonts w:eastAsia="標楷體"/>
                <w:sz w:val="26"/>
                <w:szCs w:val="26"/>
              </w:rPr>
            </w:pPr>
          </w:p>
        </w:tc>
        <w:tc>
          <w:tcPr>
            <w:tcW w:w="1800" w:type="dxa"/>
            <w:vMerge w:val="restart"/>
          </w:tcPr>
          <w:p w:rsidR="00C86F8B" w:rsidRPr="00C50037" w:rsidRDefault="00C86F8B" w:rsidP="00BF27F7">
            <w:pPr>
              <w:rPr>
                <w:rFonts w:eastAsia="標楷體"/>
                <w:sz w:val="26"/>
                <w:szCs w:val="26"/>
              </w:rPr>
            </w:pPr>
          </w:p>
        </w:tc>
        <w:tc>
          <w:tcPr>
            <w:tcW w:w="1897" w:type="dxa"/>
            <w:vMerge w:val="restart"/>
          </w:tcPr>
          <w:p w:rsidR="00C86F8B" w:rsidRPr="00C50037" w:rsidRDefault="00C86F8B" w:rsidP="00BF27F7">
            <w:pPr>
              <w:rPr>
                <w:rFonts w:eastAsia="標楷體"/>
                <w:sz w:val="26"/>
                <w:szCs w:val="26"/>
              </w:rPr>
            </w:pPr>
          </w:p>
        </w:tc>
      </w:tr>
      <w:tr w:rsidR="00926F52" w:rsidRPr="005709B2" w:rsidTr="00C50037">
        <w:trPr>
          <w:trHeight w:val="682"/>
        </w:trPr>
        <w:tc>
          <w:tcPr>
            <w:tcW w:w="3846" w:type="dxa"/>
            <w:vAlign w:val="center"/>
          </w:tcPr>
          <w:p w:rsidR="00926F52" w:rsidRPr="00C50037" w:rsidRDefault="00926F52" w:rsidP="00544168">
            <w:pPr>
              <w:jc w:val="both"/>
              <w:rPr>
                <w:rFonts w:eastAsia="標楷體"/>
                <w:sz w:val="26"/>
                <w:szCs w:val="26"/>
              </w:rPr>
            </w:pPr>
            <w:r w:rsidRPr="00C50037">
              <w:rPr>
                <w:rFonts w:eastAsia="標楷體"/>
                <w:sz w:val="26"/>
                <w:szCs w:val="26"/>
              </w:rPr>
              <w:t>園產品處理學及實習</w:t>
            </w:r>
          </w:p>
        </w:tc>
        <w:tc>
          <w:tcPr>
            <w:tcW w:w="720" w:type="dxa"/>
            <w:vAlign w:val="center"/>
          </w:tcPr>
          <w:p w:rsidR="00926F52" w:rsidRPr="00C50037" w:rsidRDefault="00926F52" w:rsidP="00544168">
            <w:pPr>
              <w:jc w:val="center"/>
              <w:rPr>
                <w:rFonts w:eastAsia="標楷體"/>
                <w:sz w:val="26"/>
                <w:szCs w:val="26"/>
              </w:rPr>
            </w:pPr>
            <w:r w:rsidRPr="00C50037">
              <w:rPr>
                <w:rFonts w:eastAsia="標楷體"/>
                <w:sz w:val="26"/>
                <w:szCs w:val="26"/>
              </w:rPr>
              <w:t>3</w:t>
            </w:r>
          </w:p>
        </w:tc>
        <w:tc>
          <w:tcPr>
            <w:tcW w:w="2520" w:type="dxa"/>
          </w:tcPr>
          <w:p w:rsidR="00926F52" w:rsidRPr="00C50037" w:rsidRDefault="00926F52" w:rsidP="00BF27F7">
            <w:pPr>
              <w:rPr>
                <w:rFonts w:eastAsia="標楷體"/>
                <w:sz w:val="26"/>
                <w:szCs w:val="26"/>
              </w:rPr>
            </w:pPr>
          </w:p>
        </w:tc>
        <w:tc>
          <w:tcPr>
            <w:tcW w:w="720" w:type="dxa"/>
          </w:tcPr>
          <w:p w:rsidR="00926F52" w:rsidRPr="00C50037" w:rsidRDefault="00926F52" w:rsidP="00BF27F7">
            <w:pPr>
              <w:rPr>
                <w:rFonts w:eastAsia="標楷體"/>
                <w:sz w:val="26"/>
                <w:szCs w:val="26"/>
              </w:rPr>
            </w:pPr>
          </w:p>
        </w:tc>
        <w:tc>
          <w:tcPr>
            <w:tcW w:w="2520" w:type="dxa"/>
          </w:tcPr>
          <w:p w:rsidR="00926F52" w:rsidRPr="00C50037" w:rsidRDefault="00926F52" w:rsidP="00BF27F7">
            <w:pPr>
              <w:rPr>
                <w:rFonts w:eastAsia="標楷體"/>
                <w:sz w:val="26"/>
                <w:szCs w:val="26"/>
              </w:rPr>
            </w:pPr>
          </w:p>
        </w:tc>
        <w:tc>
          <w:tcPr>
            <w:tcW w:w="720" w:type="dxa"/>
          </w:tcPr>
          <w:p w:rsidR="00926F52" w:rsidRPr="00C50037" w:rsidRDefault="00926F52" w:rsidP="00BF27F7">
            <w:pPr>
              <w:rPr>
                <w:rFonts w:eastAsia="標楷體"/>
                <w:sz w:val="26"/>
                <w:szCs w:val="26"/>
              </w:rPr>
            </w:pPr>
          </w:p>
        </w:tc>
        <w:tc>
          <w:tcPr>
            <w:tcW w:w="1800" w:type="dxa"/>
            <w:vMerge/>
          </w:tcPr>
          <w:p w:rsidR="00926F52" w:rsidRPr="00C50037" w:rsidRDefault="00926F52" w:rsidP="00BF27F7">
            <w:pPr>
              <w:rPr>
                <w:rFonts w:eastAsia="標楷體"/>
                <w:sz w:val="26"/>
                <w:szCs w:val="26"/>
              </w:rPr>
            </w:pPr>
          </w:p>
        </w:tc>
        <w:tc>
          <w:tcPr>
            <w:tcW w:w="1897" w:type="dxa"/>
            <w:vMerge/>
          </w:tcPr>
          <w:p w:rsidR="00926F52" w:rsidRPr="00C50037" w:rsidRDefault="00926F52" w:rsidP="00BF27F7">
            <w:pPr>
              <w:rPr>
                <w:rFonts w:eastAsia="標楷體"/>
                <w:sz w:val="26"/>
                <w:szCs w:val="26"/>
              </w:rPr>
            </w:pPr>
          </w:p>
        </w:tc>
      </w:tr>
      <w:tr w:rsidR="00926F52" w:rsidRPr="005709B2" w:rsidTr="00C50037">
        <w:trPr>
          <w:trHeight w:val="706"/>
        </w:trPr>
        <w:tc>
          <w:tcPr>
            <w:tcW w:w="3846" w:type="dxa"/>
            <w:vAlign w:val="center"/>
          </w:tcPr>
          <w:p w:rsidR="00926F52" w:rsidRPr="00C50037" w:rsidRDefault="00926F52" w:rsidP="00544168">
            <w:pPr>
              <w:jc w:val="both"/>
              <w:rPr>
                <w:rFonts w:eastAsia="標楷體"/>
                <w:sz w:val="26"/>
                <w:szCs w:val="26"/>
              </w:rPr>
            </w:pPr>
            <w:r w:rsidRPr="00C50037">
              <w:rPr>
                <w:rFonts w:eastAsia="標楷體"/>
                <w:sz w:val="26"/>
                <w:szCs w:val="26"/>
              </w:rPr>
              <w:t>園產品加工學及實習</w:t>
            </w:r>
          </w:p>
        </w:tc>
        <w:tc>
          <w:tcPr>
            <w:tcW w:w="720" w:type="dxa"/>
            <w:vAlign w:val="center"/>
          </w:tcPr>
          <w:p w:rsidR="00926F52" w:rsidRPr="00C50037" w:rsidRDefault="00926F52" w:rsidP="00544168">
            <w:pPr>
              <w:jc w:val="center"/>
              <w:rPr>
                <w:rFonts w:eastAsia="標楷體"/>
                <w:sz w:val="26"/>
                <w:szCs w:val="26"/>
              </w:rPr>
            </w:pPr>
            <w:r w:rsidRPr="00C50037">
              <w:rPr>
                <w:rFonts w:eastAsia="標楷體"/>
                <w:sz w:val="26"/>
                <w:szCs w:val="26"/>
              </w:rPr>
              <w:t>3</w:t>
            </w:r>
          </w:p>
        </w:tc>
        <w:tc>
          <w:tcPr>
            <w:tcW w:w="2520" w:type="dxa"/>
          </w:tcPr>
          <w:p w:rsidR="00926F52" w:rsidRPr="00C50037" w:rsidRDefault="00926F52" w:rsidP="00BF27F7">
            <w:pPr>
              <w:rPr>
                <w:rFonts w:eastAsia="標楷體"/>
                <w:sz w:val="26"/>
                <w:szCs w:val="26"/>
              </w:rPr>
            </w:pPr>
          </w:p>
        </w:tc>
        <w:tc>
          <w:tcPr>
            <w:tcW w:w="720" w:type="dxa"/>
          </w:tcPr>
          <w:p w:rsidR="00926F52" w:rsidRPr="00C50037" w:rsidRDefault="00926F52" w:rsidP="00BF27F7">
            <w:pPr>
              <w:rPr>
                <w:rFonts w:eastAsia="標楷體"/>
                <w:sz w:val="26"/>
                <w:szCs w:val="26"/>
              </w:rPr>
            </w:pPr>
          </w:p>
        </w:tc>
        <w:tc>
          <w:tcPr>
            <w:tcW w:w="2520" w:type="dxa"/>
          </w:tcPr>
          <w:p w:rsidR="00926F52" w:rsidRPr="00C50037" w:rsidRDefault="00926F52" w:rsidP="00BF27F7">
            <w:pPr>
              <w:rPr>
                <w:rFonts w:eastAsia="標楷體"/>
                <w:sz w:val="26"/>
                <w:szCs w:val="26"/>
              </w:rPr>
            </w:pPr>
          </w:p>
        </w:tc>
        <w:tc>
          <w:tcPr>
            <w:tcW w:w="720" w:type="dxa"/>
          </w:tcPr>
          <w:p w:rsidR="00926F52" w:rsidRPr="00C50037" w:rsidRDefault="00926F52" w:rsidP="00BF27F7">
            <w:pPr>
              <w:rPr>
                <w:rFonts w:eastAsia="標楷體"/>
                <w:sz w:val="26"/>
                <w:szCs w:val="26"/>
              </w:rPr>
            </w:pPr>
          </w:p>
        </w:tc>
        <w:tc>
          <w:tcPr>
            <w:tcW w:w="1800" w:type="dxa"/>
            <w:vMerge/>
          </w:tcPr>
          <w:p w:rsidR="00926F52" w:rsidRPr="00C50037" w:rsidRDefault="00926F52" w:rsidP="00BF27F7">
            <w:pPr>
              <w:rPr>
                <w:rFonts w:eastAsia="標楷體"/>
                <w:sz w:val="26"/>
                <w:szCs w:val="26"/>
              </w:rPr>
            </w:pPr>
          </w:p>
        </w:tc>
        <w:tc>
          <w:tcPr>
            <w:tcW w:w="1897" w:type="dxa"/>
            <w:vMerge/>
          </w:tcPr>
          <w:p w:rsidR="00926F52" w:rsidRPr="00C50037" w:rsidRDefault="00926F52" w:rsidP="00BF27F7">
            <w:pPr>
              <w:rPr>
                <w:rFonts w:eastAsia="標楷體"/>
                <w:sz w:val="26"/>
                <w:szCs w:val="26"/>
              </w:rPr>
            </w:pPr>
          </w:p>
        </w:tc>
      </w:tr>
      <w:tr w:rsidR="00926F52" w:rsidRPr="005709B2" w:rsidTr="00C50037">
        <w:trPr>
          <w:trHeight w:val="686"/>
        </w:trPr>
        <w:tc>
          <w:tcPr>
            <w:tcW w:w="3846" w:type="dxa"/>
            <w:vAlign w:val="center"/>
          </w:tcPr>
          <w:p w:rsidR="00926F52" w:rsidRPr="00C50037" w:rsidRDefault="00544168" w:rsidP="00544168">
            <w:pPr>
              <w:ind w:rightChars="-50" w:right="-120"/>
              <w:jc w:val="both"/>
              <w:rPr>
                <w:rFonts w:eastAsia="標楷體"/>
                <w:sz w:val="26"/>
                <w:szCs w:val="26"/>
              </w:rPr>
            </w:pPr>
            <w:r w:rsidRPr="00C50037">
              <w:rPr>
                <w:rFonts w:eastAsia="標楷體" w:hint="eastAsia"/>
                <w:sz w:val="26"/>
                <w:szCs w:val="26"/>
              </w:rPr>
              <w:t>園產品分析或分析化學相關課程</w:t>
            </w:r>
          </w:p>
        </w:tc>
        <w:tc>
          <w:tcPr>
            <w:tcW w:w="720" w:type="dxa"/>
            <w:vAlign w:val="center"/>
          </w:tcPr>
          <w:p w:rsidR="00926F52" w:rsidRPr="00C50037" w:rsidRDefault="00544168" w:rsidP="00544168">
            <w:pPr>
              <w:jc w:val="center"/>
              <w:rPr>
                <w:rFonts w:eastAsia="標楷體"/>
                <w:sz w:val="26"/>
                <w:szCs w:val="26"/>
              </w:rPr>
            </w:pPr>
            <w:r w:rsidRPr="00C50037">
              <w:rPr>
                <w:rFonts w:eastAsia="標楷體" w:hint="eastAsia"/>
                <w:sz w:val="26"/>
                <w:szCs w:val="26"/>
              </w:rPr>
              <w:t>3</w:t>
            </w:r>
          </w:p>
        </w:tc>
        <w:tc>
          <w:tcPr>
            <w:tcW w:w="2520" w:type="dxa"/>
          </w:tcPr>
          <w:p w:rsidR="00926F52" w:rsidRPr="00C50037" w:rsidRDefault="00926F52" w:rsidP="00BF27F7">
            <w:pPr>
              <w:rPr>
                <w:rFonts w:eastAsia="標楷體"/>
                <w:sz w:val="26"/>
                <w:szCs w:val="26"/>
              </w:rPr>
            </w:pPr>
          </w:p>
        </w:tc>
        <w:tc>
          <w:tcPr>
            <w:tcW w:w="720" w:type="dxa"/>
          </w:tcPr>
          <w:p w:rsidR="00926F52" w:rsidRPr="00C50037" w:rsidRDefault="00926F52" w:rsidP="00BF27F7">
            <w:pPr>
              <w:rPr>
                <w:rFonts w:eastAsia="標楷體"/>
                <w:sz w:val="26"/>
                <w:szCs w:val="26"/>
              </w:rPr>
            </w:pPr>
          </w:p>
        </w:tc>
        <w:tc>
          <w:tcPr>
            <w:tcW w:w="2520" w:type="dxa"/>
          </w:tcPr>
          <w:p w:rsidR="00926F52" w:rsidRPr="00C50037" w:rsidRDefault="00926F52" w:rsidP="00BF27F7">
            <w:pPr>
              <w:rPr>
                <w:rFonts w:eastAsia="標楷體"/>
                <w:sz w:val="26"/>
                <w:szCs w:val="26"/>
              </w:rPr>
            </w:pPr>
          </w:p>
        </w:tc>
        <w:tc>
          <w:tcPr>
            <w:tcW w:w="720" w:type="dxa"/>
          </w:tcPr>
          <w:p w:rsidR="00926F52" w:rsidRPr="00C50037" w:rsidRDefault="00926F52" w:rsidP="00BF27F7">
            <w:pPr>
              <w:rPr>
                <w:rFonts w:eastAsia="標楷體"/>
                <w:sz w:val="26"/>
                <w:szCs w:val="26"/>
              </w:rPr>
            </w:pPr>
          </w:p>
        </w:tc>
        <w:tc>
          <w:tcPr>
            <w:tcW w:w="1800" w:type="dxa"/>
            <w:vMerge/>
          </w:tcPr>
          <w:p w:rsidR="00926F52" w:rsidRPr="00C50037" w:rsidRDefault="00926F52" w:rsidP="00BF27F7">
            <w:pPr>
              <w:rPr>
                <w:rFonts w:eastAsia="標楷體"/>
                <w:sz w:val="26"/>
                <w:szCs w:val="26"/>
              </w:rPr>
            </w:pPr>
          </w:p>
        </w:tc>
        <w:tc>
          <w:tcPr>
            <w:tcW w:w="1897" w:type="dxa"/>
            <w:vMerge/>
          </w:tcPr>
          <w:p w:rsidR="00926F52" w:rsidRPr="00C50037" w:rsidRDefault="00926F52" w:rsidP="00BF27F7">
            <w:pPr>
              <w:rPr>
                <w:rFonts w:eastAsia="標楷體"/>
                <w:sz w:val="26"/>
                <w:szCs w:val="26"/>
              </w:rPr>
            </w:pPr>
          </w:p>
        </w:tc>
      </w:tr>
      <w:tr w:rsidR="00544168" w:rsidRPr="005709B2" w:rsidTr="00C50037">
        <w:trPr>
          <w:trHeight w:val="686"/>
        </w:trPr>
        <w:tc>
          <w:tcPr>
            <w:tcW w:w="3846" w:type="dxa"/>
            <w:vAlign w:val="center"/>
          </w:tcPr>
          <w:p w:rsidR="00544168" w:rsidRPr="00C50037" w:rsidRDefault="00544168" w:rsidP="00544168">
            <w:pPr>
              <w:ind w:rightChars="-50" w:right="-120"/>
              <w:jc w:val="both"/>
              <w:rPr>
                <w:rFonts w:eastAsia="標楷體"/>
                <w:sz w:val="26"/>
                <w:szCs w:val="26"/>
              </w:rPr>
            </w:pPr>
            <w:r w:rsidRPr="00C50037">
              <w:rPr>
                <w:rFonts w:eastAsia="標楷體" w:hint="eastAsia"/>
                <w:sz w:val="26"/>
                <w:szCs w:val="26"/>
              </w:rPr>
              <w:t>有機化學或生物化學</w:t>
            </w:r>
          </w:p>
        </w:tc>
        <w:tc>
          <w:tcPr>
            <w:tcW w:w="720" w:type="dxa"/>
            <w:vAlign w:val="center"/>
          </w:tcPr>
          <w:p w:rsidR="00544168" w:rsidRPr="00C50037" w:rsidRDefault="00544168" w:rsidP="00544168">
            <w:pPr>
              <w:jc w:val="center"/>
              <w:rPr>
                <w:rFonts w:eastAsia="標楷體"/>
                <w:sz w:val="26"/>
                <w:szCs w:val="26"/>
              </w:rPr>
            </w:pPr>
            <w:r w:rsidRPr="00C50037">
              <w:rPr>
                <w:rFonts w:eastAsia="標楷體" w:hint="eastAsia"/>
                <w:sz w:val="26"/>
                <w:szCs w:val="26"/>
              </w:rPr>
              <w:t>4</w:t>
            </w:r>
          </w:p>
        </w:tc>
        <w:tc>
          <w:tcPr>
            <w:tcW w:w="2520" w:type="dxa"/>
          </w:tcPr>
          <w:p w:rsidR="00544168" w:rsidRPr="00C50037" w:rsidRDefault="00544168" w:rsidP="00BF27F7">
            <w:pPr>
              <w:rPr>
                <w:rFonts w:eastAsia="標楷體"/>
                <w:sz w:val="26"/>
                <w:szCs w:val="26"/>
              </w:rPr>
            </w:pPr>
          </w:p>
        </w:tc>
        <w:tc>
          <w:tcPr>
            <w:tcW w:w="720" w:type="dxa"/>
          </w:tcPr>
          <w:p w:rsidR="00544168" w:rsidRPr="00C50037" w:rsidRDefault="00544168" w:rsidP="00BF27F7">
            <w:pPr>
              <w:rPr>
                <w:rFonts w:eastAsia="標楷體"/>
                <w:sz w:val="26"/>
                <w:szCs w:val="26"/>
              </w:rPr>
            </w:pPr>
          </w:p>
        </w:tc>
        <w:tc>
          <w:tcPr>
            <w:tcW w:w="2520" w:type="dxa"/>
          </w:tcPr>
          <w:p w:rsidR="00544168" w:rsidRPr="00C50037" w:rsidRDefault="00544168" w:rsidP="00BF27F7">
            <w:pPr>
              <w:rPr>
                <w:rFonts w:eastAsia="標楷體"/>
                <w:sz w:val="26"/>
                <w:szCs w:val="26"/>
              </w:rPr>
            </w:pPr>
          </w:p>
        </w:tc>
        <w:tc>
          <w:tcPr>
            <w:tcW w:w="720" w:type="dxa"/>
          </w:tcPr>
          <w:p w:rsidR="00544168" w:rsidRPr="00C50037" w:rsidRDefault="00544168" w:rsidP="00BF27F7">
            <w:pPr>
              <w:rPr>
                <w:rFonts w:eastAsia="標楷體"/>
                <w:sz w:val="26"/>
                <w:szCs w:val="26"/>
              </w:rPr>
            </w:pPr>
          </w:p>
        </w:tc>
        <w:tc>
          <w:tcPr>
            <w:tcW w:w="1800" w:type="dxa"/>
          </w:tcPr>
          <w:p w:rsidR="00544168" w:rsidRPr="00C50037" w:rsidRDefault="00544168" w:rsidP="00BF27F7">
            <w:pPr>
              <w:rPr>
                <w:rFonts w:eastAsia="標楷體"/>
                <w:sz w:val="26"/>
                <w:szCs w:val="26"/>
              </w:rPr>
            </w:pPr>
          </w:p>
        </w:tc>
        <w:tc>
          <w:tcPr>
            <w:tcW w:w="1897" w:type="dxa"/>
          </w:tcPr>
          <w:p w:rsidR="00544168" w:rsidRPr="00C50037" w:rsidRDefault="00544168" w:rsidP="00BF27F7">
            <w:pPr>
              <w:rPr>
                <w:rFonts w:eastAsia="標楷體"/>
                <w:sz w:val="26"/>
                <w:szCs w:val="26"/>
              </w:rPr>
            </w:pPr>
          </w:p>
        </w:tc>
      </w:tr>
      <w:tr w:rsidR="00544168" w:rsidRPr="005709B2" w:rsidTr="00C50037">
        <w:trPr>
          <w:trHeight w:val="686"/>
        </w:trPr>
        <w:tc>
          <w:tcPr>
            <w:tcW w:w="3846" w:type="dxa"/>
            <w:vAlign w:val="center"/>
          </w:tcPr>
          <w:p w:rsidR="00544168" w:rsidRPr="00C50037" w:rsidRDefault="00544168" w:rsidP="00544168">
            <w:pPr>
              <w:ind w:rightChars="-50" w:right="-120"/>
              <w:jc w:val="both"/>
              <w:rPr>
                <w:rFonts w:eastAsia="標楷體"/>
                <w:sz w:val="26"/>
                <w:szCs w:val="26"/>
              </w:rPr>
            </w:pPr>
            <w:r w:rsidRPr="00C50037">
              <w:rPr>
                <w:rFonts w:eastAsia="標楷體" w:hint="eastAsia"/>
                <w:sz w:val="26"/>
                <w:szCs w:val="26"/>
              </w:rPr>
              <w:t>生物統計相關課程</w:t>
            </w:r>
          </w:p>
        </w:tc>
        <w:tc>
          <w:tcPr>
            <w:tcW w:w="720" w:type="dxa"/>
            <w:vAlign w:val="center"/>
          </w:tcPr>
          <w:p w:rsidR="00544168" w:rsidRPr="00C50037" w:rsidRDefault="00544168" w:rsidP="00544168">
            <w:pPr>
              <w:jc w:val="center"/>
              <w:rPr>
                <w:rFonts w:eastAsia="標楷體"/>
                <w:sz w:val="26"/>
                <w:szCs w:val="26"/>
              </w:rPr>
            </w:pPr>
            <w:r w:rsidRPr="00C50037">
              <w:rPr>
                <w:rFonts w:eastAsia="標楷體" w:hint="eastAsia"/>
                <w:sz w:val="26"/>
                <w:szCs w:val="26"/>
              </w:rPr>
              <w:t>3</w:t>
            </w:r>
          </w:p>
        </w:tc>
        <w:tc>
          <w:tcPr>
            <w:tcW w:w="2520" w:type="dxa"/>
          </w:tcPr>
          <w:p w:rsidR="00544168" w:rsidRPr="00C50037" w:rsidRDefault="00544168" w:rsidP="00BF27F7">
            <w:pPr>
              <w:rPr>
                <w:rFonts w:eastAsia="標楷體"/>
                <w:sz w:val="26"/>
                <w:szCs w:val="26"/>
              </w:rPr>
            </w:pPr>
          </w:p>
        </w:tc>
        <w:tc>
          <w:tcPr>
            <w:tcW w:w="720" w:type="dxa"/>
          </w:tcPr>
          <w:p w:rsidR="00544168" w:rsidRPr="00C50037" w:rsidRDefault="00544168" w:rsidP="00BF27F7">
            <w:pPr>
              <w:rPr>
                <w:rFonts w:eastAsia="標楷體"/>
                <w:sz w:val="26"/>
                <w:szCs w:val="26"/>
              </w:rPr>
            </w:pPr>
          </w:p>
        </w:tc>
        <w:tc>
          <w:tcPr>
            <w:tcW w:w="2520" w:type="dxa"/>
          </w:tcPr>
          <w:p w:rsidR="00544168" w:rsidRPr="00C50037" w:rsidRDefault="00544168" w:rsidP="00BF27F7">
            <w:pPr>
              <w:rPr>
                <w:rFonts w:eastAsia="標楷體"/>
                <w:sz w:val="26"/>
                <w:szCs w:val="26"/>
              </w:rPr>
            </w:pPr>
          </w:p>
        </w:tc>
        <w:tc>
          <w:tcPr>
            <w:tcW w:w="720" w:type="dxa"/>
          </w:tcPr>
          <w:p w:rsidR="00544168" w:rsidRPr="00C50037" w:rsidRDefault="00544168" w:rsidP="00BF27F7">
            <w:pPr>
              <w:rPr>
                <w:rFonts w:eastAsia="標楷體"/>
                <w:sz w:val="26"/>
                <w:szCs w:val="26"/>
              </w:rPr>
            </w:pPr>
          </w:p>
        </w:tc>
        <w:tc>
          <w:tcPr>
            <w:tcW w:w="1800" w:type="dxa"/>
          </w:tcPr>
          <w:p w:rsidR="00544168" w:rsidRPr="00C50037" w:rsidRDefault="00544168" w:rsidP="00BF27F7">
            <w:pPr>
              <w:rPr>
                <w:rFonts w:eastAsia="標楷體"/>
                <w:sz w:val="26"/>
                <w:szCs w:val="26"/>
              </w:rPr>
            </w:pPr>
          </w:p>
        </w:tc>
        <w:tc>
          <w:tcPr>
            <w:tcW w:w="1897" w:type="dxa"/>
          </w:tcPr>
          <w:p w:rsidR="00544168" w:rsidRPr="00C50037" w:rsidRDefault="00544168" w:rsidP="00BF27F7">
            <w:pPr>
              <w:rPr>
                <w:rFonts w:eastAsia="標楷體"/>
                <w:sz w:val="26"/>
                <w:szCs w:val="26"/>
              </w:rPr>
            </w:pPr>
          </w:p>
        </w:tc>
      </w:tr>
    </w:tbl>
    <w:p w:rsidR="00390236" w:rsidRPr="007B44F4" w:rsidRDefault="00390236" w:rsidP="00390236">
      <w:pPr>
        <w:rPr>
          <w:rFonts w:eastAsia="標楷體"/>
        </w:rPr>
      </w:pPr>
      <w:r w:rsidRPr="007B44F4">
        <w:rPr>
          <w:rFonts w:eastAsia="標楷體"/>
        </w:rPr>
        <w:t>註：請在入學第二學期內辦妥申請，並存所辦公室備查</w:t>
      </w:r>
    </w:p>
    <w:p w:rsidR="00674DFB" w:rsidRPr="007B44F4" w:rsidRDefault="00FB582F" w:rsidP="00674DFB">
      <w:pPr>
        <w:jc w:val="center"/>
        <w:rPr>
          <w:rFonts w:eastAsia="標楷體"/>
          <w:spacing w:val="140"/>
          <w:sz w:val="32"/>
          <w:szCs w:val="32"/>
        </w:rPr>
      </w:pPr>
      <w:r w:rsidRPr="007B44F4">
        <w:rPr>
          <w:rFonts w:eastAsia="標楷體"/>
          <w:spacing w:val="140"/>
          <w:sz w:val="32"/>
          <w:szCs w:val="32"/>
        </w:rPr>
        <w:lastRenderedPageBreak/>
        <w:t>園藝</w:t>
      </w:r>
      <w:r>
        <w:rPr>
          <w:rFonts w:eastAsia="標楷體" w:hint="eastAsia"/>
          <w:spacing w:val="140"/>
          <w:sz w:val="32"/>
          <w:szCs w:val="32"/>
        </w:rPr>
        <w:t>暨景觀</w:t>
      </w:r>
      <w:r w:rsidRPr="007B44F4">
        <w:rPr>
          <w:rFonts w:eastAsia="標楷體"/>
          <w:spacing w:val="140"/>
          <w:sz w:val="32"/>
          <w:szCs w:val="32"/>
        </w:rPr>
        <w:t>學</w:t>
      </w:r>
      <w:r>
        <w:rPr>
          <w:rFonts w:eastAsia="標楷體" w:hint="eastAsia"/>
          <w:spacing w:val="140"/>
          <w:sz w:val="32"/>
          <w:szCs w:val="32"/>
        </w:rPr>
        <w:t>系研究生</w:t>
      </w:r>
      <w:r w:rsidR="00674DFB" w:rsidRPr="007B44F4">
        <w:rPr>
          <w:rFonts w:eastAsia="標楷體"/>
          <w:spacing w:val="140"/>
          <w:sz w:val="32"/>
          <w:szCs w:val="32"/>
        </w:rPr>
        <w:t>先修科目抵免申請表</w:t>
      </w:r>
    </w:p>
    <w:p w:rsidR="00674DFB" w:rsidRPr="007B44F4" w:rsidRDefault="00674DFB" w:rsidP="00674DFB">
      <w:pPr>
        <w:jc w:val="center"/>
        <w:rPr>
          <w:rFonts w:eastAsia="標楷體"/>
        </w:rPr>
      </w:pPr>
      <w:r w:rsidRPr="007B44F4">
        <w:rPr>
          <w:rFonts w:eastAsia="標楷體"/>
        </w:rPr>
        <w:t>碩士班</w:t>
      </w:r>
      <w:r w:rsidRPr="007B44F4">
        <w:rPr>
          <w:rFonts w:eastAsia="標楷體"/>
        </w:rPr>
        <w:t xml:space="preserve">  </w:t>
      </w:r>
      <w:r w:rsidR="008244D7">
        <w:rPr>
          <w:rFonts w:eastAsia="標楷體" w:hint="eastAsia"/>
        </w:rPr>
        <w:t>景觀暨休憩</w:t>
      </w:r>
      <w:r w:rsidRPr="007B44F4">
        <w:rPr>
          <w:rFonts w:eastAsia="標楷體"/>
        </w:rPr>
        <w:t>組</w:t>
      </w:r>
    </w:p>
    <w:p w:rsidR="00674DFB" w:rsidRPr="007B44F4" w:rsidRDefault="00674DFB" w:rsidP="00674DFB">
      <w:pPr>
        <w:rPr>
          <w:rFonts w:eastAsia="標楷體"/>
        </w:rPr>
      </w:pPr>
    </w:p>
    <w:p w:rsidR="00674DFB" w:rsidRPr="007B44F4" w:rsidRDefault="00674DFB" w:rsidP="00674DFB">
      <w:pPr>
        <w:rPr>
          <w:rFonts w:eastAsia="標楷體"/>
        </w:rPr>
      </w:pPr>
      <w:r w:rsidRPr="007B44F4">
        <w:rPr>
          <w:rFonts w:eastAsia="標楷體"/>
        </w:rPr>
        <w:t>學生姓名：</w:t>
      </w:r>
      <w:r w:rsidRPr="007B44F4">
        <w:rPr>
          <w:rFonts w:eastAsia="標楷體"/>
        </w:rPr>
        <w:t xml:space="preserve">                          </w:t>
      </w:r>
      <w:r w:rsidRPr="007B44F4">
        <w:rPr>
          <w:rFonts w:eastAsia="標楷體"/>
        </w:rPr>
        <w:t>學號：</w:t>
      </w:r>
      <w:r w:rsidRPr="007B44F4">
        <w:rPr>
          <w:rFonts w:eastAsia="標楷體"/>
        </w:rPr>
        <w:t xml:space="preserve">                    </w:t>
      </w:r>
      <w:r w:rsidRPr="007B44F4">
        <w:rPr>
          <w:rFonts w:eastAsia="標楷體"/>
        </w:rPr>
        <w:t>原畢業或肄業學校：</w:t>
      </w:r>
    </w:p>
    <w:p w:rsidR="00674DFB" w:rsidRPr="007B44F4" w:rsidRDefault="00674DFB" w:rsidP="00674DFB">
      <w:pPr>
        <w:rPr>
          <w:rFonts w:eastAsia="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18"/>
        <w:gridCol w:w="2507"/>
        <w:gridCol w:w="718"/>
        <w:gridCol w:w="2507"/>
        <w:gridCol w:w="718"/>
        <w:gridCol w:w="1791"/>
        <w:gridCol w:w="1479"/>
      </w:tblGrid>
      <w:tr w:rsidR="00674DFB" w:rsidRPr="005709B2" w:rsidTr="005709B2">
        <w:trPr>
          <w:trHeight w:val="885"/>
        </w:trPr>
        <w:tc>
          <w:tcPr>
            <w:tcW w:w="4248" w:type="dxa"/>
            <w:gridSpan w:val="2"/>
            <w:tcBorders>
              <w:top w:val="single" w:sz="4" w:space="0" w:color="auto"/>
            </w:tcBorders>
            <w:vAlign w:val="center"/>
          </w:tcPr>
          <w:p w:rsidR="00674DFB" w:rsidRPr="005709B2" w:rsidRDefault="00674DFB" w:rsidP="005709B2">
            <w:pPr>
              <w:jc w:val="center"/>
              <w:rPr>
                <w:rFonts w:eastAsia="標楷體"/>
              </w:rPr>
            </w:pPr>
            <w:r w:rsidRPr="005709B2">
              <w:rPr>
                <w:rFonts w:eastAsia="標楷體"/>
              </w:rPr>
              <w:t>先</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40" w:type="dxa"/>
            <w:gridSpan w:val="2"/>
            <w:tcBorders>
              <w:top w:val="single" w:sz="4" w:space="0" w:color="auto"/>
            </w:tcBorders>
            <w:vAlign w:val="center"/>
          </w:tcPr>
          <w:p w:rsidR="00674DFB" w:rsidRPr="005709B2" w:rsidRDefault="00674DFB" w:rsidP="005709B2">
            <w:pPr>
              <w:jc w:val="center"/>
              <w:rPr>
                <w:rFonts w:eastAsia="標楷體"/>
              </w:rPr>
            </w:pPr>
            <w:r w:rsidRPr="005709B2">
              <w:rPr>
                <w:rFonts w:eastAsia="標楷體"/>
              </w:rPr>
              <w:t>他</w:t>
            </w:r>
            <w:r w:rsidRPr="005709B2">
              <w:rPr>
                <w:rFonts w:eastAsia="標楷體"/>
              </w:rPr>
              <w:t xml:space="preserve"> </w:t>
            </w:r>
            <w:r w:rsidRPr="005709B2">
              <w:rPr>
                <w:rFonts w:eastAsia="標楷體"/>
              </w:rPr>
              <w:t>校</w:t>
            </w:r>
            <w:r w:rsidRPr="005709B2">
              <w:rPr>
                <w:rFonts w:eastAsia="標楷體"/>
              </w:rPr>
              <w:t xml:space="preserve"> </w:t>
            </w:r>
            <w:r w:rsidRPr="005709B2">
              <w:rPr>
                <w:rFonts w:eastAsia="標楷體"/>
              </w:rPr>
              <w:t>已</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類</w:t>
            </w:r>
            <w:r w:rsidRPr="005709B2">
              <w:rPr>
                <w:rFonts w:eastAsia="標楷體"/>
              </w:rPr>
              <w:t xml:space="preserve"> </w:t>
            </w:r>
            <w:r w:rsidRPr="005709B2">
              <w:rPr>
                <w:rFonts w:eastAsia="標楷體"/>
              </w:rPr>
              <w:t>似</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40" w:type="dxa"/>
            <w:gridSpan w:val="2"/>
            <w:tcBorders>
              <w:top w:val="single" w:sz="4" w:space="0" w:color="auto"/>
            </w:tcBorders>
            <w:vAlign w:val="center"/>
          </w:tcPr>
          <w:p w:rsidR="00674DFB" w:rsidRPr="005709B2" w:rsidRDefault="00674DFB" w:rsidP="005709B2">
            <w:pPr>
              <w:jc w:val="distribute"/>
              <w:rPr>
                <w:rFonts w:eastAsia="標楷體"/>
              </w:rPr>
            </w:pPr>
            <w:r w:rsidRPr="005709B2">
              <w:rPr>
                <w:rFonts w:eastAsia="標楷體"/>
              </w:rPr>
              <w:t>如果學分數不足或有程度差異，擬在本校補修之科目</w:t>
            </w:r>
          </w:p>
        </w:tc>
        <w:tc>
          <w:tcPr>
            <w:tcW w:w="1800" w:type="dxa"/>
            <w:vMerge w:val="restart"/>
            <w:tcBorders>
              <w:top w:val="single" w:sz="4" w:space="0" w:color="auto"/>
            </w:tcBorders>
            <w:vAlign w:val="center"/>
          </w:tcPr>
          <w:p w:rsidR="00674DFB" w:rsidRPr="005709B2" w:rsidRDefault="00674DFB" w:rsidP="005709B2">
            <w:pPr>
              <w:jc w:val="distribute"/>
              <w:rPr>
                <w:rFonts w:eastAsia="標楷體"/>
              </w:rPr>
            </w:pPr>
            <w:r w:rsidRPr="005709B2">
              <w:rPr>
                <w:rFonts w:eastAsia="標楷體"/>
              </w:rPr>
              <w:t>輔導委員審核意見及簽章</w:t>
            </w:r>
          </w:p>
        </w:tc>
        <w:tc>
          <w:tcPr>
            <w:tcW w:w="1486" w:type="dxa"/>
            <w:vMerge w:val="restart"/>
            <w:tcBorders>
              <w:top w:val="single" w:sz="4" w:space="0" w:color="auto"/>
            </w:tcBorders>
            <w:vAlign w:val="center"/>
          </w:tcPr>
          <w:p w:rsidR="00674DFB" w:rsidRPr="005709B2" w:rsidRDefault="00674DFB" w:rsidP="005709B2">
            <w:pPr>
              <w:jc w:val="distribute"/>
              <w:rPr>
                <w:rFonts w:eastAsia="標楷體"/>
              </w:rPr>
            </w:pPr>
            <w:r w:rsidRPr="005709B2">
              <w:rPr>
                <w:rFonts w:eastAsia="標楷體"/>
              </w:rPr>
              <w:t>所長核定</w:t>
            </w:r>
          </w:p>
          <w:p w:rsidR="00674DFB" w:rsidRPr="005709B2" w:rsidRDefault="00674DFB" w:rsidP="005709B2">
            <w:pPr>
              <w:jc w:val="distribute"/>
              <w:rPr>
                <w:rFonts w:eastAsia="標楷體"/>
              </w:rPr>
            </w:pPr>
            <w:r w:rsidRPr="005709B2">
              <w:rPr>
                <w:rFonts w:eastAsia="標楷體"/>
              </w:rPr>
              <w:t>意見及簽章</w:t>
            </w:r>
          </w:p>
        </w:tc>
      </w:tr>
      <w:tr w:rsidR="00674DFB" w:rsidRPr="005709B2" w:rsidTr="005709B2">
        <w:trPr>
          <w:trHeight w:val="348"/>
        </w:trPr>
        <w:tc>
          <w:tcPr>
            <w:tcW w:w="3528" w:type="dxa"/>
            <w:vAlign w:val="center"/>
          </w:tcPr>
          <w:p w:rsidR="00674DFB" w:rsidRPr="005709B2" w:rsidRDefault="00674DFB"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74DFB" w:rsidRPr="005709B2" w:rsidRDefault="00674DFB" w:rsidP="005709B2">
            <w:pPr>
              <w:jc w:val="distribute"/>
              <w:rPr>
                <w:rFonts w:eastAsia="標楷體"/>
              </w:rPr>
            </w:pPr>
            <w:r w:rsidRPr="005709B2">
              <w:rPr>
                <w:rFonts w:eastAsia="標楷體"/>
              </w:rPr>
              <w:t>學分</w:t>
            </w:r>
          </w:p>
        </w:tc>
        <w:tc>
          <w:tcPr>
            <w:tcW w:w="2520" w:type="dxa"/>
            <w:vAlign w:val="center"/>
          </w:tcPr>
          <w:p w:rsidR="00674DFB" w:rsidRPr="005709B2" w:rsidRDefault="00674DFB"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74DFB" w:rsidRPr="005709B2" w:rsidRDefault="00674DFB" w:rsidP="005709B2">
            <w:pPr>
              <w:jc w:val="distribute"/>
              <w:rPr>
                <w:rFonts w:eastAsia="標楷體"/>
              </w:rPr>
            </w:pPr>
            <w:r w:rsidRPr="005709B2">
              <w:rPr>
                <w:rFonts w:eastAsia="標楷體"/>
              </w:rPr>
              <w:t>學分</w:t>
            </w:r>
          </w:p>
        </w:tc>
        <w:tc>
          <w:tcPr>
            <w:tcW w:w="2520" w:type="dxa"/>
            <w:vAlign w:val="center"/>
          </w:tcPr>
          <w:p w:rsidR="00674DFB" w:rsidRPr="005709B2" w:rsidRDefault="00674DFB"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74DFB" w:rsidRPr="005709B2" w:rsidRDefault="00674DFB" w:rsidP="005709B2">
            <w:pPr>
              <w:jc w:val="distribute"/>
              <w:rPr>
                <w:rFonts w:eastAsia="標楷體"/>
              </w:rPr>
            </w:pPr>
            <w:r w:rsidRPr="005709B2">
              <w:rPr>
                <w:rFonts w:eastAsia="標楷體"/>
              </w:rPr>
              <w:t>學分</w:t>
            </w:r>
          </w:p>
        </w:tc>
        <w:tc>
          <w:tcPr>
            <w:tcW w:w="1800" w:type="dxa"/>
            <w:vMerge/>
          </w:tcPr>
          <w:p w:rsidR="00674DFB" w:rsidRPr="005709B2" w:rsidRDefault="00674DFB" w:rsidP="00BF27F7">
            <w:pPr>
              <w:rPr>
                <w:rFonts w:eastAsia="標楷體"/>
              </w:rPr>
            </w:pPr>
          </w:p>
        </w:tc>
        <w:tc>
          <w:tcPr>
            <w:tcW w:w="1486" w:type="dxa"/>
            <w:vMerge/>
          </w:tcPr>
          <w:p w:rsidR="00674DFB" w:rsidRPr="005709B2" w:rsidRDefault="00674DFB" w:rsidP="00BF27F7">
            <w:pPr>
              <w:rPr>
                <w:rFonts w:eastAsia="標楷體"/>
              </w:rPr>
            </w:pPr>
          </w:p>
        </w:tc>
      </w:tr>
      <w:tr w:rsidR="00674DFB" w:rsidRPr="005709B2" w:rsidTr="005709B2">
        <w:trPr>
          <w:trHeight w:val="877"/>
        </w:trPr>
        <w:tc>
          <w:tcPr>
            <w:tcW w:w="3528" w:type="dxa"/>
            <w:vAlign w:val="center"/>
          </w:tcPr>
          <w:p w:rsidR="004159F0" w:rsidRDefault="004159F0" w:rsidP="00BF27F7">
            <w:pPr>
              <w:rPr>
                <w:rFonts w:eastAsia="標楷體"/>
              </w:rPr>
            </w:pPr>
            <w:r>
              <w:rPr>
                <w:rFonts w:eastAsia="標楷體" w:hint="eastAsia"/>
              </w:rPr>
              <w:t>造園學</w:t>
            </w:r>
            <w:r w:rsidRPr="00C50037">
              <w:rPr>
                <w:rFonts w:eastAsia="標楷體"/>
                <w:sz w:val="26"/>
                <w:szCs w:val="26"/>
              </w:rPr>
              <w:t>＊</w:t>
            </w:r>
          </w:p>
          <w:p w:rsidR="004159F0" w:rsidRDefault="004159F0" w:rsidP="00BF27F7">
            <w:pPr>
              <w:rPr>
                <w:rFonts w:eastAsia="標楷體"/>
              </w:rPr>
            </w:pPr>
            <w:r>
              <w:rPr>
                <w:rFonts w:eastAsia="標楷體" w:hint="eastAsia"/>
              </w:rPr>
              <w:t>景觀學</w:t>
            </w:r>
            <w:r w:rsidRPr="00C50037">
              <w:rPr>
                <w:rFonts w:eastAsia="標楷體"/>
                <w:sz w:val="26"/>
                <w:szCs w:val="26"/>
              </w:rPr>
              <w:t>＊</w:t>
            </w:r>
          </w:p>
          <w:p w:rsidR="004159F0" w:rsidRPr="005709B2" w:rsidRDefault="004159F0" w:rsidP="00BF27F7">
            <w:pPr>
              <w:rPr>
                <w:rFonts w:eastAsia="標楷體"/>
              </w:rPr>
            </w:pPr>
            <w:r w:rsidRPr="00C50037">
              <w:rPr>
                <w:rFonts w:eastAsia="標楷體"/>
                <w:sz w:val="26"/>
                <w:szCs w:val="26"/>
              </w:rPr>
              <w:t>＊至少必修一科</w:t>
            </w:r>
          </w:p>
        </w:tc>
        <w:tc>
          <w:tcPr>
            <w:tcW w:w="720" w:type="dxa"/>
            <w:vAlign w:val="center"/>
          </w:tcPr>
          <w:p w:rsidR="00674DFB" w:rsidRPr="005709B2" w:rsidRDefault="009A2933" w:rsidP="005709B2">
            <w:pPr>
              <w:jc w:val="center"/>
              <w:rPr>
                <w:rFonts w:eastAsia="標楷體"/>
              </w:rPr>
            </w:pPr>
            <w:r w:rsidRPr="005709B2">
              <w:rPr>
                <w:rFonts w:eastAsia="標楷體" w:hint="eastAsia"/>
              </w:rPr>
              <w:t>2</w:t>
            </w: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1800" w:type="dxa"/>
            <w:vMerge w:val="restart"/>
          </w:tcPr>
          <w:p w:rsidR="00674DFB" w:rsidRPr="005709B2" w:rsidRDefault="00674DFB" w:rsidP="00BF27F7">
            <w:pPr>
              <w:rPr>
                <w:rFonts w:eastAsia="標楷體"/>
              </w:rPr>
            </w:pPr>
          </w:p>
        </w:tc>
        <w:tc>
          <w:tcPr>
            <w:tcW w:w="1486" w:type="dxa"/>
            <w:vMerge w:val="restart"/>
          </w:tcPr>
          <w:p w:rsidR="00674DFB" w:rsidRPr="005709B2" w:rsidRDefault="00674DFB" w:rsidP="00BF27F7">
            <w:pPr>
              <w:rPr>
                <w:rFonts w:eastAsia="標楷體"/>
              </w:rPr>
            </w:pPr>
          </w:p>
        </w:tc>
      </w:tr>
      <w:tr w:rsidR="00674DFB" w:rsidRPr="005709B2" w:rsidTr="005709B2">
        <w:trPr>
          <w:trHeight w:val="894"/>
        </w:trPr>
        <w:tc>
          <w:tcPr>
            <w:tcW w:w="3528" w:type="dxa"/>
            <w:vAlign w:val="center"/>
          </w:tcPr>
          <w:p w:rsidR="004159F0" w:rsidRPr="00E83E60" w:rsidRDefault="004159F0" w:rsidP="00E83E60">
            <w:pPr>
              <w:rPr>
                <w:rFonts w:eastAsia="標楷體"/>
              </w:rPr>
            </w:pPr>
            <w:r w:rsidRPr="00E83E60">
              <w:rPr>
                <w:rFonts w:eastAsia="標楷體" w:hint="eastAsia"/>
              </w:rPr>
              <w:t>景觀設計及實習一</w:t>
            </w:r>
            <w:r w:rsidRPr="005709B2">
              <w:rPr>
                <w:rFonts w:eastAsia="標楷體"/>
              </w:rPr>
              <w:t>＃</w:t>
            </w:r>
          </w:p>
          <w:p w:rsidR="004159F0" w:rsidRPr="00E83E60" w:rsidRDefault="004159F0" w:rsidP="00E83E60">
            <w:pPr>
              <w:rPr>
                <w:rFonts w:eastAsia="標楷體"/>
              </w:rPr>
            </w:pPr>
            <w:r w:rsidRPr="00E83E60">
              <w:rPr>
                <w:rFonts w:eastAsia="標楷體" w:hint="eastAsia"/>
              </w:rPr>
              <w:t>景觀設計及實習二</w:t>
            </w:r>
            <w:r w:rsidRPr="005709B2">
              <w:rPr>
                <w:rFonts w:eastAsia="標楷體"/>
              </w:rPr>
              <w:t>＃</w:t>
            </w:r>
          </w:p>
          <w:p w:rsidR="00674DFB" w:rsidRDefault="004159F0" w:rsidP="00E83E60">
            <w:pPr>
              <w:rPr>
                <w:rFonts w:eastAsia="標楷體"/>
              </w:rPr>
            </w:pPr>
            <w:r w:rsidRPr="00E83E60">
              <w:rPr>
                <w:rFonts w:eastAsia="標楷體" w:hint="eastAsia"/>
              </w:rPr>
              <w:t>景觀設計及實習三</w:t>
            </w:r>
            <w:r w:rsidRPr="005709B2">
              <w:rPr>
                <w:rFonts w:eastAsia="標楷體"/>
              </w:rPr>
              <w:t>＃</w:t>
            </w:r>
          </w:p>
          <w:p w:rsidR="004159F0" w:rsidRPr="005709B2" w:rsidRDefault="004159F0" w:rsidP="00E83E60">
            <w:pPr>
              <w:rPr>
                <w:rFonts w:eastAsia="標楷體"/>
              </w:rPr>
            </w:pPr>
            <w:r w:rsidRPr="005709B2">
              <w:rPr>
                <w:rFonts w:eastAsia="標楷體"/>
              </w:rPr>
              <w:t>＃</w:t>
            </w:r>
            <w:r w:rsidRPr="00E83E60">
              <w:rPr>
                <w:rFonts w:eastAsia="標楷體"/>
              </w:rPr>
              <w:t>至少必修一科</w:t>
            </w:r>
          </w:p>
        </w:tc>
        <w:tc>
          <w:tcPr>
            <w:tcW w:w="720" w:type="dxa"/>
            <w:vAlign w:val="center"/>
          </w:tcPr>
          <w:p w:rsidR="00674DFB" w:rsidRPr="005709B2" w:rsidRDefault="00674DFB" w:rsidP="005709B2">
            <w:pPr>
              <w:jc w:val="center"/>
              <w:rPr>
                <w:rFonts w:eastAsia="標楷體"/>
              </w:rPr>
            </w:pPr>
            <w:r w:rsidRPr="005709B2">
              <w:rPr>
                <w:rFonts w:eastAsia="標楷體"/>
              </w:rPr>
              <w:t>3</w:t>
            </w: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1800" w:type="dxa"/>
            <w:vMerge/>
          </w:tcPr>
          <w:p w:rsidR="00674DFB" w:rsidRPr="005709B2" w:rsidRDefault="00674DFB" w:rsidP="00BF27F7">
            <w:pPr>
              <w:rPr>
                <w:rFonts w:eastAsia="標楷體"/>
              </w:rPr>
            </w:pPr>
          </w:p>
        </w:tc>
        <w:tc>
          <w:tcPr>
            <w:tcW w:w="1486" w:type="dxa"/>
            <w:vMerge/>
          </w:tcPr>
          <w:p w:rsidR="00674DFB" w:rsidRPr="005709B2" w:rsidRDefault="00674DFB" w:rsidP="00BF27F7">
            <w:pPr>
              <w:rPr>
                <w:rFonts w:eastAsia="標楷體"/>
              </w:rPr>
            </w:pPr>
          </w:p>
        </w:tc>
      </w:tr>
      <w:tr w:rsidR="00674DFB" w:rsidRPr="005709B2" w:rsidTr="005709B2">
        <w:trPr>
          <w:trHeight w:val="874"/>
        </w:trPr>
        <w:tc>
          <w:tcPr>
            <w:tcW w:w="3528" w:type="dxa"/>
            <w:vAlign w:val="center"/>
          </w:tcPr>
          <w:p w:rsidR="00674DFB" w:rsidRPr="005709B2" w:rsidRDefault="004159F0" w:rsidP="00BF27F7">
            <w:pPr>
              <w:rPr>
                <w:rFonts w:eastAsia="標楷體"/>
              </w:rPr>
            </w:pPr>
            <w:r w:rsidRPr="00E83E60">
              <w:rPr>
                <w:rFonts w:eastAsia="標楷體" w:hint="eastAsia"/>
              </w:rPr>
              <w:t>景觀規劃與實習</w:t>
            </w:r>
          </w:p>
        </w:tc>
        <w:tc>
          <w:tcPr>
            <w:tcW w:w="720" w:type="dxa"/>
            <w:vAlign w:val="center"/>
          </w:tcPr>
          <w:p w:rsidR="00674DFB" w:rsidRPr="005709B2" w:rsidRDefault="004159F0" w:rsidP="005709B2">
            <w:pPr>
              <w:jc w:val="center"/>
              <w:rPr>
                <w:rFonts w:eastAsia="標楷體"/>
              </w:rPr>
            </w:pPr>
            <w:r>
              <w:rPr>
                <w:rFonts w:eastAsia="標楷體" w:hint="eastAsia"/>
              </w:rPr>
              <w:t>3</w:t>
            </w: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1800" w:type="dxa"/>
            <w:vMerge/>
          </w:tcPr>
          <w:p w:rsidR="00674DFB" w:rsidRPr="005709B2" w:rsidRDefault="00674DFB" w:rsidP="00BF27F7">
            <w:pPr>
              <w:rPr>
                <w:rFonts w:eastAsia="標楷體"/>
              </w:rPr>
            </w:pPr>
          </w:p>
        </w:tc>
        <w:tc>
          <w:tcPr>
            <w:tcW w:w="1486" w:type="dxa"/>
            <w:vMerge/>
          </w:tcPr>
          <w:p w:rsidR="00674DFB" w:rsidRPr="005709B2" w:rsidRDefault="00674DFB" w:rsidP="00BF27F7">
            <w:pPr>
              <w:rPr>
                <w:rFonts w:eastAsia="標楷體"/>
              </w:rPr>
            </w:pPr>
          </w:p>
        </w:tc>
      </w:tr>
      <w:tr w:rsidR="00674DFB" w:rsidRPr="005709B2" w:rsidTr="005709B2">
        <w:trPr>
          <w:trHeight w:val="907"/>
        </w:trPr>
        <w:tc>
          <w:tcPr>
            <w:tcW w:w="3528" w:type="dxa"/>
            <w:vAlign w:val="center"/>
          </w:tcPr>
          <w:p w:rsidR="004159F0" w:rsidRPr="00E83E60" w:rsidRDefault="004159F0" w:rsidP="00E83E60">
            <w:pPr>
              <w:rPr>
                <w:rFonts w:eastAsia="標楷體"/>
              </w:rPr>
            </w:pPr>
            <w:r w:rsidRPr="00E83E60">
              <w:rPr>
                <w:rFonts w:eastAsia="標楷體" w:hint="eastAsia"/>
              </w:rPr>
              <w:t>景觀工程學及實習一</w:t>
            </w:r>
            <w:r w:rsidR="00E83E60" w:rsidRPr="00E83E60">
              <w:rPr>
                <w:rFonts w:eastAsia="標楷體" w:hint="eastAsia"/>
              </w:rPr>
              <w:t>◎</w:t>
            </w:r>
          </w:p>
          <w:p w:rsidR="00674DFB" w:rsidRPr="00E83E60" w:rsidRDefault="004159F0" w:rsidP="00E83E60">
            <w:pPr>
              <w:rPr>
                <w:rFonts w:eastAsia="標楷體"/>
              </w:rPr>
            </w:pPr>
            <w:r w:rsidRPr="00E83E60">
              <w:rPr>
                <w:rFonts w:eastAsia="標楷體" w:hint="eastAsia"/>
              </w:rPr>
              <w:t>景觀工程學及實習二</w:t>
            </w:r>
            <w:r w:rsidR="00E83E60" w:rsidRPr="00E83E60">
              <w:rPr>
                <w:rFonts w:eastAsia="標楷體" w:hint="eastAsia"/>
              </w:rPr>
              <w:t>◎</w:t>
            </w:r>
          </w:p>
          <w:p w:rsidR="00E83E60" w:rsidRPr="005709B2" w:rsidRDefault="00E83E60" w:rsidP="00E83E60">
            <w:pPr>
              <w:rPr>
                <w:rFonts w:eastAsia="標楷體"/>
              </w:rPr>
            </w:pPr>
            <w:r w:rsidRPr="00E83E60">
              <w:rPr>
                <w:rFonts w:eastAsia="標楷體" w:hint="eastAsia"/>
              </w:rPr>
              <w:t>◎</w:t>
            </w:r>
            <w:r w:rsidRPr="005709B2">
              <w:rPr>
                <w:rFonts w:eastAsia="標楷體"/>
              </w:rPr>
              <w:t>至少</w:t>
            </w:r>
            <w:r w:rsidRPr="00E83E60">
              <w:rPr>
                <w:rFonts w:eastAsia="標楷體"/>
              </w:rPr>
              <w:t>必修一科</w:t>
            </w:r>
          </w:p>
        </w:tc>
        <w:tc>
          <w:tcPr>
            <w:tcW w:w="720" w:type="dxa"/>
            <w:vAlign w:val="center"/>
          </w:tcPr>
          <w:p w:rsidR="00674DFB" w:rsidRPr="005709B2" w:rsidRDefault="00185441" w:rsidP="005709B2">
            <w:pPr>
              <w:jc w:val="center"/>
              <w:rPr>
                <w:rFonts w:eastAsia="標楷體"/>
              </w:rPr>
            </w:pPr>
            <w:r>
              <w:rPr>
                <w:rFonts w:eastAsia="標楷體" w:hint="eastAsia"/>
              </w:rPr>
              <w:t>3</w:t>
            </w: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2520" w:type="dxa"/>
            <w:vAlign w:val="center"/>
          </w:tcPr>
          <w:p w:rsidR="00674DFB" w:rsidRPr="005709B2" w:rsidRDefault="00674DFB" w:rsidP="00BF27F7">
            <w:pPr>
              <w:rPr>
                <w:rFonts w:eastAsia="標楷體"/>
              </w:rPr>
            </w:pPr>
          </w:p>
        </w:tc>
        <w:tc>
          <w:tcPr>
            <w:tcW w:w="720" w:type="dxa"/>
            <w:vAlign w:val="center"/>
          </w:tcPr>
          <w:p w:rsidR="00674DFB" w:rsidRPr="005709B2" w:rsidRDefault="00674DFB" w:rsidP="00BF27F7">
            <w:pPr>
              <w:rPr>
                <w:rFonts w:eastAsia="標楷體"/>
              </w:rPr>
            </w:pPr>
          </w:p>
        </w:tc>
        <w:tc>
          <w:tcPr>
            <w:tcW w:w="1800" w:type="dxa"/>
            <w:vMerge/>
          </w:tcPr>
          <w:p w:rsidR="00674DFB" w:rsidRPr="005709B2" w:rsidRDefault="00674DFB" w:rsidP="00BF27F7">
            <w:pPr>
              <w:rPr>
                <w:rFonts w:eastAsia="標楷體"/>
              </w:rPr>
            </w:pPr>
          </w:p>
        </w:tc>
        <w:tc>
          <w:tcPr>
            <w:tcW w:w="1486" w:type="dxa"/>
            <w:vMerge/>
          </w:tcPr>
          <w:p w:rsidR="00674DFB" w:rsidRPr="005709B2" w:rsidRDefault="00674DFB" w:rsidP="00BF27F7">
            <w:pPr>
              <w:rPr>
                <w:rFonts w:eastAsia="標楷體"/>
              </w:rPr>
            </w:pPr>
          </w:p>
        </w:tc>
      </w:tr>
    </w:tbl>
    <w:p w:rsidR="00674DFB" w:rsidRPr="007B44F4" w:rsidRDefault="00674DFB" w:rsidP="00674DFB">
      <w:pPr>
        <w:rPr>
          <w:rFonts w:eastAsia="標楷體"/>
        </w:rPr>
      </w:pPr>
      <w:r w:rsidRPr="007B44F4">
        <w:rPr>
          <w:rFonts w:eastAsia="標楷體"/>
        </w:rPr>
        <w:t>註：請在入學第二學期內辦妥申請，並存所辦公室備查</w:t>
      </w:r>
    </w:p>
    <w:p w:rsidR="00617E42" w:rsidRPr="007B44F4" w:rsidRDefault="00617E42" w:rsidP="00617E42">
      <w:pPr>
        <w:jc w:val="center"/>
        <w:rPr>
          <w:rFonts w:eastAsia="標楷體"/>
          <w:spacing w:val="140"/>
          <w:sz w:val="32"/>
          <w:szCs w:val="32"/>
        </w:rPr>
        <w:sectPr w:rsidR="00617E42" w:rsidRPr="007B44F4" w:rsidSect="00957843">
          <w:pgSz w:w="16838" w:h="11906" w:orient="landscape" w:code="9"/>
          <w:pgMar w:top="899" w:right="1440" w:bottom="1134" w:left="1440" w:header="851" w:footer="992" w:gutter="0"/>
          <w:cols w:space="425"/>
          <w:docGrid w:type="lines" w:linePitch="360"/>
        </w:sectPr>
      </w:pPr>
    </w:p>
    <w:p w:rsidR="00617E42" w:rsidRPr="007B44F4" w:rsidRDefault="00FB582F" w:rsidP="00617E42">
      <w:pPr>
        <w:jc w:val="center"/>
        <w:rPr>
          <w:rFonts w:eastAsia="標楷體"/>
          <w:spacing w:val="140"/>
          <w:sz w:val="32"/>
          <w:szCs w:val="32"/>
        </w:rPr>
      </w:pPr>
      <w:r w:rsidRPr="007B44F4">
        <w:rPr>
          <w:rFonts w:eastAsia="標楷體"/>
          <w:spacing w:val="140"/>
          <w:sz w:val="32"/>
          <w:szCs w:val="32"/>
        </w:rPr>
        <w:lastRenderedPageBreak/>
        <w:t>園藝</w:t>
      </w:r>
      <w:r>
        <w:rPr>
          <w:rFonts w:eastAsia="標楷體" w:hint="eastAsia"/>
          <w:spacing w:val="140"/>
          <w:sz w:val="32"/>
          <w:szCs w:val="32"/>
        </w:rPr>
        <w:t>暨景觀</w:t>
      </w:r>
      <w:r w:rsidRPr="007B44F4">
        <w:rPr>
          <w:rFonts w:eastAsia="標楷體"/>
          <w:spacing w:val="140"/>
          <w:sz w:val="32"/>
          <w:szCs w:val="32"/>
        </w:rPr>
        <w:t>學</w:t>
      </w:r>
      <w:r>
        <w:rPr>
          <w:rFonts w:eastAsia="標楷體" w:hint="eastAsia"/>
          <w:spacing w:val="140"/>
          <w:sz w:val="32"/>
          <w:szCs w:val="32"/>
        </w:rPr>
        <w:t>系研究生</w:t>
      </w:r>
      <w:r w:rsidR="00617E42" w:rsidRPr="007B44F4">
        <w:rPr>
          <w:rFonts w:eastAsia="標楷體"/>
          <w:spacing w:val="140"/>
          <w:sz w:val="32"/>
          <w:szCs w:val="32"/>
        </w:rPr>
        <w:t>先修科目抵免申請表</w:t>
      </w:r>
    </w:p>
    <w:p w:rsidR="00617E42" w:rsidRPr="007B44F4" w:rsidRDefault="00617E42" w:rsidP="00617E42">
      <w:pPr>
        <w:jc w:val="center"/>
        <w:rPr>
          <w:rFonts w:eastAsia="標楷體"/>
        </w:rPr>
      </w:pPr>
      <w:r w:rsidRPr="007B44F4">
        <w:rPr>
          <w:rFonts w:eastAsia="標楷體"/>
        </w:rPr>
        <w:t>博士班</w:t>
      </w:r>
      <w:r w:rsidRPr="007B44F4">
        <w:rPr>
          <w:rFonts w:eastAsia="標楷體"/>
        </w:rPr>
        <w:t xml:space="preserve">   </w:t>
      </w:r>
      <w:r w:rsidRPr="007B44F4">
        <w:rPr>
          <w:rFonts w:eastAsia="標楷體"/>
        </w:rPr>
        <w:t>甲組</w:t>
      </w:r>
      <w:r w:rsidRPr="007B44F4">
        <w:rPr>
          <w:rFonts w:eastAsia="標楷體"/>
        </w:rPr>
        <w:t xml:space="preserve">  </w:t>
      </w:r>
      <w:r w:rsidRPr="007B44F4">
        <w:rPr>
          <w:rFonts w:eastAsia="標楷體"/>
        </w:rPr>
        <w:t>園藝科學組</w:t>
      </w:r>
    </w:p>
    <w:p w:rsidR="00617E42" w:rsidRPr="007B44F4" w:rsidRDefault="00617E42" w:rsidP="00617E42">
      <w:pPr>
        <w:rPr>
          <w:rFonts w:eastAsia="標楷體"/>
        </w:rPr>
      </w:pPr>
      <w:r w:rsidRPr="007B44F4">
        <w:rPr>
          <w:rFonts w:eastAsia="標楷體"/>
        </w:rPr>
        <w:t>學生姓名：</w:t>
      </w:r>
      <w:r w:rsidRPr="007B44F4">
        <w:rPr>
          <w:rFonts w:eastAsia="標楷體"/>
        </w:rPr>
        <w:t xml:space="preserve">                          </w:t>
      </w:r>
      <w:r w:rsidRPr="007B44F4">
        <w:rPr>
          <w:rFonts w:eastAsia="標楷體"/>
        </w:rPr>
        <w:t>學號：</w:t>
      </w:r>
      <w:r w:rsidRPr="007B44F4">
        <w:rPr>
          <w:rFonts w:eastAsia="標楷體"/>
        </w:rPr>
        <w:t xml:space="preserve">                    </w:t>
      </w:r>
      <w:r w:rsidRPr="007B44F4">
        <w:rPr>
          <w:rFonts w:eastAsia="標楷體"/>
        </w:rPr>
        <w:t>原畢業或肄業學校：</w:t>
      </w:r>
    </w:p>
    <w:p w:rsidR="00617E42" w:rsidRPr="007B44F4" w:rsidRDefault="00617E42" w:rsidP="00617E42">
      <w:pPr>
        <w:rPr>
          <w:rFonts w:eastAsia="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9"/>
        <w:gridCol w:w="718"/>
        <w:gridCol w:w="2328"/>
        <w:gridCol w:w="718"/>
        <w:gridCol w:w="2507"/>
        <w:gridCol w:w="718"/>
        <w:gridCol w:w="1791"/>
        <w:gridCol w:w="1479"/>
      </w:tblGrid>
      <w:tr w:rsidR="00617E42" w:rsidRPr="005709B2" w:rsidTr="005709B2">
        <w:trPr>
          <w:trHeight w:val="724"/>
        </w:trPr>
        <w:tc>
          <w:tcPr>
            <w:tcW w:w="4428" w:type="dxa"/>
            <w:gridSpan w:val="2"/>
            <w:tcBorders>
              <w:top w:val="single" w:sz="4" w:space="0" w:color="auto"/>
            </w:tcBorders>
            <w:vAlign w:val="center"/>
          </w:tcPr>
          <w:p w:rsidR="00617E42" w:rsidRPr="005709B2" w:rsidRDefault="00617E42" w:rsidP="005709B2">
            <w:pPr>
              <w:jc w:val="center"/>
              <w:rPr>
                <w:rFonts w:eastAsia="標楷體"/>
              </w:rPr>
            </w:pPr>
            <w:r w:rsidRPr="005709B2">
              <w:rPr>
                <w:rFonts w:eastAsia="標楷體"/>
              </w:rPr>
              <w:t>先</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060" w:type="dxa"/>
            <w:gridSpan w:val="2"/>
            <w:tcBorders>
              <w:top w:val="single" w:sz="4" w:space="0" w:color="auto"/>
            </w:tcBorders>
            <w:vAlign w:val="center"/>
          </w:tcPr>
          <w:p w:rsidR="00617E42" w:rsidRPr="005709B2" w:rsidRDefault="00617E42" w:rsidP="005709B2">
            <w:pPr>
              <w:jc w:val="center"/>
              <w:rPr>
                <w:rFonts w:eastAsia="標楷體"/>
              </w:rPr>
            </w:pPr>
            <w:r w:rsidRPr="005709B2">
              <w:rPr>
                <w:rFonts w:eastAsia="標楷體"/>
              </w:rPr>
              <w:t>他</w:t>
            </w:r>
            <w:r w:rsidRPr="005709B2">
              <w:rPr>
                <w:rFonts w:eastAsia="標楷體"/>
              </w:rPr>
              <w:t xml:space="preserve"> </w:t>
            </w:r>
            <w:r w:rsidRPr="005709B2">
              <w:rPr>
                <w:rFonts w:eastAsia="標楷體"/>
              </w:rPr>
              <w:t>校</w:t>
            </w:r>
            <w:r w:rsidRPr="005709B2">
              <w:rPr>
                <w:rFonts w:eastAsia="標楷體"/>
              </w:rPr>
              <w:t xml:space="preserve"> </w:t>
            </w:r>
            <w:r w:rsidRPr="005709B2">
              <w:rPr>
                <w:rFonts w:eastAsia="標楷體"/>
              </w:rPr>
              <w:t>已</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類</w:t>
            </w:r>
            <w:r w:rsidRPr="005709B2">
              <w:rPr>
                <w:rFonts w:eastAsia="標楷體"/>
              </w:rPr>
              <w:t xml:space="preserve"> </w:t>
            </w:r>
            <w:r w:rsidRPr="005709B2">
              <w:rPr>
                <w:rFonts w:eastAsia="標楷體"/>
              </w:rPr>
              <w:t>似</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40" w:type="dxa"/>
            <w:gridSpan w:val="2"/>
            <w:tcBorders>
              <w:top w:val="single" w:sz="4" w:space="0" w:color="auto"/>
            </w:tcBorders>
            <w:vAlign w:val="center"/>
          </w:tcPr>
          <w:p w:rsidR="00617E42" w:rsidRPr="005709B2" w:rsidRDefault="00617E42" w:rsidP="005709B2">
            <w:pPr>
              <w:jc w:val="distribute"/>
              <w:rPr>
                <w:rFonts w:eastAsia="標楷體"/>
              </w:rPr>
            </w:pPr>
            <w:r w:rsidRPr="005709B2">
              <w:rPr>
                <w:rFonts w:eastAsia="標楷體"/>
              </w:rPr>
              <w:t>如果學分數不足或有程度差異，擬在本校補修之科目</w:t>
            </w:r>
          </w:p>
        </w:tc>
        <w:tc>
          <w:tcPr>
            <w:tcW w:w="1800" w:type="dxa"/>
            <w:vMerge w:val="restart"/>
            <w:tcBorders>
              <w:top w:val="single" w:sz="4" w:space="0" w:color="auto"/>
            </w:tcBorders>
            <w:vAlign w:val="center"/>
          </w:tcPr>
          <w:p w:rsidR="00617E42" w:rsidRPr="005709B2" w:rsidRDefault="00617E42" w:rsidP="005709B2">
            <w:pPr>
              <w:jc w:val="distribute"/>
              <w:rPr>
                <w:rFonts w:eastAsia="標楷體"/>
              </w:rPr>
            </w:pPr>
            <w:r w:rsidRPr="005709B2">
              <w:rPr>
                <w:rFonts w:eastAsia="標楷體"/>
              </w:rPr>
              <w:t>輔導委員審核意見及簽章</w:t>
            </w:r>
          </w:p>
        </w:tc>
        <w:tc>
          <w:tcPr>
            <w:tcW w:w="1486" w:type="dxa"/>
            <w:vMerge w:val="restart"/>
            <w:tcBorders>
              <w:top w:val="single" w:sz="4" w:space="0" w:color="auto"/>
            </w:tcBorders>
            <w:vAlign w:val="center"/>
          </w:tcPr>
          <w:p w:rsidR="00617E42" w:rsidRPr="005709B2" w:rsidRDefault="00617E42" w:rsidP="005709B2">
            <w:pPr>
              <w:jc w:val="distribute"/>
              <w:rPr>
                <w:rFonts w:eastAsia="標楷體"/>
              </w:rPr>
            </w:pPr>
            <w:r w:rsidRPr="005709B2">
              <w:rPr>
                <w:rFonts w:eastAsia="標楷體"/>
              </w:rPr>
              <w:t>所長核定</w:t>
            </w:r>
          </w:p>
          <w:p w:rsidR="00617E42" w:rsidRPr="005709B2" w:rsidRDefault="00617E42" w:rsidP="005709B2">
            <w:pPr>
              <w:jc w:val="distribute"/>
              <w:rPr>
                <w:rFonts w:eastAsia="標楷體"/>
              </w:rPr>
            </w:pPr>
            <w:r w:rsidRPr="005709B2">
              <w:rPr>
                <w:rFonts w:eastAsia="標楷體"/>
              </w:rPr>
              <w:t>意見及簽章</w:t>
            </w:r>
          </w:p>
        </w:tc>
      </w:tr>
      <w:tr w:rsidR="00617E42" w:rsidRPr="005709B2" w:rsidTr="005709B2">
        <w:trPr>
          <w:trHeight w:val="348"/>
        </w:trPr>
        <w:tc>
          <w:tcPr>
            <w:tcW w:w="3708" w:type="dxa"/>
            <w:vAlign w:val="center"/>
          </w:tcPr>
          <w:p w:rsidR="00617E42" w:rsidRPr="005709B2" w:rsidRDefault="00617E42"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17E42" w:rsidRPr="005709B2" w:rsidRDefault="00617E42" w:rsidP="005709B2">
            <w:pPr>
              <w:jc w:val="distribute"/>
              <w:rPr>
                <w:rFonts w:eastAsia="標楷體"/>
              </w:rPr>
            </w:pPr>
            <w:r w:rsidRPr="005709B2">
              <w:rPr>
                <w:rFonts w:eastAsia="標楷體"/>
              </w:rPr>
              <w:t>學分</w:t>
            </w:r>
          </w:p>
        </w:tc>
        <w:tc>
          <w:tcPr>
            <w:tcW w:w="2340" w:type="dxa"/>
            <w:vAlign w:val="center"/>
          </w:tcPr>
          <w:p w:rsidR="00617E42" w:rsidRPr="005709B2" w:rsidRDefault="00617E42"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17E42" w:rsidRPr="005709B2" w:rsidRDefault="00617E42" w:rsidP="005709B2">
            <w:pPr>
              <w:jc w:val="distribute"/>
              <w:rPr>
                <w:rFonts w:eastAsia="標楷體"/>
              </w:rPr>
            </w:pPr>
            <w:r w:rsidRPr="005709B2">
              <w:rPr>
                <w:rFonts w:eastAsia="標楷體"/>
              </w:rPr>
              <w:t>學分</w:t>
            </w:r>
          </w:p>
        </w:tc>
        <w:tc>
          <w:tcPr>
            <w:tcW w:w="2520" w:type="dxa"/>
            <w:vAlign w:val="center"/>
          </w:tcPr>
          <w:p w:rsidR="00617E42" w:rsidRPr="005709B2" w:rsidRDefault="00617E42"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17E42" w:rsidRPr="005709B2" w:rsidRDefault="00617E42" w:rsidP="005709B2">
            <w:pPr>
              <w:jc w:val="distribute"/>
              <w:rPr>
                <w:rFonts w:eastAsia="標楷體"/>
              </w:rPr>
            </w:pPr>
            <w:r w:rsidRPr="005709B2">
              <w:rPr>
                <w:rFonts w:eastAsia="標楷體"/>
              </w:rPr>
              <w:t>學分</w:t>
            </w:r>
          </w:p>
        </w:tc>
        <w:tc>
          <w:tcPr>
            <w:tcW w:w="1800" w:type="dxa"/>
            <w:vMerge/>
          </w:tcPr>
          <w:p w:rsidR="00617E42" w:rsidRPr="005709B2" w:rsidRDefault="00617E42" w:rsidP="00E608BA">
            <w:pPr>
              <w:rPr>
                <w:rFonts w:eastAsia="標楷體"/>
              </w:rPr>
            </w:pPr>
          </w:p>
        </w:tc>
        <w:tc>
          <w:tcPr>
            <w:tcW w:w="1486" w:type="dxa"/>
            <w:vMerge/>
          </w:tcPr>
          <w:p w:rsidR="00617E42" w:rsidRPr="005709B2" w:rsidRDefault="00617E42" w:rsidP="00E608BA">
            <w:pPr>
              <w:rPr>
                <w:rFonts w:eastAsia="標楷體"/>
              </w:rPr>
            </w:pPr>
          </w:p>
        </w:tc>
      </w:tr>
      <w:tr w:rsidR="006473FD" w:rsidRPr="005709B2" w:rsidTr="005709B2">
        <w:trPr>
          <w:trHeight w:val="331"/>
        </w:trPr>
        <w:tc>
          <w:tcPr>
            <w:tcW w:w="3708" w:type="dxa"/>
            <w:vAlign w:val="center"/>
          </w:tcPr>
          <w:p w:rsidR="006473FD" w:rsidRPr="005709B2" w:rsidRDefault="006473FD" w:rsidP="005709B2">
            <w:pPr>
              <w:snapToGrid w:val="0"/>
              <w:spacing w:line="216" w:lineRule="auto"/>
              <w:rPr>
                <w:rFonts w:eastAsia="標楷體"/>
              </w:rPr>
            </w:pPr>
            <w:r w:rsidRPr="005709B2">
              <w:rPr>
                <w:rFonts w:eastAsia="標楷體"/>
              </w:rPr>
              <w:t>園藝學原理</w:t>
            </w:r>
          </w:p>
        </w:tc>
        <w:tc>
          <w:tcPr>
            <w:tcW w:w="720" w:type="dxa"/>
            <w:vAlign w:val="center"/>
          </w:tcPr>
          <w:p w:rsidR="006473FD" w:rsidRPr="005709B2" w:rsidRDefault="006473FD" w:rsidP="005709B2">
            <w:pPr>
              <w:snapToGrid w:val="0"/>
              <w:spacing w:line="216" w:lineRule="auto"/>
              <w:jc w:val="center"/>
              <w:rPr>
                <w:rFonts w:eastAsia="標楷體"/>
              </w:rPr>
            </w:pPr>
            <w:r w:rsidRPr="005709B2">
              <w:rPr>
                <w:rFonts w:eastAsia="標楷體" w:hint="eastAsia"/>
              </w:rPr>
              <w:t>2</w:t>
            </w:r>
          </w:p>
        </w:tc>
        <w:tc>
          <w:tcPr>
            <w:tcW w:w="234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252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1800" w:type="dxa"/>
            <w:vMerge w:val="restart"/>
          </w:tcPr>
          <w:p w:rsidR="006473FD" w:rsidRPr="005709B2" w:rsidRDefault="006473FD" w:rsidP="005709B2">
            <w:pPr>
              <w:snapToGrid w:val="0"/>
              <w:spacing w:line="216" w:lineRule="auto"/>
              <w:rPr>
                <w:rFonts w:eastAsia="標楷體"/>
              </w:rPr>
            </w:pPr>
          </w:p>
        </w:tc>
        <w:tc>
          <w:tcPr>
            <w:tcW w:w="1486" w:type="dxa"/>
            <w:vMerge w:val="restart"/>
          </w:tcPr>
          <w:p w:rsidR="006473FD" w:rsidRPr="005709B2" w:rsidRDefault="006473FD" w:rsidP="005709B2">
            <w:pPr>
              <w:snapToGrid w:val="0"/>
              <w:spacing w:line="216" w:lineRule="auto"/>
              <w:rPr>
                <w:rFonts w:eastAsia="標楷體"/>
              </w:rPr>
            </w:pPr>
          </w:p>
        </w:tc>
      </w:tr>
      <w:tr w:rsidR="006473FD" w:rsidRPr="005709B2" w:rsidTr="005709B2">
        <w:trPr>
          <w:trHeight w:val="1056"/>
        </w:trPr>
        <w:tc>
          <w:tcPr>
            <w:tcW w:w="3708" w:type="dxa"/>
            <w:vAlign w:val="center"/>
          </w:tcPr>
          <w:p w:rsidR="006473FD" w:rsidRPr="005709B2" w:rsidRDefault="006473FD" w:rsidP="005709B2">
            <w:pPr>
              <w:snapToGrid w:val="0"/>
              <w:spacing w:line="216" w:lineRule="auto"/>
              <w:rPr>
                <w:rFonts w:eastAsia="標楷體"/>
              </w:rPr>
            </w:pPr>
            <w:r w:rsidRPr="005709B2">
              <w:rPr>
                <w:rFonts w:eastAsia="標楷體"/>
              </w:rPr>
              <w:t>果樹學＊</w:t>
            </w:r>
          </w:p>
          <w:p w:rsidR="006473FD" w:rsidRPr="005709B2" w:rsidRDefault="006473FD" w:rsidP="005709B2">
            <w:pPr>
              <w:snapToGrid w:val="0"/>
              <w:spacing w:line="216" w:lineRule="auto"/>
              <w:rPr>
                <w:rFonts w:eastAsia="標楷體"/>
              </w:rPr>
            </w:pPr>
            <w:r w:rsidRPr="005709B2">
              <w:rPr>
                <w:rFonts w:eastAsia="標楷體"/>
              </w:rPr>
              <w:t>蔬菜學＊</w:t>
            </w:r>
          </w:p>
          <w:p w:rsidR="006473FD" w:rsidRPr="005709B2" w:rsidRDefault="006473FD" w:rsidP="005709B2">
            <w:pPr>
              <w:snapToGrid w:val="0"/>
              <w:spacing w:line="216" w:lineRule="auto"/>
              <w:rPr>
                <w:rFonts w:eastAsia="標楷體"/>
              </w:rPr>
            </w:pPr>
            <w:r w:rsidRPr="005709B2">
              <w:rPr>
                <w:rFonts w:eastAsia="標楷體"/>
              </w:rPr>
              <w:t>花卉學＊</w:t>
            </w:r>
          </w:p>
          <w:p w:rsidR="006473FD" w:rsidRPr="005709B2" w:rsidRDefault="006473FD" w:rsidP="005709B2">
            <w:pPr>
              <w:snapToGrid w:val="0"/>
              <w:spacing w:line="216" w:lineRule="auto"/>
              <w:rPr>
                <w:rFonts w:eastAsia="標楷體"/>
              </w:rPr>
            </w:pPr>
            <w:r w:rsidRPr="005709B2">
              <w:rPr>
                <w:rFonts w:eastAsia="標楷體"/>
              </w:rPr>
              <w:t>＊至少必修一科</w:t>
            </w:r>
          </w:p>
        </w:tc>
        <w:tc>
          <w:tcPr>
            <w:tcW w:w="720" w:type="dxa"/>
            <w:shd w:val="clear" w:color="auto" w:fill="auto"/>
          </w:tcPr>
          <w:p w:rsidR="006473FD" w:rsidRDefault="006473FD" w:rsidP="005709B2">
            <w:pPr>
              <w:snapToGrid w:val="0"/>
              <w:spacing w:line="280" w:lineRule="exact"/>
              <w:jc w:val="center"/>
              <w:rPr>
                <w:rFonts w:eastAsia="標楷體"/>
              </w:rPr>
            </w:pPr>
            <w:r>
              <w:rPr>
                <w:rFonts w:eastAsia="標楷體" w:hint="eastAsia"/>
              </w:rPr>
              <w:t>2</w:t>
            </w:r>
          </w:p>
          <w:p w:rsidR="006473FD" w:rsidRDefault="006473FD" w:rsidP="005709B2">
            <w:pPr>
              <w:snapToGrid w:val="0"/>
              <w:spacing w:line="280" w:lineRule="exact"/>
              <w:jc w:val="center"/>
              <w:rPr>
                <w:rFonts w:eastAsia="標楷體"/>
              </w:rPr>
            </w:pPr>
            <w:r>
              <w:rPr>
                <w:rFonts w:eastAsia="標楷體" w:hint="eastAsia"/>
              </w:rPr>
              <w:t>2</w:t>
            </w:r>
          </w:p>
          <w:p w:rsidR="006473FD" w:rsidRPr="005709B2" w:rsidRDefault="006473FD" w:rsidP="005709B2">
            <w:pPr>
              <w:snapToGrid w:val="0"/>
              <w:spacing w:line="280" w:lineRule="exact"/>
              <w:jc w:val="center"/>
              <w:rPr>
                <w:rFonts w:eastAsia="標楷體"/>
              </w:rPr>
            </w:pPr>
            <w:r>
              <w:rPr>
                <w:rFonts w:eastAsia="標楷體" w:hint="eastAsia"/>
              </w:rPr>
              <w:t>2</w:t>
            </w:r>
          </w:p>
          <w:p w:rsidR="006473FD" w:rsidRPr="005709B2" w:rsidRDefault="006473FD" w:rsidP="005709B2">
            <w:pPr>
              <w:snapToGrid w:val="0"/>
              <w:spacing w:line="280" w:lineRule="exact"/>
              <w:jc w:val="center"/>
              <w:rPr>
                <w:rFonts w:eastAsia="標楷體"/>
              </w:rPr>
            </w:pPr>
          </w:p>
        </w:tc>
        <w:tc>
          <w:tcPr>
            <w:tcW w:w="2340" w:type="dxa"/>
            <w:shd w:val="clear" w:color="auto" w:fill="auto"/>
            <w:vAlign w:val="center"/>
          </w:tcPr>
          <w:p w:rsidR="006473FD" w:rsidRPr="005709B2" w:rsidRDefault="006473FD" w:rsidP="005709B2">
            <w:pPr>
              <w:snapToGrid w:val="0"/>
              <w:spacing w:line="216" w:lineRule="auto"/>
              <w:rPr>
                <w:rFonts w:eastAsia="標楷體"/>
              </w:rPr>
            </w:pPr>
          </w:p>
        </w:tc>
        <w:tc>
          <w:tcPr>
            <w:tcW w:w="720" w:type="dxa"/>
            <w:shd w:val="clear" w:color="auto" w:fill="auto"/>
            <w:vAlign w:val="center"/>
          </w:tcPr>
          <w:p w:rsidR="006473FD" w:rsidRPr="005709B2" w:rsidRDefault="006473FD" w:rsidP="005709B2">
            <w:pPr>
              <w:snapToGrid w:val="0"/>
              <w:spacing w:line="216" w:lineRule="auto"/>
              <w:rPr>
                <w:rFonts w:eastAsia="標楷體"/>
              </w:rPr>
            </w:pPr>
          </w:p>
        </w:tc>
        <w:tc>
          <w:tcPr>
            <w:tcW w:w="2520" w:type="dxa"/>
            <w:shd w:val="clear" w:color="auto" w:fill="auto"/>
            <w:vAlign w:val="center"/>
          </w:tcPr>
          <w:p w:rsidR="006473FD" w:rsidRPr="005709B2" w:rsidRDefault="006473FD" w:rsidP="005709B2">
            <w:pPr>
              <w:snapToGrid w:val="0"/>
              <w:spacing w:line="216" w:lineRule="auto"/>
              <w:rPr>
                <w:rFonts w:eastAsia="標楷體"/>
              </w:rPr>
            </w:pPr>
          </w:p>
        </w:tc>
        <w:tc>
          <w:tcPr>
            <w:tcW w:w="720" w:type="dxa"/>
            <w:shd w:val="clear" w:color="auto" w:fill="auto"/>
            <w:vAlign w:val="center"/>
          </w:tcPr>
          <w:p w:rsidR="006473FD" w:rsidRPr="005709B2" w:rsidRDefault="006473FD" w:rsidP="005709B2">
            <w:pPr>
              <w:snapToGrid w:val="0"/>
              <w:spacing w:line="216" w:lineRule="auto"/>
              <w:rPr>
                <w:rFonts w:eastAsia="標楷體"/>
              </w:rPr>
            </w:pPr>
          </w:p>
        </w:tc>
        <w:tc>
          <w:tcPr>
            <w:tcW w:w="1800" w:type="dxa"/>
            <w:vMerge/>
          </w:tcPr>
          <w:p w:rsidR="006473FD" w:rsidRPr="005709B2" w:rsidRDefault="006473FD" w:rsidP="005709B2">
            <w:pPr>
              <w:snapToGrid w:val="0"/>
              <w:spacing w:line="216" w:lineRule="auto"/>
              <w:rPr>
                <w:rFonts w:eastAsia="標楷體"/>
              </w:rPr>
            </w:pPr>
          </w:p>
        </w:tc>
        <w:tc>
          <w:tcPr>
            <w:tcW w:w="1486" w:type="dxa"/>
            <w:vMerge/>
          </w:tcPr>
          <w:p w:rsidR="006473FD" w:rsidRPr="005709B2" w:rsidRDefault="006473FD" w:rsidP="005709B2">
            <w:pPr>
              <w:snapToGrid w:val="0"/>
              <w:spacing w:line="216" w:lineRule="auto"/>
              <w:rPr>
                <w:rFonts w:eastAsia="標楷體"/>
              </w:rPr>
            </w:pPr>
          </w:p>
        </w:tc>
      </w:tr>
      <w:tr w:rsidR="006473FD" w:rsidRPr="005709B2" w:rsidTr="005709B2">
        <w:trPr>
          <w:trHeight w:val="500"/>
        </w:trPr>
        <w:tc>
          <w:tcPr>
            <w:tcW w:w="3708" w:type="dxa"/>
            <w:vAlign w:val="center"/>
          </w:tcPr>
          <w:p w:rsidR="006473FD" w:rsidRPr="005709B2" w:rsidRDefault="006473FD" w:rsidP="005709B2">
            <w:pPr>
              <w:snapToGrid w:val="0"/>
              <w:spacing w:line="216" w:lineRule="auto"/>
              <w:rPr>
                <w:rFonts w:eastAsia="標楷體"/>
              </w:rPr>
            </w:pPr>
            <w:r w:rsidRPr="005709B2">
              <w:rPr>
                <w:rFonts w:eastAsia="標楷體"/>
              </w:rPr>
              <w:t>高級果樹學＃</w:t>
            </w:r>
          </w:p>
          <w:p w:rsidR="006473FD" w:rsidRPr="005709B2" w:rsidRDefault="006473FD" w:rsidP="005709B2">
            <w:pPr>
              <w:snapToGrid w:val="0"/>
              <w:spacing w:line="216" w:lineRule="auto"/>
              <w:rPr>
                <w:rFonts w:eastAsia="標楷體"/>
              </w:rPr>
            </w:pPr>
            <w:r w:rsidRPr="005709B2">
              <w:rPr>
                <w:rFonts w:eastAsia="標楷體"/>
              </w:rPr>
              <w:t>高級蔬菜學＃</w:t>
            </w:r>
          </w:p>
          <w:p w:rsidR="006473FD" w:rsidRPr="005709B2" w:rsidRDefault="006473FD" w:rsidP="005709B2">
            <w:pPr>
              <w:snapToGrid w:val="0"/>
              <w:spacing w:line="216" w:lineRule="auto"/>
              <w:rPr>
                <w:rFonts w:eastAsia="標楷體"/>
              </w:rPr>
            </w:pPr>
            <w:r w:rsidRPr="005709B2">
              <w:rPr>
                <w:rFonts w:eastAsia="標楷體"/>
              </w:rPr>
              <w:t>高級花卉學＃</w:t>
            </w:r>
          </w:p>
          <w:p w:rsidR="006473FD" w:rsidRPr="005709B2" w:rsidRDefault="006473FD" w:rsidP="005709B2">
            <w:pPr>
              <w:snapToGrid w:val="0"/>
              <w:spacing w:line="216" w:lineRule="auto"/>
              <w:rPr>
                <w:rFonts w:eastAsia="標楷體"/>
              </w:rPr>
            </w:pPr>
            <w:r w:rsidRPr="005709B2">
              <w:rPr>
                <w:rFonts w:eastAsia="標楷體"/>
              </w:rPr>
              <w:t>＃至少必修一科</w:t>
            </w:r>
          </w:p>
        </w:tc>
        <w:tc>
          <w:tcPr>
            <w:tcW w:w="720" w:type="dxa"/>
            <w:shd w:val="clear" w:color="auto" w:fill="auto"/>
          </w:tcPr>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p>
        </w:tc>
        <w:tc>
          <w:tcPr>
            <w:tcW w:w="2340" w:type="dxa"/>
            <w:shd w:val="clear" w:color="auto" w:fill="auto"/>
            <w:vAlign w:val="center"/>
          </w:tcPr>
          <w:p w:rsidR="006473FD" w:rsidRPr="005709B2" w:rsidRDefault="006473FD" w:rsidP="005709B2">
            <w:pPr>
              <w:snapToGrid w:val="0"/>
              <w:spacing w:line="216" w:lineRule="auto"/>
              <w:rPr>
                <w:rFonts w:eastAsia="標楷體"/>
              </w:rPr>
            </w:pPr>
          </w:p>
        </w:tc>
        <w:tc>
          <w:tcPr>
            <w:tcW w:w="720" w:type="dxa"/>
            <w:shd w:val="clear" w:color="auto" w:fill="auto"/>
            <w:vAlign w:val="center"/>
          </w:tcPr>
          <w:p w:rsidR="006473FD" w:rsidRPr="005709B2" w:rsidRDefault="006473FD" w:rsidP="005709B2">
            <w:pPr>
              <w:snapToGrid w:val="0"/>
              <w:spacing w:line="216" w:lineRule="auto"/>
              <w:rPr>
                <w:rFonts w:eastAsia="標楷體"/>
              </w:rPr>
            </w:pPr>
          </w:p>
        </w:tc>
        <w:tc>
          <w:tcPr>
            <w:tcW w:w="2520" w:type="dxa"/>
            <w:shd w:val="clear" w:color="auto" w:fill="auto"/>
            <w:vAlign w:val="center"/>
          </w:tcPr>
          <w:p w:rsidR="006473FD" w:rsidRPr="005709B2" w:rsidRDefault="006473FD" w:rsidP="005709B2">
            <w:pPr>
              <w:snapToGrid w:val="0"/>
              <w:spacing w:line="216" w:lineRule="auto"/>
              <w:rPr>
                <w:rFonts w:eastAsia="標楷體"/>
              </w:rPr>
            </w:pPr>
          </w:p>
        </w:tc>
        <w:tc>
          <w:tcPr>
            <w:tcW w:w="720" w:type="dxa"/>
            <w:shd w:val="clear" w:color="auto" w:fill="auto"/>
            <w:vAlign w:val="center"/>
          </w:tcPr>
          <w:p w:rsidR="006473FD" w:rsidRPr="005709B2" w:rsidRDefault="006473FD" w:rsidP="005709B2">
            <w:pPr>
              <w:snapToGrid w:val="0"/>
              <w:spacing w:line="216" w:lineRule="auto"/>
              <w:rPr>
                <w:rFonts w:eastAsia="標楷體"/>
              </w:rPr>
            </w:pPr>
          </w:p>
        </w:tc>
        <w:tc>
          <w:tcPr>
            <w:tcW w:w="1800" w:type="dxa"/>
            <w:vMerge/>
          </w:tcPr>
          <w:p w:rsidR="006473FD" w:rsidRPr="005709B2" w:rsidRDefault="006473FD" w:rsidP="005709B2">
            <w:pPr>
              <w:snapToGrid w:val="0"/>
              <w:spacing w:line="216" w:lineRule="auto"/>
              <w:rPr>
                <w:rFonts w:eastAsia="標楷體"/>
              </w:rPr>
            </w:pPr>
          </w:p>
        </w:tc>
        <w:tc>
          <w:tcPr>
            <w:tcW w:w="1486" w:type="dxa"/>
            <w:vMerge/>
          </w:tcPr>
          <w:p w:rsidR="006473FD" w:rsidRPr="005709B2" w:rsidRDefault="006473FD" w:rsidP="005709B2">
            <w:pPr>
              <w:snapToGrid w:val="0"/>
              <w:spacing w:line="216" w:lineRule="auto"/>
              <w:rPr>
                <w:rFonts w:eastAsia="標楷體"/>
              </w:rPr>
            </w:pPr>
          </w:p>
        </w:tc>
      </w:tr>
      <w:tr w:rsidR="006473FD" w:rsidRPr="005709B2" w:rsidTr="005709B2">
        <w:trPr>
          <w:trHeight w:val="1000"/>
        </w:trPr>
        <w:tc>
          <w:tcPr>
            <w:tcW w:w="3708" w:type="dxa"/>
            <w:vAlign w:val="center"/>
          </w:tcPr>
          <w:p w:rsidR="006473FD" w:rsidRPr="005709B2" w:rsidRDefault="006473FD" w:rsidP="00E83E60">
            <w:pPr>
              <w:snapToGrid w:val="0"/>
              <w:spacing w:line="0" w:lineRule="atLeast"/>
              <w:rPr>
                <w:rFonts w:eastAsia="標楷體"/>
              </w:rPr>
            </w:pPr>
            <w:r w:rsidRPr="005709B2">
              <w:rPr>
                <w:rFonts w:eastAsia="標楷體"/>
              </w:rPr>
              <w:t>生物化學</w:t>
            </w:r>
            <w:r>
              <w:rPr>
                <w:rFonts w:eastAsia="標楷體" w:hint="eastAsia"/>
              </w:rPr>
              <w:t>或</w:t>
            </w:r>
            <w:r>
              <w:rPr>
                <w:rFonts w:eastAsia="標楷體"/>
              </w:rPr>
              <w:t>有機化學或分析化學</w:t>
            </w:r>
            <w:r>
              <w:rPr>
                <w:rFonts w:eastAsia="標楷體" w:hint="eastAsia"/>
              </w:rPr>
              <w:t>§</w:t>
            </w:r>
          </w:p>
          <w:p w:rsidR="006473FD" w:rsidRPr="005709B2" w:rsidRDefault="006473FD" w:rsidP="00E83E60">
            <w:pPr>
              <w:snapToGrid w:val="0"/>
              <w:spacing w:line="0" w:lineRule="atLeast"/>
              <w:rPr>
                <w:rFonts w:eastAsia="標楷體"/>
              </w:rPr>
            </w:pPr>
            <w:r>
              <w:rPr>
                <w:rFonts w:eastAsia="標楷體"/>
              </w:rPr>
              <w:t>植物生理學或遺傳學</w:t>
            </w:r>
            <w:r>
              <w:rPr>
                <w:rFonts w:eastAsia="標楷體" w:hint="eastAsia"/>
              </w:rPr>
              <w:t>§</w:t>
            </w:r>
          </w:p>
          <w:p w:rsidR="006473FD" w:rsidRPr="00E83E60" w:rsidRDefault="006473FD" w:rsidP="00E83E60">
            <w:pPr>
              <w:autoSpaceDE w:val="0"/>
              <w:autoSpaceDN w:val="0"/>
              <w:adjustRightInd w:val="0"/>
              <w:spacing w:line="0" w:lineRule="atLeast"/>
              <w:rPr>
                <w:rFonts w:eastAsia="標楷體"/>
                <w:color w:val="000000"/>
                <w:kern w:val="0"/>
              </w:rPr>
            </w:pPr>
            <w:r w:rsidRPr="00E83E60">
              <w:rPr>
                <w:rFonts w:eastAsia="標楷體"/>
                <w:color w:val="000000"/>
                <w:kern w:val="0"/>
              </w:rPr>
              <w:t>生物統計或試驗設計或統計學</w:t>
            </w:r>
            <w:r w:rsidRPr="00E83E60">
              <w:rPr>
                <w:rFonts w:eastAsia="標楷體" w:hint="eastAsia"/>
                <w:color w:val="000000"/>
                <w:kern w:val="0"/>
              </w:rPr>
              <w:t>§</w:t>
            </w:r>
          </w:p>
          <w:p w:rsidR="006473FD" w:rsidRPr="005709B2" w:rsidRDefault="006473FD" w:rsidP="00E83E60">
            <w:pPr>
              <w:autoSpaceDE w:val="0"/>
              <w:autoSpaceDN w:val="0"/>
              <w:adjustRightInd w:val="0"/>
              <w:spacing w:line="0" w:lineRule="atLeast"/>
              <w:rPr>
                <w:rFonts w:eastAsia="標楷體"/>
              </w:rPr>
            </w:pPr>
            <w:r w:rsidRPr="00E83E60">
              <w:rPr>
                <w:rFonts w:eastAsia="標楷體" w:hint="eastAsia"/>
                <w:color w:val="000000"/>
                <w:kern w:val="0"/>
              </w:rPr>
              <w:t>§</w:t>
            </w:r>
            <w:r w:rsidRPr="00E83E60">
              <w:rPr>
                <w:rFonts w:eastAsia="標楷體"/>
                <w:color w:val="000000"/>
                <w:kern w:val="0"/>
              </w:rPr>
              <w:t>至少必修</w:t>
            </w:r>
            <w:r w:rsidRPr="00E83E60">
              <w:rPr>
                <w:rFonts w:eastAsia="標楷體" w:hint="eastAsia"/>
                <w:color w:val="000000"/>
                <w:kern w:val="0"/>
              </w:rPr>
              <w:t>二</w:t>
            </w:r>
            <w:r w:rsidRPr="00E83E60">
              <w:rPr>
                <w:rFonts w:eastAsia="標楷體"/>
                <w:color w:val="000000"/>
                <w:kern w:val="0"/>
              </w:rPr>
              <w:t>科。</w:t>
            </w:r>
            <w:r w:rsidRPr="00E83E60">
              <w:rPr>
                <w:rFonts w:eastAsia="標楷體" w:hint="eastAsia"/>
                <w:color w:val="000000"/>
                <w:kern w:val="0"/>
              </w:rPr>
              <w:t>本群中相同科目之實習時數得併計算。非相當大學課程之科目不得抵免</w:t>
            </w:r>
          </w:p>
        </w:tc>
        <w:tc>
          <w:tcPr>
            <w:tcW w:w="720" w:type="dxa"/>
          </w:tcPr>
          <w:p w:rsidR="006473FD" w:rsidRDefault="006473FD" w:rsidP="005709B2">
            <w:pPr>
              <w:snapToGrid w:val="0"/>
              <w:spacing w:line="280" w:lineRule="exact"/>
              <w:jc w:val="center"/>
              <w:rPr>
                <w:rFonts w:eastAsia="標楷體"/>
              </w:rPr>
            </w:pPr>
            <w:r>
              <w:rPr>
                <w:rFonts w:eastAsia="標楷體" w:hint="eastAsia"/>
              </w:rPr>
              <w:t>3</w:t>
            </w:r>
          </w:p>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r w:rsidRPr="005709B2">
              <w:rPr>
                <w:rFonts w:eastAsia="標楷體"/>
              </w:rPr>
              <w:t>3</w:t>
            </w:r>
          </w:p>
        </w:tc>
        <w:tc>
          <w:tcPr>
            <w:tcW w:w="234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252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1800" w:type="dxa"/>
            <w:vMerge/>
          </w:tcPr>
          <w:p w:rsidR="006473FD" w:rsidRPr="005709B2" w:rsidRDefault="006473FD" w:rsidP="005709B2">
            <w:pPr>
              <w:snapToGrid w:val="0"/>
              <w:spacing w:line="216" w:lineRule="auto"/>
              <w:rPr>
                <w:rFonts w:eastAsia="標楷體"/>
              </w:rPr>
            </w:pPr>
          </w:p>
        </w:tc>
        <w:tc>
          <w:tcPr>
            <w:tcW w:w="1486" w:type="dxa"/>
            <w:vMerge/>
          </w:tcPr>
          <w:p w:rsidR="006473FD" w:rsidRPr="005709B2" w:rsidRDefault="006473FD" w:rsidP="005709B2">
            <w:pPr>
              <w:snapToGrid w:val="0"/>
              <w:spacing w:line="216" w:lineRule="auto"/>
              <w:rPr>
                <w:rFonts w:eastAsia="標楷體"/>
              </w:rPr>
            </w:pPr>
          </w:p>
        </w:tc>
      </w:tr>
      <w:tr w:rsidR="006473FD" w:rsidRPr="005709B2" w:rsidTr="005709B2">
        <w:trPr>
          <w:trHeight w:val="407"/>
        </w:trPr>
        <w:tc>
          <w:tcPr>
            <w:tcW w:w="3708" w:type="dxa"/>
            <w:vAlign w:val="center"/>
          </w:tcPr>
          <w:p w:rsidR="006473FD" w:rsidRPr="005709B2" w:rsidRDefault="006473FD" w:rsidP="005709B2">
            <w:pPr>
              <w:snapToGrid w:val="0"/>
              <w:spacing w:line="216" w:lineRule="auto"/>
              <w:rPr>
                <w:rFonts w:eastAsia="標楷體"/>
              </w:rPr>
            </w:pPr>
            <w:r w:rsidRPr="005709B2">
              <w:rPr>
                <w:rFonts w:eastAsia="標楷體"/>
              </w:rPr>
              <w:t>高級植物生理學</w:t>
            </w:r>
            <w:r w:rsidR="00240268" w:rsidRPr="005709B2">
              <w:rPr>
                <w:rFonts w:ascii="新細明體" w:hAnsi="新細明體" w:cs="新細明體" w:hint="eastAsia"/>
              </w:rPr>
              <w:t>◎</w:t>
            </w:r>
          </w:p>
          <w:p w:rsidR="006473FD" w:rsidRPr="005709B2" w:rsidRDefault="006473FD" w:rsidP="005709B2">
            <w:pPr>
              <w:snapToGrid w:val="0"/>
              <w:spacing w:line="216" w:lineRule="auto"/>
              <w:rPr>
                <w:rFonts w:eastAsia="標楷體"/>
              </w:rPr>
            </w:pPr>
            <w:r w:rsidRPr="005709B2">
              <w:rPr>
                <w:rFonts w:eastAsia="標楷體"/>
              </w:rPr>
              <w:t>高級園藝作物育種學</w:t>
            </w:r>
            <w:r w:rsidR="00240268" w:rsidRPr="005709B2">
              <w:rPr>
                <w:rFonts w:ascii="新細明體" w:hAnsi="新細明體" w:cs="新細明體" w:hint="eastAsia"/>
              </w:rPr>
              <w:t>◎</w:t>
            </w:r>
          </w:p>
          <w:p w:rsidR="006473FD" w:rsidRPr="005709B2" w:rsidRDefault="006473FD" w:rsidP="005709B2">
            <w:pPr>
              <w:snapToGrid w:val="0"/>
              <w:spacing w:line="216" w:lineRule="auto"/>
              <w:rPr>
                <w:rFonts w:eastAsia="標楷體"/>
              </w:rPr>
            </w:pPr>
            <w:r w:rsidRPr="005709B2">
              <w:rPr>
                <w:rFonts w:eastAsia="標楷體"/>
              </w:rPr>
              <w:t>植物分子生物學</w:t>
            </w:r>
            <w:r w:rsidR="00240268" w:rsidRPr="005709B2">
              <w:rPr>
                <w:rFonts w:ascii="新細明體" w:hAnsi="新細明體" w:cs="新細明體" w:hint="eastAsia"/>
              </w:rPr>
              <w:t>◎</w:t>
            </w:r>
          </w:p>
          <w:p w:rsidR="006473FD" w:rsidRPr="005709B2" w:rsidRDefault="006473FD" w:rsidP="005709B2">
            <w:pPr>
              <w:snapToGrid w:val="0"/>
              <w:spacing w:line="216" w:lineRule="auto"/>
              <w:rPr>
                <w:rFonts w:eastAsia="標楷體"/>
              </w:rPr>
            </w:pPr>
            <w:r w:rsidRPr="005709B2">
              <w:rPr>
                <w:rFonts w:eastAsia="標楷體"/>
              </w:rPr>
              <w:t>高級園產品處理學</w:t>
            </w:r>
            <w:r w:rsidR="00240268" w:rsidRPr="005709B2">
              <w:rPr>
                <w:rFonts w:ascii="新細明體" w:hAnsi="新細明體" w:cs="新細明體" w:hint="eastAsia"/>
              </w:rPr>
              <w:t>◎</w:t>
            </w:r>
          </w:p>
          <w:p w:rsidR="006473FD" w:rsidRPr="005709B2" w:rsidRDefault="006473FD" w:rsidP="005709B2">
            <w:pPr>
              <w:snapToGrid w:val="0"/>
              <w:spacing w:line="216" w:lineRule="auto"/>
              <w:rPr>
                <w:rFonts w:eastAsia="標楷體"/>
              </w:rPr>
            </w:pPr>
            <w:r w:rsidRPr="005709B2">
              <w:rPr>
                <w:rFonts w:eastAsia="標楷體"/>
              </w:rPr>
              <w:t>植物之醣代謝與基因調控</w:t>
            </w:r>
            <w:r w:rsidR="00240268" w:rsidRPr="005709B2">
              <w:rPr>
                <w:rFonts w:ascii="新細明體" w:hAnsi="新細明體" w:cs="新細明體" w:hint="eastAsia"/>
              </w:rPr>
              <w:t>◎</w:t>
            </w:r>
          </w:p>
          <w:p w:rsidR="006473FD" w:rsidRPr="005709B2" w:rsidRDefault="006473FD" w:rsidP="005709B2">
            <w:pPr>
              <w:snapToGrid w:val="0"/>
              <w:spacing w:line="216" w:lineRule="auto"/>
              <w:rPr>
                <w:rFonts w:eastAsia="標楷體"/>
              </w:rPr>
            </w:pPr>
            <w:r w:rsidRPr="005709B2">
              <w:rPr>
                <w:rFonts w:eastAsia="標楷體"/>
              </w:rPr>
              <w:t>植物之二級代謝</w:t>
            </w:r>
            <w:r w:rsidR="00240268" w:rsidRPr="005709B2">
              <w:rPr>
                <w:rFonts w:ascii="新細明體" w:hAnsi="新細明體" w:cs="新細明體" w:hint="eastAsia"/>
              </w:rPr>
              <w:t>◎</w:t>
            </w:r>
          </w:p>
          <w:p w:rsidR="006473FD" w:rsidRPr="005709B2" w:rsidRDefault="006473FD" w:rsidP="006473FD">
            <w:pPr>
              <w:autoSpaceDE w:val="0"/>
              <w:autoSpaceDN w:val="0"/>
              <w:adjustRightInd w:val="0"/>
              <w:spacing w:line="0" w:lineRule="atLeast"/>
              <w:rPr>
                <w:rFonts w:eastAsia="標楷體"/>
              </w:rPr>
            </w:pPr>
            <w:r w:rsidRPr="005709B2">
              <w:rPr>
                <w:rFonts w:ascii="新細明體" w:hAnsi="新細明體" w:cs="新細明體" w:hint="eastAsia"/>
              </w:rPr>
              <w:lastRenderedPageBreak/>
              <w:t>◎</w:t>
            </w:r>
            <w:r w:rsidRPr="005709B2">
              <w:rPr>
                <w:rFonts w:eastAsia="標楷體"/>
              </w:rPr>
              <w:t>至少選修</w:t>
            </w:r>
            <w:r>
              <w:rPr>
                <w:rFonts w:eastAsia="標楷體" w:hint="eastAsia"/>
              </w:rPr>
              <w:t>3</w:t>
            </w:r>
            <w:r w:rsidRPr="005709B2">
              <w:rPr>
                <w:rFonts w:eastAsia="標楷體"/>
              </w:rPr>
              <w:t>學分</w:t>
            </w:r>
            <w:r>
              <w:rPr>
                <w:rFonts w:eastAsia="標楷體" w:hint="eastAsia"/>
              </w:rPr>
              <w:t>。</w:t>
            </w:r>
            <w:r w:rsidRPr="005709B2">
              <w:rPr>
                <w:rFonts w:eastAsia="標楷體"/>
                <w:color w:val="000000"/>
                <w:kern w:val="0"/>
              </w:rPr>
              <w:t>本群中相同科目之實習時數得併計算。非相當大學或研究所課程之科目不得抵免</w:t>
            </w:r>
          </w:p>
        </w:tc>
        <w:tc>
          <w:tcPr>
            <w:tcW w:w="720" w:type="dxa"/>
          </w:tcPr>
          <w:p w:rsidR="006473FD" w:rsidRPr="005709B2" w:rsidRDefault="006473FD" w:rsidP="005709B2">
            <w:pPr>
              <w:snapToGrid w:val="0"/>
              <w:spacing w:line="280" w:lineRule="exact"/>
              <w:jc w:val="center"/>
              <w:rPr>
                <w:rFonts w:eastAsia="標楷體"/>
              </w:rPr>
            </w:pPr>
            <w:r w:rsidRPr="005709B2">
              <w:rPr>
                <w:rFonts w:eastAsia="標楷體"/>
              </w:rPr>
              <w:lastRenderedPageBreak/>
              <w:t>3</w:t>
            </w:r>
          </w:p>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r w:rsidRPr="005709B2">
              <w:rPr>
                <w:rFonts w:eastAsia="標楷體"/>
              </w:rPr>
              <w:t>3</w:t>
            </w:r>
          </w:p>
          <w:p w:rsidR="006473FD" w:rsidRPr="005709B2" w:rsidRDefault="006473FD" w:rsidP="005709B2">
            <w:pPr>
              <w:snapToGrid w:val="0"/>
              <w:spacing w:line="280" w:lineRule="exact"/>
              <w:jc w:val="center"/>
              <w:rPr>
                <w:rFonts w:eastAsia="標楷體"/>
              </w:rPr>
            </w:pPr>
            <w:r w:rsidRPr="005709B2">
              <w:rPr>
                <w:rFonts w:eastAsia="標楷體"/>
              </w:rPr>
              <w:t>1</w:t>
            </w:r>
          </w:p>
          <w:p w:rsidR="006473FD" w:rsidRPr="005709B2" w:rsidRDefault="006473FD" w:rsidP="006473FD">
            <w:pPr>
              <w:snapToGrid w:val="0"/>
              <w:spacing w:line="280" w:lineRule="exact"/>
              <w:jc w:val="center"/>
              <w:rPr>
                <w:rFonts w:eastAsia="標楷體"/>
              </w:rPr>
            </w:pPr>
            <w:r w:rsidRPr="005709B2">
              <w:rPr>
                <w:rFonts w:eastAsia="標楷體"/>
              </w:rPr>
              <w:t>2</w:t>
            </w:r>
          </w:p>
          <w:p w:rsidR="006473FD" w:rsidRPr="005709B2" w:rsidRDefault="006473FD" w:rsidP="005709B2">
            <w:pPr>
              <w:snapToGrid w:val="0"/>
              <w:spacing w:line="216" w:lineRule="auto"/>
              <w:jc w:val="center"/>
              <w:rPr>
                <w:rFonts w:eastAsia="標楷體"/>
              </w:rPr>
            </w:pPr>
          </w:p>
          <w:p w:rsidR="006473FD" w:rsidRPr="005709B2" w:rsidRDefault="006473FD" w:rsidP="005709B2">
            <w:pPr>
              <w:snapToGrid w:val="0"/>
              <w:spacing w:line="216" w:lineRule="auto"/>
              <w:jc w:val="center"/>
              <w:rPr>
                <w:rFonts w:eastAsia="標楷體"/>
              </w:rPr>
            </w:pPr>
          </w:p>
          <w:p w:rsidR="006473FD" w:rsidRPr="005709B2" w:rsidRDefault="006473FD" w:rsidP="005709B2">
            <w:pPr>
              <w:snapToGrid w:val="0"/>
              <w:spacing w:line="216" w:lineRule="auto"/>
              <w:rPr>
                <w:rFonts w:eastAsia="標楷體"/>
              </w:rPr>
            </w:pPr>
          </w:p>
        </w:tc>
        <w:tc>
          <w:tcPr>
            <w:tcW w:w="234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252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1800" w:type="dxa"/>
            <w:vMerge/>
          </w:tcPr>
          <w:p w:rsidR="006473FD" w:rsidRPr="005709B2" w:rsidRDefault="006473FD" w:rsidP="005709B2">
            <w:pPr>
              <w:snapToGrid w:val="0"/>
              <w:spacing w:line="216" w:lineRule="auto"/>
              <w:rPr>
                <w:rFonts w:eastAsia="標楷體"/>
              </w:rPr>
            </w:pPr>
          </w:p>
        </w:tc>
        <w:tc>
          <w:tcPr>
            <w:tcW w:w="1486" w:type="dxa"/>
            <w:vMerge/>
          </w:tcPr>
          <w:p w:rsidR="006473FD" w:rsidRPr="005709B2" w:rsidRDefault="006473FD" w:rsidP="005709B2">
            <w:pPr>
              <w:snapToGrid w:val="0"/>
              <w:spacing w:line="216" w:lineRule="auto"/>
              <w:rPr>
                <w:rFonts w:eastAsia="標楷體"/>
              </w:rPr>
            </w:pPr>
          </w:p>
        </w:tc>
      </w:tr>
      <w:tr w:rsidR="00FC1ACA" w:rsidRPr="005709B2" w:rsidTr="00FC1ACA">
        <w:trPr>
          <w:trHeight w:val="724"/>
        </w:trPr>
        <w:tc>
          <w:tcPr>
            <w:tcW w:w="4428" w:type="dxa"/>
            <w:gridSpan w:val="2"/>
            <w:tcBorders>
              <w:top w:val="single" w:sz="4" w:space="0" w:color="auto"/>
            </w:tcBorders>
            <w:vAlign w:val="center"/>
          </w:tcPr>
          <w:p w:rsidR="00FC1ACA" w:rsidRPr="005709B2" w:rsidRDefault="00FC1ACA" w:rsidP="00FC1ACA">
            <w:pPr>
              <w:jc w:val="center"/>
              <w:rPr>
                <w:rFonts w:eastAsia="標楷體"/>
              </w:rPr>
            </w:pPr>
            <w:r w:rsidRPr="005709B2">
              <w:rPr>
                <w:rFonts w:eastAsia="標楷體"/>
              </w:rPr>
              <w:t>先</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060" w:type="dxa"/>
            <w:gridSpan w:val="2"/>
            <w:tcBorders>
              <w:top w:val="single" w:sz="4" w:space="0" w:color="auto"/>
            </w:tcBorders>
            <w:vAlign w:val="center"/>
          </w:tcPr>
          <w:p w:rsidR="00FC1ACA" w:rsidRPr="005709B2" w:rsidRDefault="00FC1ACA" w:rsidP="00FC1ACA">
            <w:pPr>
              <w:jc w:val="center"/>
              <w:rPr>
                <w:rFonts w:eastAsia="標楷體"/>
              </w:rPr>
            </w:pPr>
            <w:r w:rsidRPr="005709B2">
              <w:rPr>
                <w:rFonts w:eastAsia="標楷體"/>
              </w:rPr>
              <w:t>他</w:t>
            </w:r>
            <w:r w:rsidRPr="005709B2">
              <w:rPr>
                <w:rFonts w:eastAsia="標楷體"/>
              </w:rPr>
              <w:t xml:space="preserve"> </w:t>
            </w:r>
            <w:r w:rsidRPr="005709B2">
              <w:rPr>
                <w:rFonts w:eastAsia="標楷體"/>
              </w:rPr>
              <w:t>校</w:t>
            </w:r>
            <w:r w:rsidRPr="005709B2">
              <w:rPr>
                <w:rFonts w:eastAsia="標楷體"/>
              </w:rPr>
              <w:t xml:space="preserve"> </w:t>
            </w:r>
            <w:r w:rsidRPr="005709B2">
              <w:rPr>
                <w:rFonts w:eastAsia="標楷體"/>
              </w:rPr>
              <w:t>已</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類</w:t>
            </w:r>
            <w:r w:rsidRPr="005709B2">
              <w:rPr>
                <w:rFonts w:eastAsia="標楷體"/>
              </w:rPr>
              <w:t xml:space="preserve"> </w:t>
            </w:r>
            <w:r w:rsidRPr="005709B2">
              <w:rPr>
                <w:rFonts w:eastAsia="標楷體"/>
              </w:rPr>
              <w:t>似</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40" w:type="dxa"/>
            <w:gridSpan w:val="2"/>
            <w:tcBorders>
              <w:top w:val="single" w:sz="4" w:space="0" w:color="auto"/>
            </w:tcBorders>
            <w:vAlign w:val="center"/>
          </w:tcPr>
          <w:p w:rsidR="00FC1ACA" w:rsidRPr="005709B2" w:rsidRDefault="00FC1ACA" w:rsidP="00FC1ACA">
            <w:pPr>
              <w:jc w:val="distribute"/>
              <w:rPr>
                <w:rFonts w:eastAsia="標楷體"/>
              </w:rPr>
            </w:pPr>
            <w:r w:rsidRPr="005709B2">
              <w:rPr>
                <w:rFonts w:eastAsia="標楷體"/>
              </w:rPr>
              <w:t>如果學分數不足或有程度差異，擬在本校補修之科目</w:t>
            </w:r>
          </w:p>
        </w:tc>
        <w:tc>
          <w:tcPr>
            <w:tcW w:w="1800" w:type="dxa"/>
            <w:vMerge w:val="restart"/>
            <w:tcBorders>
              <w:top w:val="single" w:sz="4" w:space="0" w:color="auto"/>
            </w:tcBorders>
            <w:vAlign w:val="center"/>
          </w:tcPr>
          <w:p w:rsidR="00FC1ACA" w:rsidRPr="005709B2" w:rsidRDefault="00FC1ACA" w:rsidP="00FC1ACA">
            <w:pPr>
              <w:jc w:val="distribute"/>
              <w:rPr>
                <w:rFonts w:eastAsia="標楷體"/>
              </w:rPr>
            </w:pPr>
            <w:r w:rsidRPr="005709B2">
              <w:rPr>
                <w:rFonts w:eastAsia="標楷體"/>
              </w:rPr>
              <w:t>輔導委員審核意見及簽章</w:t>
            </w:r>
          </w:p>
        </w:tc>
        <w:tc>
          <w:tcPr>
            <w:tcW w:w="1486" w:type="dxa"/>
            <w:vMerge w:val="restart"/>
            <w:tcBorders>
              <w:top w:val="single" w:sz="4" w:space="0" w:color="auto"/>
            </w:tcBorders>
            <w:vAlign w:val="center"/>
          </w:tcPr>
          <w:p w:rsidR="00FC1ACA" w:rsidRPr="005709B2" w:rsidRDefault="00FC1ACA" w:rsidP="00FC1ACA">
            <w:pPr>
              <w:jc w:val="distribute"/>
              <w:rPr>
                <w:rFonts w:eastAsia="標楷體"/>
              </w:rPr>
            </w:pPr>
            <w:r w:rsidRPr="005709B2">
              <w:rPr>
                <w:rFonts w:eastAsia="標楷體"/>
              </w:rPr>
              <w:t>所長核定</w:t>
            </w:r>
          </w:p>
          <w:p w:rsidR="00FC1ACA" w:rsidRPr="005709B2" w:rsidRDefault="00FC1ACA" w:rsidP="00FC1ACA">
            <w:pPr>
              <w:jc w:val="distribute"/>
              <w:rPr>
                <w:rFonts w:eastAsia="標楷體"/>
              </w:rPr>
            </w:pPr>
            <w:r w:rsidRPr="005709B2">
              <w:rPr>
                <w:rFonts w:eastAsia="標楷體"/>
              </w:rPr>
              <w:t>意見及簽章</w:t>
            </w:r>
          </w:p>
        </w:tc>
      </w:tr>
      <w:tr w:rsidR="00FC1ACA" w:rsidRPr="005709B2" w:rsidTr="00FC1ACA">
        <w:trPr>
          <w:trHeight w:val="348"/>
        </w:trPr>
        <w:tc>
          <w:tcPr>
            <w:tcW w:w="3708" w:type="dxa"/>
            <w:vAlign w:val="center"/>
          </w:tcPr>
          <w:p w:rsidR="00FC1ACA" w:rsidRPr="005709B2" w:rsidRDefault="00FC1ACA" w:rsidP="00FC1ACA">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FC1ACA" w:rsidRPr="005709B2" w:rsidRDefault="00FC1ACA" w:rsidP="00FC1ACA">
            <w:pPr>
              <w:jc w:val="distribute"/>
              <w:rPr>
                <w:rFonts w:eastAsia="標楷體"/>
              </w:rPr>
            </w:pPr>
            <w:r w:rsidRPr="005709B2">
              <w:rPr>
                <w:rFonts w:eastAsia="標楷體"/>
              </w:rPr>
              <w:t>學分</w:t>
            </w:r>
          </w:p>
        </w:tc>
        <w:tc>
          <w:tcPr>
            <w:tcW w:w="2340" w:type="dxa"/>
            <w:vAlign w:val="center"/>
          </w:tcPr>
          <w:p w:rsidR="00FC1ACA" w:rsidRPr="005709B2" w:rsidRDefault="00FC1ACA" w:rsidP="00FC1ACA">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FC1ACA" w:rsidRPr="005709B2" w:rsidRDefault="00FC1ACA" w:rsidP="00FC1ACA">
            <w:pPr>
              <w:jc w:val="distribute"/>
              <w:rPr>
                <w:rFonts w:eastAsia="標楷體"/>
              </w:rPr>
            </w:pPr>
            <w:r w:rsidRPr="005709B2">
              <w:rPr>
                <w:rFonts w:eastAsia="標楷體"/>
              </w:rPr>
              <w:t>學分</w:t>
            </w:r>
          </w:p>
        </w:tc>
        <w:tc>
          <w:tcPr>
            <w:tcW w:w="2520" w:type="dxa"/>
            <w:vAlign w:val="center"/>
          </w:tcPr>
          <w:p w:rsidR="00FC1ACA" w:rsidRPr="005709B2" w:rsidRDefault="00FC1ACA" w:rsidP="00FC1ACA">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FC1ACA" w:rsidRPr="005709B2" w:rsidRDefault="00FC1ACA" w:rsidP="00FC1ACA">
            <w:pPr>
              <w:jc w:val="distribute"/>
              <w:rPr>
                <w:rFonts w:eastAsia="標楷體"/>
              </w:rPr>
            </w:pPr>
            <w:r w:rsidRPr="005709B2">
              <w:rPr>
                <w:rFonts w:eastAsia="標楷體"/>
              </w:rPr>
              <w:t>學分</w:t>
            </w:r>
          </w:p>
        </w:tc>
        <w:tc>
          <w:tcPr>
            <w:tcW w:w="1800" w:type="dxa"/>
            <w:vMerge/>
          </w:tcPr>
          <w:p w:rsidR="00FC1ACA" w:rsidRPr="005709B2" w:rsidRDefault="00FC1ACA" w:rsidP="00FC1ACA">
            <w:pPr>
              <w:rPr>
                <w:rFonts w:eastAsia="標楷體"/>
              </w:rPr>
            </w:pPr>
          </w:p>
        </w:tc>
        <w:tc>
          <w:tcPr>
            <w:tcW w:w="1486" w:type="dxa"/>
            <w:vMerge/>
          </w:tcPr>
          <w:p w:rsidR="00FC1ACA" w:rsidRPr="005709B2" w:rsidRDefault="00FC1ACA" w:rsidP="00FC1ACA">
            <w:pPr>
              <w:rPr>
                <w:rFonts w:eastAsia="標楷體"/>
              </w:rPr>
            </w:pPr>
          </w:p>
        </w:tc>
      </w:tr>
      <w:tr w:rsidR="006473FD" w:rsidRPr="005709B2" w:rsidTr="005709B2">
        <w:trPr>
          <w:trHeight w:val="407"/>
        </w:trPr>
        <w:tc>
          <w:tcPr>
            <w:tcW w:w="3708" w:type="dxa"/>
            <w:vAlign w:val="center"/>
          </w:tcPr>
          <w:p w:rsidR="006473FD" w:rsidRPr="006473FD" w:rsidRDefault="006473FD" w:rsidP="006473FD">
            <w:pPr>
              <w:autoSpaceDE w:val="0"/>
              <w:autoSpaceDN w:val="0"/>
              <w:adjustRightInd w:val="0"/>
              <w:spacing w:line="0" w:lineRule="atLeast"/>
              <w:rPr>
                <w:rFonts w:eastAsia="標楷體"/>
                <w:color w:val="000000"/>
                <w:kern w:val="0"/>
              </w:rPr>
            </w:pPr>
            <w:r w:rsidRPr="006473FD">
              <w:rPr>
                <w:rFonts w:eastAsia="標楷體" w:hint="eastAsia"/>
                <w:color w:val="000000"/>
                <w:kern w:val="0"/>
              </w:rPr>
              <w:t>輔導委員會指定</w:t>
            </w:r>
          </w:p>
          <w:p w:rsidR="006473FD" w:rsidRPr="006473FD" w:rsidRDefault="006473FD" w:rsidP="006473FD">
            <w:pPr>
              <w:autoSpaceDE w:val="0"/>
              <w:autoSpaceDN w:val="0"/>
              <w:adjustRightInd w:val="0"/>
              <w:spacing w:line="0" w:lineRule="atLeast"/>
              <w:rPr>
                <w:rFonts w:eastAsia="標楷體"/>
                <w:color w:val="000000"/>
                <w:kern w:val="0"/>
              </w:rPr>
            </w:pPr>
            <w:r w:rsidRPr="006473FD">
              <w:rPr>
                <w:rFonts w:eastAsia="標楷體" w:hint="eastAsia"/>
                <w:color w:val="000000"/>
                <w:kern w:val="0"/>
              </w:rPr>
              <w:t>輔導委員會依據研究生論文研究內容，指定修習課程，至少</w:t>
            </w:r>
            <w:r w:rsidRPr="006473FD">
              <w:rPr>
                <w:rFonts w:eastAsia="標楷體"/>
                <w:color w:val="000000"/>
                <w:kern w:val="0"/>
              </w:rPr>
              <w:t>3</w:t>
            </w:r>
            <w:r w:rsidRPr="006473FD">
              <w:rPr>
                <w:rFonts w:eastAsia="標楷體" w:hint="eastAsia"/>
                <w:color w:val="000000"/>
                <w:kern w:val="0"/>
              </w:rPr>
              <w:t>學分。得計入畢業學分。</w:t>
            </w:r>
          </w:p>
        </w:tc>
        <w:tc>
          <w:tcPr>
            <w:tcW w:w="720" w:type="dxa"/>
          </w:tcPr>
          <w:p w:rsidR="006473FD" w:rsidRPr="005709B2" w:rsidRDefault="006473FD" w:rsidP="005709B2">
            <w:pPr>
              <w:snapToGrid w:val="0"/>
              <w:spacing w:line="280" w:lineRule="exact"/>
              <w:jc w:val="center"/>
              <w:rPr>
                <w:rFonts w:eastAsia="標楷體"/>
              </w:rPr>
            </w:pPr>
            <w:r>
              <w:rPr>
                <w:rFonts w:eastAsia="標楷體" w:hint="eastAsia"/>
              </w:rPr>
              <w:t>3</w:t>
            </w:r>
          </w:p>
        </w:tc>
        <w:tc>
          <w:tcPr>
            <w:tcW w:w="234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2520" w:type="dxa"/>
            <w:vAlign w:val="center"/>
          </w:tcPr>
          <w:p w:rsidR="006473FD" w:rsidRPr="005709B2" w:rsidRDefault="006473FD" w:rsidP="005709B2">
            <w:pPr>
              <w:snapToGrid w:val="0"/>
              <w:spacing w:line="216" w:lineRule="auto"/>
              <w:rPr>
                <w:rFonts w:eastAsia="標楷體"/>
              </w:rPr>
            </w:pPr>
          </w:p>
        </w:tc>
        <w:tc>
          <w:tcPr>
            <w:tcW w:w="720" w:type="dxa"/>
            <w:vAlign w:val="center"/>
          </w:tcPr>
          <w:p w:rsidR="006473FD" w:rsidRPr="005709B2" w:rsidRDefault="006473FD" w:rsidP="005709B2">
            <w:pPr>
              <w:snapToGrid w:val="0"/>
              <w:spacing w:line="216" w:lineRule="auto"/>
              <w:rPr>
                <w:rFonts w:eastAsia="標楷體"/>
              </w:rPr>
            </w:pPr>
          </w:p>
        </w:tc>
        <w:tc>
          <w:tcPr>
            <w:tcW w:w="1800" w:type="dxa"/>
          </w:tcPr>
          <w:p w:rsidR="006473FD" w:rsidRPr="005709B2" w:rsidRDefault="006473FD" w:rsidP="005709B2">
            <w:pPr>
              <w:snapToGrid w:val="0"/>
              <w:spacing w:line="216" w:lineRule="auto"/>
              <w:rPr>
                <w:rFonts w:eastAsia="標楷體"/>
              </w:rPr>
            </w:pPr>
          </w:p>
        </w:tc>
        <w:tc>
          <w:tcPr>
            <w:tcW w:w="1486" w:type="dxa"/>
          </w:tcPr>
          <w:p w:rsidR="006473FD" w:rsidRPr="005709B2" w:rsidRDefault="006473FD" w:rsidP="005709B2">
            <w:pPr>
              <w:snapToGrid w:val="0"/>
              <w:spacing w:line="216" w:lineRule="auto"/>
              <w:rPr>
                <w:rFonts w:eastAsia="標楷體"/>
              </w:rPr>
            </w:pPr>
          </w:p>
        </w:tc>
      </w:tr>
    </w:tbl>
    <w:p w:rsidR="00EE2754" w:rsidRPr="007B44F4" w:rsidRDefault="006473FD" w:rsidP="00654CB0">
      <w:pPr>
        <w:spacing w:line="320" w:lineRule="exact"/>
        <w:jc w:val="center"/>
        <w:rPr>
          <w:rFonts w:eastAsia="標楷體"/>
          <w:spacing w:val="140"/>
          <w:sz w:val="32"/>
          <w:szCs w:val="32"/>
        </w:rPr>
        <w:sectPr w:rsidR="00EE2754" w:rsidRPr="007B44F4" w:rsidSect="00000ED0">
          <w:pgSz w:w="16838" w:h="11906" w:orient="landscape" w:code="9"/>
          <w:pgMar w:top="993" w:right="1440" w:bottom="284" w:left="1440" w:header="851" w:footer="992" w:gutter="0"/>
          <w:cols w:space="425"/>
          <w:docGrid w:type="linesAndChars" w:linePitch="360"/>
        </w:sectPr>
      </w:pPr>
      <w:r>
        <w:rPr>
          <w:rFonts w:eastAsia="標楷體"/>
          <w:noProof/>
          <w:spacing w:val="140"/>
          <w:sz w:val="32"/>
          <w:szCs w:val="32"/>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76835</wp:posOffset>
                </wp:positionV>
                <wp:extent cx="4229100" cy="286385"/>
                <wp:effectExtent l="0" t="635" r="0" b="0"/>
                <wp:wrapSquare wrapText="bothSides"/>
                <wp:docPr id="907"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Default="002833D8" w:rsidP="00617E42">
                            <w:pPr>
                              <w:rPr>
                                <w:rFonts w:ascii="標楷體" w:eastAsia="標楷體"/>
                              </w:rPr>
                            </w:pPr>
                            <w:r>
                              <w:rPr>
                                <w:rFonts w:ascii="標楷體" w:eastAsia="標楷體" w:hint="eastAsia"/>
                              </w:rPr>
                              <w:t>註：請在入學第二學期內辦妥申請，並存所辦公室備查</w:t>
                            </w:r>
                          </w:p>
                          <w:p w:rsidR="002833D8" w:rsidRPr="00617E42" w:rsidRDefault="002833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5" o:spid="_x0000_s1026" type="#_x0000_t202" style="position:absolute;left:0;text-align:left;margin-left:-9pt;margin-top:6.05pt;width:333pt;height:2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hxuQIAAL4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" filled="f" stroked="f">
                <v:textbox>
                  <w:txbxContent>
                    <w:p w:rsidR="002833D8" w:rsidRDefault="002833D8" w:rsidP="00617E42">
                      <w:pPr>
                        <w:rPr>
                          <w:rFonts w:ascii="標楷體" w:eastAsia="標楷體"/>
                        </w:rPr>
                      </w:pPr>
                      <w:proofErr w:type="gramStart"/>
                      <w:r>
                        <w:rPr>
                          <w:rFonts w:ascii="標楷體" w:eastAsia="標楷體" w:hint="eastAsia"/>
                        </w:rPr>
                        <w:t>註</w:t>
                      </w:r>
                      <w:proofErr w:type="gramEnd"/>
                      <w:r>
                        <w:rPr>
                          <w:rFonts w:ascii="標楷體" w:eastAsia="標楷體" w:hint="eastAsia"/>
                        </w:rPr>
                        <w:t>：請在入學第二學期內辦妥申請，並存所辦公室備查</w:t>
                      </w:r>
                    </w:p>
                    <w:p w:rsidR="002833D8" w:rsidRPr="00617E42" w:rsidRDefault="002833D8"/>
                  </w:txbxContent>
                </v:textbox>
                <w10:wrap type="square"/>
              </v:shape>
            </w:pict>
          </mc:Fallback>
        </mc:AlternateContent>
      </w:r>
    </w:p>
    <w:p w:rsidR="00654CB0" w:rsidRPr="007B44F4" w:rsidRDefault="00FB582F" w:rsidP="00EE2754">
      <w:pPr>
        <w:jc w:val="center"/>
        <w:rPr>
          <w:rFonts w:eastAsia="標楷體"/>
          <w:spacing w:val="140"/>
          <w:sz w:val="32"/>
          <w:szCs w:val="32"/>
        </w:rPr>
      </w:pPr>
      <w:r w:rsidRPr="007B44F4">
        <w:rPr>
          <w:rFonts w:eastAsia="標楷體"/>
          <w:spacing w:val="140"/>
          <w:sz w:val="32"/>
          <w:szCs w:val="32"/>
        </w:rPr>
        <w:lastRenderedPageBreak/>
        <w:t>園藝</w:t>
      </w:r>
      <w:r>
        <w:rPr>
          <w:rFonts w:eastAsia="標楷體" w:hint="eastAsia"/>
          <w:spacing w:val="140"/>
          <w:sz w:val="32"/>
          <w:szCs w:val="32"/>
        </w:rPr>
        <w:t>暨景觀</w:t>
      </w:r>
      <w:r w:rsidRPr="007B44F4">
        <w:rPr>
          <w:rFonts w:eastAsia="標楷體"/>
          <w:spacing w:val="140"/>
          <w:sz w:val="32"/>
          <w:szCs w:val="32"/>
        </w:rPr>
        <w:t>學</w:t>
      </w:r>
      <w:r>
        <w:rPr>
          <w:rFonts w:eastAsia="標楷體" w:hint="eastAsia"/>
          <w:spacing w:val="140"/>
          <w:sz w:val="32"/>
          <w:szCs w:val="32"/>
        </w:rPr>
        <w:t>系研究生</w:t>
      </w:r>
      <w:r w:rsidR="00654CB0" w:rsidRPr="007B44F4">
        <w:rPr>
          <w:rFonts w:eastAsia="標楷體"/>
          <w:spacing w:val="140"/>
          <w:sz w:val="32"/>
          <w:szCs w:val="32"/>
        </w:rPr>
        <w:t>先修科目抵免申請表</w:t>
      </w:r>
    </w:p>
    <w:p w:rsidR="00654CB0" w:rsidRPr="007B44F4" w:rsidRDefault="00654CB0" w:rsidP="00654CB0">
      <w:pPr>
        <w:jc w:val="center"/>
        <w:rPr>
          <w:rFonts w:eastAsia="標楷體"/>
        </w:rPr>
      </w:pPr>
      <w:r w:rsidRPr="007B44F4">
        <w:rPr>
          <w:rFonts w:eastAsia="標楷體"/>
        </w:rPr>
        <w:t>博士班</w:t>
      </w:r>
      <w:r w:rsidRPr="007B44F4">
        <w:rPr>
          <w:rFonts w:eastAsia="標楷體"/>
        </w:rPr>
        <w:t xml:space="preserve">   </w:t>
      </w:r>
      <w:r w:rsidRPr="007B44F4">
        <w:rPr>
          <w:rFonts w:eastAsia="標楷體"/>
        </w:rPr>
        <w:t>乙組</w:t>
      </w:r>
      <w:r w:rsidRPr="007B44F4">
        <w:rPr>
          <w:rFonts w:eastAsia="標楷體"/>
        </w:rPr>
        <w:t xml:space="preserve">  </w:t>
      </w:r>
      <w:r w:rsidR="008244D7">
        <w:rPr>
          <w:rFonts w:eastAsia="標楷體"/>
        </w:rPr>
        <w:t>園產品處理及利用組</w:t>
      </w:r>
      <w:r w:rsidRPr="007B44F4">
        <w:rPr>
          <w:rFonts w:eastAsia="標楷體"/>
        </w:rPr>
        <w:t xml:space="preserve">  </w:t>
      </w:r>
      <w:r w:rsidR="006A21DB">
        <w:rPr>
          <w:rFonts w:eastAsia="標楷體"/>
        </w:rPr>
        <w:t>主修園產品</w:t>
      </w:r>
      <w:r w:rsidR="006A21DB">
        <w:rPr>
          <w:rFonts w:eastAsia="標楷體" w:hint="eastAsia"/>
        </w:rPr>
        <w:t>利用</w:t>
      </w:r>
    </w:p>
    <w:p w:rsidR="00654CB0" w:rsidRPr="007B44F4" w:rsidRDefault="00654CB0" w:rsidP="00292CF8">
      <w:pPr>
        <w:rPr>
          <w:rFonts w:eastAsia="標楷體"/>
        </w:rPr>
      </w:pPr>
    </w:p>
    <w:p w:rsidR="00654CB0" w:rsidRPr="007B44F4" w:rsidRDefault="00654CB0" w:rsidP="00654CB0">
      <w:pPr>
        <w:rPr>
          <w:rFonts w:eastAsia="標楷體"/>
        </w:rPr>
      </w:pPr>
      <w:r w:rsidRPr="007B44F4">
        <w:rPr>
          <w:rFonts w:eastAsia="標楷體"/>
        </w:rPr>
        <w:t>學生姓名：</w:t>
      </w:r>
      <w:r w:rsidRPr="007B44F4">
        <w:rPr>
          <w:rFonts w:eastAsia="標楷體"/>
        </w:rPr>
        <w:t xml:space="preserve">                          </w:t>
      </w:r>
      <w:r w:rsidRPr="007B44F4">
        <w:rPr>
          <w:rFonts w:eastAsia="標楷體"/>
        </w:rPr>
        <w:t>學號：</w:t>
      </w:r>
      <w:r w:rsidRPr="007B44F4">
        <w:rPr>
          <w:rFonts w:eastAsia="標楷體"/>
        </w:rPr>
        <w:t xml:space="preserve">                    </w:t>
      </w:r>
      <w:r w:rsidRPr="007B44F4">
        <w:rPr>
          <w:rFonts w:eastAsia="標楷體"/>
        </w:rPr>
        <w:t>原畢業或肄業學校：</w:t>
      </w:r>
    </w:p>
    <w:p w:rsidR="00654CB0" w:rsidRPr="007B44F4" w:rsidRDefault="00654CB0" w:rsidP="00654CB0">
      <w:pPr>
        <w:rPr>
          <w:rFonts w:eastAsia="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718"/>
        <w:gridCol w:w="2686"/>
        <w:gridCol w:w="718"/>
        <w:gridCol w:w="2507"/>
        <w:gridCol w:w="718"/>
        <w:gridCol w:w="1791"/>
        <w:gridCol w:w="1479"/>
      </w:tblGrid>
      <w:tr w:rsidR="00654CB0" w:rsidRPr="005709B2" w:rsidTr="005709B2">
        <w:trPr>
          <w:trHeight w:val="885"/>
        </w:trPr>
        <w:tc>
          <w:tcPr>
            <w:tcW w:w="4068" w:type="dxa"/>
            <w:gridSpan w:val="2"/>
            <w:tcBorders>
              <w:top w:val="single" w:sz="4" w:space="0" w:color="auto"/>
            </w:tcBorders>
            <w:vAlign w:val="center"/>
          </w:tcPr>
          <w:p w:rsidR="00654CB0" w:rsidRPr="005709B2" w:rsidRDefault="00654CB0" w:rsidP="005709B2">
            <w:pPr>
              <w:jc w:val="center"/>
              <w:rPr>
                <w:rFonts w:eastAsia="標楷體"/>
              </w:rPr>
            </w:pPr>
            <w:r w:rsidRPr="005709B2">
              <w:rPr>
                <w:rFonts w:eastAsia="標楷體"/>
              </w:rPr>
              <w:t>先</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420" w:type="dxa"/>
            <w:gridSpan w:val="2"/>
            <w:tcBorders>
              <w:top w:val="single" w:sz="4" w:space="0" w:color="auto"/>
            </w:tcBorders>
            <w:vAlign w:val="center"/>
          </w:tcPr>
          <w:p w:rsidR="00654CB0" w:rsidRPr="005709B2" w:rsidRDefault="00654CB0" w:rsidP="005709B2">
            <w:pPr>
              <w:jc w:val="center"/>
              <w:rPr>
                <w:rFonts w:eastAsia="標楷體"/>
              </w:rPr>
            </w:pPr>
            <w:r w:rsidRPr="005709B2">
              <w:rPr>
                <w:rFonts w:eastAsia="標楷體"/>
              </w:rPr>
              <w:t>他</w:t>
            </w:r>
            <w:r w:rsidRPr="005709B2">
              <w:rPr>
                <w:rFonts w:eastAsia="標楷體"/>
              </w:rPr>
              <w:t xml:space="preserve"> </w:t>
            </w:r>
            <w:r w:rsidRPr="005709B2">
              <w:rPr>
                <w:rFonts w:eastAsia="標楷體"/>
              </w:rPr>
              <w:t>校</w:t>
            </w:r>
            <w:r w:rsidRPr="005709B2">
              <w:rPr>
                <w:rFonts w:eastAsia="標楷體"/>
              </w:rPr>
              <w:t xml:space="preserve"> </w:t>
            </w:r>
            <w:r w:rsidRPr="005709B2">
              <w:rPr>
                <w:rFonts w:eastAsia="標楷體"/>
              </w:rPr>
              <w:t>已</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類</w:t>
            </w:r>
            <w:r w:rsidRPr="005709B2">
              <w:rPr>
                <w:rFonts w:eastAsia="標楷體"/>
              </w:rPr>
              <w:t xml:space="preserve"> </w:t>
            </w:r>
            <w:r w:rsidRPr="005709B2">
              <w:rPr>
                <w:rFonts w:eastAsia="標楷體"/>
              </w:rPr>
              <w:t>似</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40" w:type="dxa"/>
            <w:gridSpan w:val="2"/>
            <w:tcBorders>
              <w:top w:val="single" w:sz="4" w:space="0" w:color="auto"/>
            </w:tcBorders>
            <w:vAlign w:val="center"/>
          </w:tcPr>
          <w:p w:rsidR="00654CB0" w:rsidRPr="005709B2" w:rsidRDefault="00654CB0" w:rsidP="005709B2">
            <w:pPr>
              <w:jc w:val="distribute"/>
              <w:rPr>
                <w:rFonts w:eastAsia="標楷體"/>
              </w:rPr>
            </w:pPr>
            <w:r w:rsidRPr="005709B2">
              <w:rPr>
                <w:rFonts w:eastAsia="標楷體"/>
              </w:rPr>
              <w:t>如果學分數不足或有程度差異，擬在本校補修之科目</w:t>
            </w:r>
          </w:p>
        </w:tc>
        <w:tc>
          <w:tcPr>
            <w:tcW w:w="1800" w:type="dxa"/>
            <w:vMerge w:val="restart"/>
            <w:tcBorders>
              <w:top w:val="single" w:sz="4" w:space="0" w:color="auto"/>
            </w:tcBorders>
            <w:vAlign w:val="center"/>
          </w:tcPr>
          <w:p w:rsidR="00654CB0" w:rsidRPr="005709B2" w:rsidRDefault="00654CB0" w:rsidP="005709B2">
            <w:pPr>
              <w:jc w:val="distribute"/>
              <w:rPr>
                <w:rFonts w:eastAsia="標楷體"/>
              </w:rPr>
            </w:pPr>
            <w:r w:rsidRPr="005709B2">
              <w:rPr>
                <w:rFonts w:eastAsia="標楷體"/>
              </w:rPr>
              <w:t>輔導委員審核意見及簽章</w:t>
            </w:r>
          </w:p>
        </w:tc>
        <w:tc>
          <w:tcPr>
            <w:tcW w:w="1486" w:type="dxa"/>
            <w:vMerge w:val="restart"/>
            <w:tcBorders>
              <w:top w:val="single" w:sz="4" w:space="0" w:color="auto"/>
            </w:tcBorders>
            <w:vAlign w:val="center"/>
          </w:tcPr>
          <w:p w:rsidR="00654CB0" w:rsidRPr="005709B2" w:rsidRDefault="00654CB0" w:rsidP="005709B2">
            <w:pPr>
              <w:jc w:val="distribute"/>
              <w:rPr>
                <w:rFonts w:eastAsia="標楷體"/>
              </w:rPr>
            </w:pPr>
            <w:r w:rsidRPr="005709B2">
              <w:rPr>
                <w:rFonts w:eastAsia="標楷體"/>
              </w:rPr>
              <w:t>所長核定</w:t>
            </w:r>
          </w:p>
          <w:p w:rsidR="00654CB0" w:rsidRPr="005709B2" w:rsidRDefault="00654CB0" w:rsidP="005709B2">
            <w:pPr>
              <w:jc w:val="distribute"/>
              <w:rPr>
                <w:rFonts w:eastAsia="標楷體"/>
              </w:rPr>
            </w:pPr>
            <w:r w:rsidRPr="005709B2">
              <w:rPr>
                <w:rFonts w:eastAsia="標楷體"/>
              </w:rPr>
              <w:t>意見及簽章</w:t>
            </w:r>
          </w:p>
        </w:tc>
      </w:tr>
      <w:tr w:rsidR="00654CB0" w:rsidRPr="005709B2" w:rsidTr="005709B2">
        <w:trPr>
          <w:trHeight w:val="348"/>
        </w:trPr>
        <w:tc>
          <w:tcPr>
            <w:tcW w:w="3348" w:type="dxa"/>
            <w:vAlign w:val="center"/>
          </w:tcPr>
          <w:p w:rsidR="00654CB0" w:rsidRPr="005709B2" w:rsidRDefault="00654CB0"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54CB0" w:rsidRPr="005709B2" w:rsidRDefault="00654CB0" w:rsidP="005709B2">
            <w:pPr>
              <w:jc w:val="distribute"/>
              <w:rPr>
                <w:rFonts w:eastAsia="標楷體"/>
              </w:rPr>
            </w:pPr>
            <w:r w:rsidRPr="005709B2">
              <w:rPr>
                <w:rFonts w:eastAsia="標楷體"/>
              </w:rPr>
              <w:t>學分</w:t>
            </w:r>
          </w:p>
        </w:tc>
        <w:tc>
          <w:tcPr>
            <w:tcW w:w="2700" w:type="dxa"/>
            <w:vAlign w:val="center"/>
          </w:tcPr>
          <w:p w:rsidR="00654CB0" w:rsidRPr="005709B2" w:rsidRDefault="00654CB0"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54CB0" w:rsidRPr="005709B2" w:rsidRDefault="00654CB0" w:rsidP="005709B2">
            <w:pPr>
              <w:jc w:val="distribute"/>
              <w:rPr>
                <w:rFonts w:eastAsia="標楷體"/>
              </w:rPr>
            </w:pPr>
            <w:r w:rsidRPr="005709B2">
              <w:rPr>
                <w:rFonts w:eastAsia="標楷體"/>
              </w:rPr>
              <w:t>學分</w:t>
            </w:r>
          </w:p>
        </w:tc>
        <w:tc>
          <w:tcPr>
            <w:tcW w:w="2520" w:type="dxa"/>
            <w:vAlign w:val="center"/>
          </w:tcPr>
          <w:p w:rsidR="00654CB0" w:rsidRPr="005709B2" w:rsidRDefault="00654CB0"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654CB0" w:rsidRPr="005709B2" w:rsidRDefault="00654CB0" w:rsidP="005709B2">
            <w:pPr>
              <w:jc w:val="distribute"/>
              <w:rPr>
                <w:rFonts w:eastAsia="標楷體"/>
              </w:rPr>
            </w:pPr>
            <w:r w:rsidRPr="005709B2">
              <w:rPr>
                <w:rFonts w:eastAsia="標楷體"/>
              </w:rPr>
              <w:t>學分</w:t>
            </w:r>
          </w:p>
        </w:tc>
        <w:tc>
          <w:tcPr>
            <w:tcW w:w="1800" w:type="dxa"/>
            <w:vMerge/>
          </w:tcPr>
          <w:p w:rsidR="00654CB0" w:rsidRPr="005709B2" w:rsidRDefault="00654CB0" w:rsidP="00BF27F7">
            <w:pPr>
              <w:rPr>
                <w:rFonts w:eastAsia="標楷體"/>
              </w:rPr>
            </w:pPr>
          </w:p>
        </w:tc>
        <w:tc>
          <w:tcPr>
            <w:tcW w:w="1486" w:type="dxa"/>
            <w:vMerge/>
          </w:tcPr>
          <w:p w:rsidR="00654CB0" w:rsidRPr="005709B2" w:rsidRDefault="00654CB0" w:rsidP="00BF27F7">
            <w:pPr>
              <w:rPr>
                <w:rFonts w:eastAsia="標楷體"/>
              </w:rPr>
            </w:pPr>
          </w:p>
        </w:tc>
      </w:tr>
      <w:tr w:rsidR="00654CB0" w:rsidRPr="005709B2" w:rsidTr="005709B2">
        <w:trPr>
          <w:trHeight w:val="521"/>
        </w:trPr>
        <w:tc>
          <w:tcPr>
            <w:tcW w:w="3348" w:type="dxa"/>
            <w:vAlign w:val="center"/>
          </w:tcPr>
          <w:p w:rsidR="00654CB0" w:rsidRDefault="00654CB0" w:rsidP="00BF27F7">
            <w:pPr>
              <w:rPr>
                <w:rFonts w:eastAsia="標楷體"/>
              </w:rPr>
            </w:pPr>
            <w:r w:rsidRPr="005709B2">
              <w:rPr>
                <w:rFonts w:eastAsia="標楷體"/>
              </w:rPr>
              <w:t>園藝學原理</w:t>
            </w:r>
            <w:r w:rsidR="006A21DB" w:rsidRPr="005709B2">
              <w:rPr>
                <w:rFonts w:eastAsia="標楷體"/>
              </w:rPr>
              <w:t>＊</w:t>
            </w:r>
          </w:p>
          <w:p w:rsidR="006A21DB" w:rsidRPr="005709B2" w:rsidRDefault="006A21DB" w:rsidP="006A21DB">
            <w:pPr>
              <w:snapToGrid w:val="0"/>
              <w:spacing w:line="216" w:lineRule="auto"/>
              <w:rPr>
                <w:rFonts w:eastAsia="標楷體"/>
              </w:rPr>
            </w:pPr>
            <w:r w:rsidRPr="005709B2">
              <w:rPr>
                <w:rFonts w:eastAsia="標楷體"/>
              </w:rPr>
              <w:t>果樹學＊</w:t>
            </w:r>
          </w:p>
          <w:p w:rsidR="006A21DB" w:rsidRPr="005709B2" w:rsidRDefault="006A21DB" w:rsidP="006A21DB">
            <w:pPr>
              <w:snapToGrid w:val="0"/>
              <w:spacing w:line="216" w:lineRule="auto"/>
              <w:rPr>
                <w:rFonts w:eastAsia="標楷體"/>
              </w:rPr>
            </w:pPr>
            <w:r w:rsidRPr="005709B2">
              <w:rPr>
                <w:rFonts w:eastAsia="標楷體"/>
              </w:rPr>
              <w:t>蔬菜學＊</w:t>
            </w:r>
          </w:p>
          <w:p w:rsidR="006A21DB" w:rsidRPr="005709B2" w:rsidRDefault="006A21DB" w:rsidP="006A21DB">
            <w:pPr>
              <w:snapToGrid w:val="0"/>
              <w:spacing w:line="216" w:lineRule="auto"/>
              <w:rPr>
                <w:rFonts w:eastAsia="標楷體"/>
              </w:rPr>
            </w:pPr>
            <w:r w:rsidRPr="005709B2">
              <w:rPr>
                <w:rFonts w:eastAsia="標楷體"/>
              </w:rPr>
              <w:t>花卉學＊</w:t>
            </w:r>
          </w:p>
          <w:p w:rsidR="006A21DB" w:rsidRPr="005709B2" w:rsidRDefault="006A21DB" w:rsidP="006A21DB">
            <w:pPr>
              <w:rPr>
                <w:rFonts w:eastAsia="標楷體"/>
              </w:rPr>
            </w:pPr>
            <w:r w:rsidRPr="005709B2">
              <w:rPr>
                <w:rFonts w:eastAsia="標楷體"/>
              </w:rPr>
              <w:t>＊至少必修一科</w:t>
            </w:r>
          </w:p>
        </w:tc>
        <w:tc>
          <w:tcPr>
            <w:tcW w:w="720" w:type="dxa"/>
            <w:vAlign w:val="center"/>
          </w:tcPr>
          <w:p w:rsidR="00654CB0" w:rsidRPr="005709B2" w:rsidRDefault="009A2933" w:rsidP="005709B2">
            <w:pPr>
              <w:jc w:val="center"/>
              <w:rPr>
                <w:rFonts w:eastAsia="標楷體"/>
              </w:rPr>
            </w:pPr>
            <w:r w:rsidRPr="005709B2">
              <w:rPr>
                <w:rFonts w:eastAsia="標楷體" w:hint="eastAsia"/>
              </w:rPr>
              <w:t>2</w:t>
            </w:r>
          </w:p>
        </w:tc>
        <w:tc>
          <w:tcPr>
            <w:tcW w:w="2700" w:type="dxa"/>
          </w:tcPr>
          <w:p w:rsidR="00654CB0" w:rsidRPr="005709B2" w:rsidRDefault="00654CB0" w:rsidP="00BF27F7">
            <w:pPr>
              <w:rPr>
                <w:rFonts w:eastAsia="標楷體"/>
              </w:rPr>
            </w:pPr>
          </w:p>
        </w:tc>
        <w:tc>
          <w:tcPr>
            <w:tcW w:w="720" w:type="dxa"/>
          </w:tcPr>
          <w:p w:rsidR="00654CB0" w:rsidRPr="005709B2" w:rsidRDefault="00654CB0" w:rsidP="00BF27F7">
            <w:pPr>
              <w:rPr>
                <w:rFonts w:eastAsia="標楷體"/>
              </w:rPr>
            </w:pPr>
          </w:p>
        </w:tc>
        <w:tc>
          <w:tcPr>
            <w:tcW w:w="2520" w:type="dxa"/>
          </w:tcPr>
          <w:p w:rsidR="00654CB0" w:rsidRPr="005709B2" w:rsidRDefault="00654CB0" w:rsidP="00BF27F7">
            <w:pPr>
              <w:rPr>
                <w:rFonts w:eastAsia="標楷體"/>
              </w:rPr>
            </w:pPr>
          </w:p>
        </w:tc>
        <w:tc>
          <w:tcPr>
            <w:tcW w:w="720" w:type="dxa"/>
          </w:tcPr>
          <w:p w:rsidR="00654CB0" w:rsidRPr="005709B2" w:rsidRDefault="00654CB0" w:rsidP="00BF27F7">
            <w:pPr>
              <w:rPr>
                <w:rFonts w:eastAsia="標楷體"/>
              </w:rPr>
            </w:pPr>
          </w:p>
        </w:tc>
        <w:tc>
          <w:tcPr>
            <w:tcW w:w="1800" w:type="dxa"/>
            <w:vMerge w:val="restart"/>
          </w:tcPr>
          <w:p w:rsidR="00654CB0" w:rsidRPr="005709B2" w:rsidRDefault="00654CB0" w:rsidP="00BF27F7">
            <w:pPr>
              <w:rPr>
                <w:rFonts w:eastAsia="標楷體"/>
              </w:rPr>
            </w:pPr>
          </w:p>
        </w:tc>
        <w:tc>
          <w:tcPr>
            <w:tcW w:w="1486" w:type="dxa"/>
            <w:vMerge w:val="restart"/>
          </w:tcPr>
          <w:p w:rsidR="00654CB0" w:rsidRPr="005709B2" w:rsidRDefault="00654CB0" w:rsidP="00BF27F7">
            <w:pPr>
              <w:rPr>
                <w:rFonts w:eastAsia="標楷體"/>
              </w:rPr>
            </w:pPr>
          </w:p>
        </w:tc>
      </w:tr>
      <w:tr w:rsidR="00654CB0" w:rsidRPr="005709B2" w:rsidTr="005709B2">
        <w:trPr>
          <w:trHeight w:val="515"/>
        </w:trPr>
        <w:tc>
          <w:tcPr>
            <w:tcW w:w="3348" w:type="dxa"/>
            <w:vAlign w:val="center"/>
          </w:tcPr>
          <w:p w:rsidR="00654CB0" w:rsidRPr="005709B2" w:rsidRDefault="00654CB0" w:rsidP="00BF27F7">
            <w:pPr>
              <w:rPr>
                <w:rFonts w:eastAsia="標楷體"/>
              </w:rPr>
            </w:pPr>
            <w:r w:rsidRPr="005709B2">
              <w:rPr>
                <w:rFonts w:eastAsia="標楷體"/>
              </w:rPr>
              <w:t>園產品處理學及實習</w:t>
            </w:r>
          </w:p>
        </w:tc>
        <w:tc>
          <w:tcPr>
            <w:tcW w:w="720" w:type="dxa"/>
            <w:vAlign w:val="center"/>
          </w:tcPr>
          <w:p w:rsidR="00654CB0" w:rsidRPr="005709B2" w:rsidRDefault="00654CB0" w:rsidP="005709B2">
            <w:pPr>
              <w:jc w:val="center"/>
              <w:rPr>
                <w:rFonts w:eastAsia="標楷體"/>
              </w:rPr>
            </w:pPr>
            <w:r w:rsidRPr="005709B2">
              <w:rPr>
                <w:rFonts w:eastAsia="標楷體"/>
              </w:rPr>
              <w:t>3</w:t>
            </w:r>
          </w:p>
        </w:tc>
        <w:tc>
          <w:tcPr>
            <w:tcW w:w="2700" w:type="dxa"/>
          </w:tcPr>
          <w:p w:rsidR="00654CB0" w:rsidRPr="005709B2" w:rsidRDefault="00654CB0" w:rsidP="00BF27F7">
            <w:pPr>
              <w:rPr>
                <w:rFonts w:eastAsia="標楷體"/>
              </w:rPr>
            </w:pPr>
          </w:p>
        </w:tc>
        <w:tc>
          <w:tcPr>
            <w:tcW w:w="720" w:type="dxa"/>
          </w:tcPr>
          <w:p w:rsidR="00654CB0" w:rsidRPr="005709B2" w:rsidRDefault="00654CB0" w:rsidP="00BF27F7">
            <w:pPr>
              <w:rPr>
                <w:rFonts w:eastAsia="標楷體"/>
              </w:rPr>
            </w:pPr>
          </w:p>
        </w:tc>
        <w:tc>
          <w:tcPr>
            <w:tcW w:w="2520" w:type="dxa"/>
          </w:tcPr>
          <w:p w:rsidR="00654CB0" w:rsidRPr="005709B2" w:rsidRDefault="00654CB0" w:rsidP="00BF27F7">
            <w:pPr>
              <w:rPr>
                <w:rFonts w:eastAsia="標楷體"/>
              </w:rPr>
            </w:pPr>
          </w:p>
        </w:tc>
        <w:tc>
          <w:tcPr>
            <w:tcW w:w="720" w:type="dxa"/>
          </w:tcPr>
          <w:p w:rsidR="00654CB0" w:rsidRPr="005709B2" w:rsidRDefault="00654CB0" w:rsidP="00BF27F7">
            <w:pPr>
              <w:rPr>
                <w:rFonts w:eastAsia="標楷體"/>
              </w:rPr>
            </w:pPr>
          </w:p>
        </w:tc>
        <w:tc>
          <w:tcPr>
            <w:tcW w:w="1800" w:type="dxa"/>
            <w:vMerge/>
          </w:tcPr>
          <w:p w:rsidR="00654CB0" w:rsidRPr="005709B2" w:rsidRDefault="00654CB0" w:rsidP="00BF27F7">
            <w:pPr>
              <w:rPr>
                <w:rFonts w:eastAsia="標楷體"/>
              </w:rPr>
            </w:pPr>
          </w:p>
        </w:tc>
        <w:tc>
          <w:tcPr>
            <w:tcW w:w="1486" w:type="dxa"/>
            <w:vMerge/>
          </w:tcPr>
          <w:p w:rsidR="00654CB0" w:rsidRPr="005709B2" w:rsidRDefault="00654CB0" w:rsidP="00BF27F7">
            <w:pPr>
              <w:rPr>
                <w:rFonts w:eastAsia="標楷體"/>
              </w:rPr>
            </w:pPr>
          </w:p>
        </w:tc>
      </w:tr>
      <w:tr w:rsidR="00654CB0" w:rsidRPr="005709B2" w:rsidTr="005709B2">
        <w:trPr>
          <w:trHeight w:val="541"/>
        </w:trPr>
        <w:tc>
          <w:tcPr>
            <w:tcW w:w="3348" w:type="dxa"/>
            <w:vAlign w:val="center"/>
          </w:tcPr>
          <w:p w:rsidR="00654CB0" w:rsidRPr="005709B2" w:rsidRDefault="00654CB0" w:rsidP="00BF27F7">
            <w:pPr>
              <w:rPr>
                <w:rFonts w:eastAsia="標楷體"/>
              </w:rPr>
            </w:pPr>
            <w:r w:rsidRPr="005709B2">
              <w:rPr>
                <w:rFonts w:eastAsia="標楷體"/>
              </w:rPr>
              <w:t>園產品加工學及實習</w:t>
            </w:r>
          </w:p>
        </w:tc>
        <w:tc>
          <w:tcPr>
            <w:tcW w:w="720" w:type="dxa"/>
            <w:shd w:val="clear" w:color="auto" w:fill="auto"/>
            <w:vAlign w:val="center"/>
          </w:tcPr>
          <w:p w:rsidR="00654CB0" w:rsidRPr="005709B2" w:rsidRDefault="00654CB0" w:rsidP="005709B2">
            <w:pPr>
              <w:jc w:val="center"/>
              <w:rPr>
                <w:rFonts w:eastAsia="標楷體"/>
              </w:rPr>
            </w:pPr>
            <w:r w:rsidRPr="005709B2">
              <w:rPr>
                <w:rFonts w:eastAsia="標楷體"/>
              </w:rPr>
              <w:t>3</w:t>
            </w:r>
          </w:p>
        </w:tc>
        <w:tc>
          <w:tcPr>
            <w:tcW w:w="2700" w:type="dxa"/>
            <w:shd w:val="clear" w:color="auto" w:fill="auto"/>
          </w:tcPr>
          <w:p w:rsidR="00654CB0" w:rsidRPr="005709B2" w:rsidRDefault="00654CB0" w:rsidP="00BF27F7">
            <w:pPr>
              <w:rPr>
                <w:rFonts w:eastAsia="標楷體"/>
              </w:rPr>
            </w:pPr>
          </w:p>
        </w:tc>
        <w:tc>
          <w:tcPr>
            <w:tcW w:w="720" w:type="dxa"/>
            <w:shd w:val="clear" w:color="auto" w:fill="auto"/>
          </w:tcPr>
          <w:p w:rsidR="00654CB0" w:rsidRPr="005709B2" w:rsidRDefault="00654CB0" w:rsidP="00BF27F7">
            <w:pPr>
              <w:rPr>
                <w:rFonts w:eastAsia="標楷體"/>
              </w:rPr>
            </w:pPr>
          </w:p>
        </w:tc>
        <w:tc>
          <w:tcPr>
            <w:tcW w:w="2520" w:type="dxa"/>
            <w:shd w:val="clear" w:color="auto" w:fill="auto"/>
          </w:tcPr>
          <w:p w:rsidR="00654CB0" w:rsidRPr="005709B2" w:rsidRDefault="00654CB0" w:rsidP="00BF27F7">
            <w:pPr>
              <w:rPr>
                <w:rFonts w:eastAsia="標楷體"/>
              </w:rPr>
            </w:pPr>
          </w:p>
        </w:tc>
        <w:tc>
          <w:tcPr>
            <w:tcW w:w="720" w:type="dxa"/>
            <w:shd w:val="clear" w:color="auto" w:fill="auto"/>
          </w:tcPr>
          <w:p w:rsidR="00654CB0" w:rsidRPr="005709B2" w:rsidRDefault="00654CB0" w:rsidP="00BF27F7">
            <w:pPr>
              <w:rPr>
                <w:rFonts w:eastAsia="標楷體"/>
              </w:rPr>
            </w:pPr>
          </w:p>
        </w:tc>
        <w:tc>
          <w:tcPr>
            <w:tcW w:w="1800" w:type="dxa"/>
            <w:vMerge/>
          </w:tcPr>
          <w:p w:rsidR="00654CB0" w:rsidRPr="005709B2" w:rsidRDefault="00654CB0" w:rsidP="00BF27F7">
            <w:pPr>
              <w:rPr>
                <w:rFonts w:eastAsia="標楷體"/>
              </w:rPr>
            </w:pPr>
          </w:p>
        </w:tc>
        <w:tc>
          <w:tcPr>
            <w:tcW w:w="1486" w:type="dxa"/>
            <w:vMerge/>
          </w:tcPr>
          <w:p w:rsidR="00654CB0" w:rsidRPr="005709B2" w:rsidRDefault="00654CB0" w:rsidP="00BF27F7">
            <w:pPr>
              <w:rPr>
                <w:rFonts w:eastAsia="標楷體"/>
              </w:rPr>
            </w:pPr>
          </w:p>
        </w:tc>
      </w:tr>
      <w:tr w:rsidR="00654CB0" w:rsidRPr="005709B2" w:rsidTr="005709B2">
        <w:trPr>
          <w:trHeight w:val="549"/>
        </w:trPr>
        <w:tc>
          <w:tcPr>
            <w:tcW w:w="3348" w:type="dxa"/>
            <w:vAlign w:val="center"/>
          </w:tcPr>
          <w:p w:rsidR="00654CB0" w:rsidRPr="005709B2" w:rsidRDefault="00654CB0" w:rsidP="00BF27F7">
            <w:pPr>
              <w:rPr>
                <w:rFonts w:eastAsia="標楷體"/>
              </w:rPr>
            </w:pPr>
            <w:r w:rsidRPr="005709B2">
              <w:rPr>
                <w:rFonts w:eastAsia="標楷體"/>
              </w:rPr>
              <w:t>園產品分析</w:t>
            </w:r>
            <w:r w:rsidR="006A21DB">
              <w:rPr>
                <w:rFonts w:eastAsia="標楷體" w:hint="eastAsia"/>
              </w:rPr>
              <w:t>或分析化學</w:t>
            </w:r>
            <w:r w:rsidRPr="005709B2">
              <w:rPr>
                <w:rFonts w:eastAsia="標楷體"/>
              </w:rPr>
              <w:t>相關課程</w:t>
            </w:r>
          </w:p>
        </w:tc>
        <w:tc>
          <w:tcPr>
            <w:tcW w:w="720" w:type="dxa"/>
            <w:shd w:val="clear" w:color="auto" w:fill="auto"/>
            <w:vAlign w:val="center"/>
          </w:tcPr>
          <w:p w:rsidR="00654CB0" w:rsidRPr="005709B2" w:rsidRDefault="00654CB0" w:rsidP="005709B2">
            <w:pPr>
              <w:jc w:val="center"/>
              <w:rPr>
                <w:rFonts w:eastAsia="標楷體"/>
              </w:rPr>
            </w:pPr>
            <w:r w:rsidRPr="005709B2">
              <w:rPr>
                <w:rFonts w:eastAsia="標楷體"/>
              </w:rPr>
              <w:t>3</w:t>
            </w:r>
          </w:p>
        </w:tc>
        <w:tc>
          <w:tcPr>
            <w:tcW w:w="2700" w:type="dxa"/>
            <w:shd w:val="clear" w:color="auto" w:fill="auto"/>
          </w:tcPr>
          <w:p w:rsidR="00654CB0" w:rsidRPr="005709B2" w:rsidRDefault="00654CB0" w:rsidP="00BF27F7">
            <w:pPr>
              <w:rPr>
                <w:rFonts w:eastAsia="標楷體"/>
              </w:rPr>
            </w:pPr>
          </w:p>
        </w:tc>
        <w:tc>
          <w:tcPr>
            <w:tcW w:w="720" w:type="dxa"/>
            <w:shd w:val="clear" w:color="auto" w:fill="auto"/>
          </w:tcPr>
          <w:p w:rsidR="00654CB0" w:rsidRPr="005709B2" w:rsidRDefault="00654CB0" w:rsidP="00BF27F7">
            <w:pPr>
              <w:rPr>
                <w:rFonts w:eastAsia="標楷體"/>
              </w:rPr>
            </w:pPr>
          </w:p>
        </w:tc>
        <w:tc>
          <w:tcPr>
            <w:tcW w:w="2520" w:type="dxa"/>
            <w:shd w:val="clear" w:color="auto" w:fill="auto"/>
          </w:tcPr>
          <w:p w:rsidR="00654CB0" w:rsidRPr="005709B2" w:rsidRDefault="00654CB0" w:rsidP="00BF27F7">
            <w:pPr>
              <w:rPr>
                <w:rFonts w:eastAsia="標楷體"/>
              </w:rPr>
            </w:pPr>
          </w:p>
        </w:tc>
        <w:tc>
          <w:tcPr>
            <w:tcW w:w="720" w:type="dxa"/>
            <w:shd w:val="clear" w:color="auto" w:fill="auto"/>
          </w:tcPr>
          <w:p w:rsidR="00654CB0" w:rsidRPr="005709B2" w:rsidRDefault="00654CB0" w:rsidP="00BF27F7">
            <w:pPr>
              <w:rPr>
                <w:rFonts w:eastAsia="標楷體"/>
              </w:rPr>
            </w:pPr>
          </w:p>
        </w:tc>
        <w:tc>
          <w:tcPr>
            <w:tcW w:w="1800" w:type="dxa"/>
            <w:vMerge/>
          </w:tcPr>
          <w:p w:rsidR="00654CB0" w:rsidRPr="005709B2" w:rsidRDefault="00654CB0" w:rsidP="00BF27F7">
            <w:pPr>
              <w:rPr>
                <w:rFonts w:eastAsia="標楷體"/>
              </w:rPr>
            </w:pPr>
          </w:p>
        </w:tc>
        <w:tc>
          <w:tcPr>
            <w:tcW w:w="1486" w:type="dxa"/>
            <w:vMerge/>
          </w:tcPr>
          <w:p w:rsidR="00654CB0" w:rsidRPr="005709B2" w:rsidRDefault="00654CB0" w:rsidP="00BF27F7">
            <w:pPr>
              <w:rPr>
                <w:rFonts w:eastAsia="標楷體"/>
              </w:rPr>
            </w:pPr>
          </w:p>
        </w:tc>
      </w:tr>
      <w:tr w:rsidR="00654CB0" w:rsidRPr="005709B2" w:rsidTr="005709B2">
        <w:trPr>
          <w:trHeight w:val="533"/>
        </w:trPr>
        <w:tc>
          <w:tcPr>
            <w:tcW w:w="3348" w:type="dxa"/>
            <w:vAlign w:val="center"/>
          </w:tcPr>
          <w:p w:rsidR="00654CB0" w:rsidRPr="005709B2" w:rsidRDefault="00654CB0" w:rsidP="00BF27F7">
            <w:pPr>
              <w:rPr>
                <w:rFonts w:eastAsia="標楷體"/>
              </w:rPr>
            </w:pPr>
            <w:r w:rsidRPr="005709B2">
              <w:rPr>
                <w:rFonts w:eastAsia="標楷體"/>
              </w:rPr>
              <w:t>有機化學或生物化學</w:t>
            </w:r>
          </w:p>
        </w:tc>
        <w:tc>
          <w:tcPr>
            <w:tcW w:w="720" w:type="dxa"/>
            <w:shd w:val="clear" w:color="auto" w:fill="auto"/>
            <w:vAlign w:val="center"/>
          </w:tcPr>
          <w:p w:rsidR="00654CB0" w:rsidRPr="005709B2" w:rsidRDefault="00654CB0" w:rsidP="005709B2">
            <w:pPr>
              <w:jc w:val="center"/>
              <w:rPr>
                <w:rFonts w:eastAsia="標楷體"/>
              </w:rPr>
            </w:pPr>
            <w:r w:rsidRPr="005709B2">
              <w:rPr>
                <w:rFonts w:eastAsia="標楷體"/>
              </w:rPr>
              <w:t>4</w:t>
            </w:r>
          </w:p>
        </w:tc>
        <w:tc>
          <w:tcPr>
            <w:tcW w:w="2700" w:type="dxa"/>
            <w:shd w:val="clear" w:color="auto" w:fill="auto"/>
            <w:vAlign w:val="center"/>
          </w:tcPr>
          <w:p w:rsidR="00654CB0" w:rsidRPr="005709B2" w:rsidRDefault="00654CB0" w:rsidP="00BF27F7">
            <w:pPr>
              <w:rPr>
                <w:rFonts w:eastAsia="標楷體"/>
              </w:rPr>
            </w:pPr>
          </w:p>
        </w:tc>
        <w:tc>
          <w:tcPr>
            <w:tcW w:w="720" w:type="dxa"/>
            <w:shd w:val="clear" w:color="auto" w:fill="auto"/>
            <w:vAlign w:val="center"/>
          </w:tcPr>
          <w:p w:rsidR="00654CB0" w:rsidRPr="005709B2" w:rsidRDefault="00654CB0" w:rsidP="00BF27F7">
            <w:pPr>
              <w:rPr>
                <w:rFonts w:eastAsia="標楷體"/>
              </w:rPr>
            </w:pPr>
          </w:p>
        </w:tc>
        <w:tc>
          <w:tcPr>
            <w:tcW w:w="2520" w:type="dxa"/>
            <w:shd w:val="clear" w:color="auto" w:fill="auto"/>
            <w:vAlign w:val="center"/>
          </w:tcPr>
          <w:p w:rsidR="00654CB0" w:rsidRPr="005709B2" w:rsidRDefault="00654CB0" w:rsidP="00BF27F7">
            <w:pPr>
              <w:rPr>
                <w:rFonts w:eastAsia="標楷體"/>
              </w:rPr>
            </w:pPr>
          </w:p>
        </w:tc>
        <w:tc>
          <w:tcPr>
            <w:tcW w:w="720" w:type="dxa"/>
            <w:shd w:val="clear" w:color="auto" w:fill="auto"/>
            <w:vAlign w:val="center"/>
          </w:tcPr>
          <w:p w:rsidR="00654CB0" w:rsidRPr="005709B2" w:rsidRDefault="00654CB0" w:rsidP="00BF27F7">
            <w:pPr>
              <w:rPr>
                <w:rFonts w:eastAsia="標楷體"/>
              </w:rPr>
            </w:pPr>
          </w:p>
        </w:tc>
        <w:tc>
          <w:tcPr>
            <w:tcW w:w="1800" w:type="dxa"/>
            <w:vMerge/>
          </w:tcPr>
          <w:p w:rsidR="00654CB0" w:rsidRPr="005709B2" w:rsidRDefault="00654CB0" w:rsidP="00BF27F7">
            <w:pPr>
              <w:rPr>
                <w:rFonts w:eastAsia="標楷體"/>
              </w:rPr>
            </w:pPr>
          </w:p>
        </w:tc>
        <w:tc>
          <w:tcPr>
            <w:tcW w:w="1486" w:type="dxa"/>
            <w:vMerge/>
          </w:tcPr>
          <w:p w:rsidR="00654CB0" w:rsidRPr="005709B2" w:rsidRDefault="00654CB0" w:rsidP="00BF27F7">
            <w:pPr>
              <w:rPr>
                <w:rFonts w:eastAsia="標楷體"/>
              </w:rPr>
            </w:pPr>
          </w:p>
        </w:tc>
      </w:tr>
      <w:tr w:rsidR="00654CB0" w:rsidRPr="005709B2" w:rsidTr="005709B2">
        <w:trPr>
          <w:trHeight w:val="528"/>
        </w:trPr>
        <w:tc>
          <w:tcPr>
            <w:tcW w:w="3348" w:type="dxa"/>
            <w:vAlign w:val="center"/>
          </w:tcPr>
          <w:p w:rsidR="00654CB0" w:rsidRPr="005709B2" w:rsidRDefault="00654CB0" w:rsidP="00BF27F7">
            <w:pPr>
              <w:rPr>
                <w:rFonts w:eastAsia="標楷體"/>
              </w:rPr>
            </w:pPr>
            <w:r w:rsidRPr="005709B2">
              <w:rPr>
                <w:rFonts w:eastAsia="標楷體"/>
              </w:rPr>
              <w:t>生物統計相關課程</w:t>
            </w:r>
          </w:p>
        </w:tc>
        <w:tc>
          <w:tcPr>
            <w:tcW w:w="720" w:type="dxa"/>
            <w:shd w:val="clear" w:color="auto" w:fill="auto"/>
            <w:vAlign w:val="center"/>
          </w:tcPr>
          <w:p w:rsidR="00654CB0" w:rsidRPr="005709B2" w:rsidRDefault="00654CB0" w:rsidP="005709B2">
            <w:pPr>
              <w:jc w:val="center"/>
              <w:rPr>
                <w:rFonts w:eastAsia="標楷體"/>
              </w:rPr>
            </w:pPr>
            <w:r w:rsidRPr="005709B2">
              <w:rPr>
                <w:rFonts w:eastAsia="標楷體"/>
              </w:rPr>
              <w:t>3</w:t>
            </w:r>
          </w:p>
        </w:tc>
        <w:tc>
          <w:tcPr>
            <w:tcW w:w="2700" w:type="dxa"/>
            <w:shd w:val="clear" w:color="auto" w:fill="auto"/>
            <w:vAlign w:val="center"/>
          </w:tcPr>
          <w:p w:rsidR="00654CB0" w:rsidRPr="005709B2" w:rsidRDefault="00654CB0" w:rsidP="00BF27F7">
            <w:pPr>
              <w:rPr>
                <w:rFonts w:eastAsia="標楷體"/>
              </w:rPr>
            </w:pPr>
          </w:p>
        </w:tc>
        <w:tc>
          <w:tcPr>
            <w:tcW w:w="720" w:type="dxa"/>
            <w:shd w:val="clear" w:color="auto" w:fill="auto"/>
            <w:vAlign w:val="center"/>
          </w:tcPr>
          <w:p w:rsidR="00654CB0" w:rsidRPr="005709B2" w:rsidRDefault="00654CB0" w:rsidP="00BF27F7">
            <w:pPr>
              <w:rPr>
                <w:rFonts w:eastAsia="標楷體"/>
              </w:rPr>
            </w:pPr>
          </w:p>
        </w:tc>
        <w:tc>
          <w:tcPr>
            <w:tcW w:w="2520" w:type="dxa"/>
            <w:shd w:val="clear" w:color="auto" w:fill="auto"/>
            <w:vAlign w:val="center"/>
          </w:tcPr>
          <w:p w:rsidR="00654CB0" w:rsidRPr="005709B2" w:rsidRDefault="00654CB0" w:rsidP="00BF27F7">
            <w:pPr>
              <w:rPr>
                <w:rFonts w:eastAsia="標楷體"/>
              </w:rPr>
            </w:pPr>
          </w:p>
        </w:tc>
        <w:tc>
          <w:tcPr>
            <w:tcW w:w="720" w:type="dxa"/>
            <w:shd w:val="clear" w:color="auto" w:fill="auto"/>
            <w:vAlign w:val="center"/>
          </w:tcPr>
          <w:p w:rsidR="00654CB0" w:rsidRPr="005709B2" w:rsidRDefault="00654CB0" w:rsidP="00BF27F7">
            <w:pPr>
              <w:rPr>
                <w:rFonts w:eastAsia="標楷體"/>
              </w:rPr>
            </w:pPr>
          </w:p>
        </w:tc>
        <w:tc>
          <w:tcPr>
            <w:tcW w:w="1800" w:type="dxa"/>
            <w:vMerge/>
          </w:tcPr>
          <w:p w:rsidR="00654CB0" w:rsidRPr="005709B2" w:rsidRDefault="00654CB0" w:rsidP="00BF27F7">
            <w:pPr>
              <w:rPr>
                <w:rFonts w:eastAsia="標楷體"/>
              </w:rPr>
            </w:pPr>
          </w:p>
        </w:tc>
        <w:tc>
          <w:tcPr>
            <w:tcW w:w="1486" w:type="dxa"/>
            <w:vMerge/>
          </w:tcPr>
          <w:p w:rsidR="00654CB0" w:rsidRPr="005709B2" w:rsidRDefault="00654CB0" w:rsidP="00BF27F7">
            <w:pPr>
              <w:rPr>
                <w:rFonts w:eastAsia="標楷體"/>
              </w:rPr>
            </w:pPr>
          </w:p>
        </w:tc>
      </w:tr>
    </w:tbl>
    <w:p w:rsidR="00654CB0" w:rsidRPr="007B44F4" w:rsidRDefault="00654CB0" w:rsidP="00654CB0">
      <w:pPr>
        <w:rPr>
          <w:rFonts w:eastAsia="標楷體"/>
        </w:rPr>
      </w:pPr>
      <w:r w:rsidRPr="007B44F4">
        <w:rPr>
          <w:rFonts w:eastAsia="標楷體"/>
        </w:rPr>
        <w:t>註：請在入學第二學期內辦妥申請，並存所辦公室備查</w:t>
      </w:r>
    </w:p>
    <w:p w:rsidR="00654CB0" w:rsidRPr="007B44F4" w:rsidRDefault="00654CB0" w:rsidP="00654CB0">
      <w:pPr>
        <w:jc w:val="center"/>
        <w:rPr>
          <w:rFonts w:eastAsia="標楷體"/>
          <w:spacing w:val="140"/>
          <w:sz w:val="32"/>
          <w:szCs w:val="32"/>
        </w:rPr>
      </w:pPr>
    </w:p>
    <w:p w:rsidR="00654CB0" w:rsidRPr="007B44F4" w:rsidRDefault="00654CB0" w:rsidP="00654CB0"/>
    <w:p w:rsidR="004C423D" w:rsidRPr="007B44F4" w:rsidRDefault="001713FF" w:rsidP="004C423D">
      <w:pPr>
        <w:jc w:val="center"/>
        <w:rPr>
          <w:rFonts w:eastAsia="標楷體"/>
          <w:spacing w:val="140"/>
          <w:sz w:val="32"/>
          <w:szCs w:val="32"/>
        </w:rPr>
      </w:pPr>
      <w:r w:rsidRPr="007B44F4">
        <w:rPr>
          <w:rFonts w:eastAsia="標楷體"/>
          <w:spacing w:val="140"/>
          <w:sz w:val="32"/>
          <w:szCs w:val="32"/>
        </w:rPr>
        <w:br w:type="page"/>
      </w:r>
      <w:r w:rsidR="00FB582F" w:rsidRPr="007B44F4">
        <w:rPr>
          <w:rFonts w:eastAsia="標楷體"/>
          <w:spacing w:val="140"/>
          <w:sz w:val="32"/>
          <w:szCs w:val="32"/>
        </w:rPr>
        <w:lastRenderedPageBreak/>
        <w:t>園藝</w:t>
      </w:r>
      <w:r w:rsidR="00FB582F">
        <w:rPr>
          <w:rFonts w:eastAsia="標楷體" w:hint="eastAsia"/>
          <w:spacing w:val="140"/>
          <w:sz w:val="32"/>
          <w:szCs w:val="32"/>
        </w:rPr>
        <w:t>暨景觀</w:t>
      </w:r>
      <w:r w:rsidR="00FB582F" w:rsidRPr="007B44F4">
        <w:rPr>
          <w:rFonts w:eastAsia="標楷體"/>
          <w:spacing w:val="140"/>
          <w:sz w:val="32"/>
          <w:szCs w:val="32"/>
        </w:rPr>
        <w:t>學</w:t>
      </w:r>
      <w:r w:rsidR="00FB582F">
        <w:rPr>
          <w:rFonts w:eastAsia="標楷體" w:hint="eastAsia"/>
          <w:spacing w:val="140"/>
          <w:sz w:val="32"/>
          <w:szCs w:val="32"/>
        </w:rPr>
        <w:t>系研究生</w:t>
      </w:r>
      <w:r w:rsidR="004C423D" w:rsidRPr="007B44F4">
        <w:rPr>
          <w:rFonts w:eastAsia="標楷體"/>
          <w:spacing w:val="140"/>
          <w:sz w:val="32"/>
          <w:szCs w:val="32"/>
        </w:rPr>
        <w:t>先修科目抵免申請表</w:t>
      </w:r>
    </w:p>
    <w:p w:rsidR="004C423D" w:rsidRPr="007B44F4" w:rsidRDefault="004C423D" w:rsidP="004C423D">
      <w:pPr>
        <w:jc w:val="center"/>
        <w:rPr>
          <w:rFonts w:eastAsia="標楷體"/>
        </w:rPr>
      </w:pPr>
      <w:r w:rsidRPr="007B44F4">
        <w:rPr>
          <w:rFonts w:eastAsia="標楷體"/>
        </w:rPr>
        <w:t>博士班</w:t>
      </w:r>
      <w:r w:rsidRPr="007B44F4">
        <w:rPr>
          <w:rFonts w:eastAsia="標楷體"/>
        </w:rPr>
        <w:t xml:space="preserve">   </w:t>
      </w:r>
      <w:r w:rsidRPr="007B44F4">
        <w:rPr>
          <w:rFonts w:eastAsia="標楷體"/>
        </w:rPr>
        <w:t>丙組</w:t>
      </w:r>
      <w:r w:rsidRPr="007B44F4">
        <w:rPr>
          <w:rFonts w:eastAsia="標楷體"/>
        </w:rPr>
        <w:t xml:space="preserve">  </w:t>
      </w:r>
      <w:r w:rsidR="008244D7">
        <w:rPr>
          <w:rFonts w:eastAsia="標楷體" w:hint="eastAsia"/>
        </w:rPr>
        <w:t>景觀暨休憩</w:t>
      </w:r>
      <w:r w:rsidRPr="007B44F4">
        <w:rPr>
          <w:rFonts w:eastAsia="標楷體"/>
        </w:rPr>
        <w:t>組</w:t>
      </w:r>
    </w:p>
    <w:p w:rsidR="004C423D" w:rsidRPr="007B44F4" w:rsidRDefault="004C423D" w:rsidP="004C423D">
      <w:pPr>
        <w:rPr>
          <w:rFonts w:eastAsia="標楷體"/>
        </w:rPr>
      </w:pPr>
    </w:p>
    <w:p w:rsidR="004C423D" w:rsidRPr="007B44F4" w:rsidRDefault="004C423D" w:rsidP="004C423D">
      <w:pPr>
        <w:rPr>
          <w:rFonts w:eastAsia="標楷體"/>
        </w:rPr>
      </w:pPr>
      <w:r w:rsidRPr="007B44F4">
        <w:rPr>
          <w:rFonts w:eastAsia="標楷體"/>
        </w:rPr>
        <w:t>學生姓名：</w:t>
      </w:r>
      <w:r w:rsidRPr="007B44F4">
        <w:rPr>
          <w:rFonts w:eastAsia="標楷體"/>
        </w:rPr>
        <w:t xml:space="preserve">                          </w:t>
      </w:r>
      <w:r w:rsidRPr="007B44F4">
        <w:rPr>
          <w:rFonts w:eastAsia="標楷體"/>
        </w:rPr>
        <w:t>學號：</w:t>
      </w:r>
      <w:r w:rsidRPr="007B44F4">
        <w:rPr>
          <w:rFonts w:eastAsia="標楷體"/>
        </w:rPr>
        <w:t xml:space="preserve">                    </w:t>
      </w:r>
      <w:r w:rsidRPr="007B44F4">
        <w:rPr>
          <w:rFonts w:eastAsia="標楷體"/>
        </w:rPr>
        <w:t>原畢業或肄業學校：</w:t>
      </w:r>
    </w:p>
    <w:p w:rsidR="004C423D" w:rsidRPr="007B44F4" w:rsidRDefault="004C423D" w:rsidP="004C423D">
      <w:pPr>
        <w:rPr>
          <w:rFonts w:eastAsia="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718"/>
        <w:gridCol w:w="2686"/>
        <w:gridCol w:w="718"/>
        <w:gridCol w:w="2507"/>
        <w:gridCol w:w="718"/>
        <w:gridCol w:w="1791"/>
        <w:gridCol w:w="1479"/>
      </w:tblGrid>
      <w:tr w:rsidR="004C423D" w:rsidRPr="005709B2" w:rsidTr="005709B2">
        <w:trPr>
          <w:trHeight w:val="885"/>
        </w:trPr>
        <w:tc>
          <w:tcPr>
            <w:tcW w:w="4068" w:type="dxa"/>
            <w:gridSpan w:val="2"/>
            <w:tcBorders>
              <w:top w:val="single" w:sz="4" w:space="0" w:color="auto"/>
            </w:tcBorders>
            <w:vAlign w:val="center"/>
          </w:tcPr>
          <w:p w:rsidR="004C423D" w:rsidRPr="005709B2" w:rsidRDefault="004C423D" w:rsidP="005709B2">
            <w:pPr>
              <w:jc w:val="center"/>
              <w:rPr>
                <w:rFonts w:eastAsia="標楷體"/>
              </w:rPr>
            </w:pPr>
            <w:r w:rsidRPr="005709B2">
              <w:rPr>
                <w:rFonts w:eastAsia="標楷體"/>
              </w:rPr>
              <w:t>先</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420" w:type="dxa"/>
            <w:gridSpan w:val="2"/>
            <w:tcBorders>
              <w:top w:val="single" w:sz="4" w:space="0" w:color="auto"/>
            </w:tcBorders>
            <w:vAlign w:val="center"/>
          </w:tcPr>
          <w:p w:rsidR="004C423D" w:rsidRPr="005709B2" w:rsidRDefault="004C423D" w:rsidP="005709B2">
            <w:pPr>
              <w:jc w:val="center"/>
              <w:rPr>
                <w:rFonts w:eastAsia="標楷體"/>
              </w:rPr>
            </w:pPr>
            <w:r w:rsidRPr="005709B2">
              <w:rPr>
                <w:rFonts w:eastAsia="標楷體"/>
              </w:rPr>
              <w:t>他</w:t>
            </w:r>
            <w:r w:rsidRPr="005709B2">
              <w:rPr>
                <w:rFonts w:eastAsia="標楷體"/>
              </w:rPr>
              <w:t xml:space="preserve"> </w:t>
            </w:r>
            <w:r w:rsidRPr="005709B2">
              <w:rPr>
                <w:rFonts w:eastAsia="標楷體"/>
              </w:rPr>
              <w:t>校</w:t>
            </w:r>
            <w:r w:rsidRPr="005709B2">
              <w:rPr>
                <w:rFonts w:eastAsia="標楷體"/>
              </w:rPr>
              <w:t xml:space="preserve"> </w:t>
            </w:r>
            <w:r w:rsidRPr="005709B2">
              <w:rPr>
                <w:rFonts w:eastAsia="標楷體"/>
              </w:rPr>
              <w:t>已</w:t>
            </w:r>
            <w:r w:rsidRPr="005709B2">
              <w:rPr>
                <w:rFonts w:eastAsia="標楷體"/>
              </w:rPr>
              <w:t xml:space="preserve"> </w:t>
            </w:r>
            <w:r w:rsidRPr="005709B2">
              <w:rPr>
                <w:rFonts w:eastAsia="標楷體"/>
              </w:rPr>
              <w:t>修</w:t>
            </w:r>
            <w:r w:rsidRPr="005709B2">
              <w:rPr>
                <w:rFonts w:eastAsia="標楷體"/>
              </w:rPr>
              <w:t xml:space="preserve"> </w:t>
            </w:r>
            <w:r w:rsidRPr="005709B2">
              <w:rPr>
                <w:rFonts w:eastAsia="標楷體"/>
              </w:rPr>
              <w:t>類</w:t>
            </w:r>
            <w:r w:rsidRPr="005709B2">
              <w:rPr>
                <w:rFonts w:eastAsia="標楷體"/>
              </w:rPr>
              <w:t xml:space="preserve"> </w:t>
            </w:r>
            <w:r w:rsidRPr="005709B2">
              <w:rPr>
                <w:rFonts w:eastAsia="標楷體"/>
              </w:rPr>
              <w:t>似</w:t>
            </w:r>
            <w:r w:rsidRPr="005709B2">
              <w:rPr>
                <w:rFonts w:eastAsia="標楷體"/>
              </w:rPr>
              <w:t xml:space="preserve"> </w:t>
            </w:r>
            <w:r w:rsidRPr="005709B2">
              <w:rPr>
                <w:rFonts w:eastAsia="標楷體"/>
              </w:rPr>
              <w:t>科</w:t>
            </w:r>
            <w:r w:rsidRPr="005709B2">
              <w:rPr>
                <w:rFonts w:eastAsia="標楷體"/>
              </w:rPr>
              <w:t xml:space="preserve"> </w:t>
            </w:r>
            <w:r w:rsidRPr="005709B2">
              <w:rPr>
                <w:rFonts w:eastAsia="標楷體"/>
              </w:rPr>
              <w:t>目</w:t>
            </w:r>
          </w:p>
        </w:tc>
        <w:tc>
          <w:tcPr>
            <w:tcW w:w="3240" w:type="dxa"/>
            <w:gridSpan w:val="2"/>
            <w:tcBorders>
              <w:top w:val="single" w:sz="4" w:space="0" w:color="auto"/>
            </w:tcBorders>
            <w:vAlign w:val="center"/>
          </w:tcPr>
          <w:p w:rsidR="004C423D" w:rsidRPr="005709B2" w:rsidRDefault="004C423D" w:rsidP="005709B2">
            <w:pPr>
              <w:jc w:val="distribute"/>
              <w:rPr>
                <w:rFonts w:eastAsia="標楷體"/>
              </w:rPr>
            </w:pPr>
            <w:r w:rsidRPr="005709B2">
              <w:rPr>
                <w:rFonts w:eastAsia="標楷體"/>
              </w:rPr>
              <w:t>如果學分數不足或有程度差異，擬在本校補修之科目</w:t>
            </w:r>
          </w:p>
        </w:tc>
        <w:tc>
          <w:tcPr>
            <w:tcW w:w="1800" w:type="dxa"/>
            <w:vMerge w:val="restart"/>
            <w:tcBorders>
              <w:top w:val="single" w:sz="4" w:space="0" w:color="auto"/>
            </w:tcBorders>
            <w:vAlign w:val="center"/>
          </w:tcPr>
          <w:p w:rsidR="004C423D" w:rsidRPr="005709B2" w:rsidRDefault="004C423D" w:rsidP="005709B2">
            <w:pPr>
              <w:jc w:val="distribute"/>
              <w:rPr>
                <w:rFonts w:eastAsia="標楷體"/>
              </w:rPr>
            </w:pPr>
            <w:r w:rsidRPr="005709B2">
              <w:rPr>
                <w:rFonts w:eastAsia="標楷體"/>
              </w:rPr>
              <w:t>輔導委員審核意見及簽章</w:t>
            </w:r>
          </w:p>
        </w:tc>
        <w:tc>
          <w:tcPr>
            <w:tcW w:w="1486" w:type="dxa"/>
            <w:vMerge w:val="restart"/>
            <w:tcBorders>
              <w:top w:val="single" w:sz="4" w:space="0" w:color="auto"/>
            </w:tcBorders>
            <w:vAlign w:val="center"/>
          </w:tcPr>
          <w:p w:rsidR="004C423D" w:rsidRPr="005709B2" w:rsidRDefault="004C423D" w:rsidP="005709B2">
            <w:pPr>
              <w:jc w:val="distribute"/>
              <w:rPr>
                <w:rFonts w:eastAsia="標楷體"/>
              </w:rPr>
            </w:pPr>
            <w:r w:rsidRPr="005709B2">
              <w:rPr>
                <w:rFonts w:eastAsia="標楷體"/>
              </w:rPr>
              <w:t>所長核定</w:t>
            </w:r>
          </w:p>
          <w:p w:rsidR="004C423D" w:rsidRPr="005709B2" w:rsidRDefault="004C423D" w:rsidP="005709B2">
            <w:pPr>
              <w:jc w:val="distribute"/>
              <w:rPr>
                <w:rFonts w:eastAsia="標楷體"/>
              </w:rPr>
            </w:pPr>
            <w:r w:rsidRPr="005709B2">
              <w:rPr>
                <w:rFonts w:eastAsia="標楷體"/>
              </w:rPr>
              <w:t>意見及簽章</w:t>
            </w:r>
          </w:p>
        </w:tc>
      </w:tr>
      <w:tr w:rsidR="004C423D" w:rsidRPr="005709B2" w:rsidTr="005709B2">
        <w:trPr>
          <w:trHeight w:val="348"/>
        </w:trPr>
        <w:tc>
          <w:tcPr>
            <w:tcW w:w="3348" w:type="dxa"/>
            <w:vAlign w:val="center"/>
          </w:tcPr>
          <w:p w:rsidR="004C423D" w:rsidRPr="005709B2" w:rsidRDefault="004C423D"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4C423D" w:rsidRPr="005709B2" w:rsidRDefault="004C423D" w:rsidP="005709B2">
            <w:pPr>
              <w:jc w:val="distribute"/>
              <w:rPr>
                <w:rFonts w:eastAsia="標楷體"/>
              </w:rPr>
            </w:pPr>
            <w:r w:rsidRPr="005709B2">
              <w:rPr>
                <w:rFonts w:eastAsia="標楷體"/>
              </w:rPr>
              <w:t>學分</w:t>
            </w:r>
          </w:p>
        </w:tc>
        <w:tc>
          <w:tcPr>
            <w:tcW w:w="2700" w:type="dxa"/>
            <w:vAlign w:val="center"/>
          </w:tcPr>
          <w:p w:rsidR="004C423D" w:rsidRPr="005709B2" w:rsidRDefault="004C423D"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4C423D" w:rsidRPr="005709B2" w:rsidRDefault="004C423D" w:rsidP="005709B2">
            <w:pPr>
              <w:jc w:val="distribute"/>
              <w:rPr>
                <w:rFonts w:eastAsia="標楷體"/>
              </w:rPr>
            </w:pPr>
            <w:r w:rsidRPr="005709B2">
              <w:rPr>
                <w:rFonts w:eastAsia="標楷體"/>
              </w:rPr>
              <w:t>學分</w:t>
            </w:r>
          </w:p>
        </w:tc>
        <w:tc>
          <w:tcPr>
            <w:tcW w:w="2520" w:type="dxa"/>
            <w:vAlign w:val="center"/>
          </w:tcPr>
          <w:p w:rsidR="004C423D" w:rsidRPr="005709B2" w:rsidRDefault="004C423D" w:rsidP="005709B2">
            <w:pPr>
              <w:jc w:val="center"/>
              <w:rPr>
                <w:rFonts w:eastAsia="標楷體"/>
              </w:rPr>
            </w:pPr>
            <w:r w:rsidRPr="005709B2">
              <w:rPr>
                <w:rFonts w:eastAsia="標楷體"/>
              </w:rPr>
              <w:t>名</w:t>
            </w:r>
            <w:r w:rsidRPr="005709B2">
              <w:rPr>
                <w:rFonts w:eastAsia="標楷體"/>
              </w:rPr>
              <w:t xml:space="preserve">      </w:t>
            </w:r>
            <w:r w:rsidRPr="005709B2">
              <w:rPr>
                <w:rFonts w:eastAsia="標楷體"/>
              </w:rPr>
              <w:t>稱</w:t>
            </w:r>
          </w:p>
        </w:tc>
        <w:tc>
          <w:tcPr>
            <w:tcW w:w="720" w:type="dxa"/>
            <w:vAlign w:val="center"/>
          </w:tcPr>
          <w:p w:rsidR="004C423D" w:rsidRPr="005709B2" w:rsidRDefault="004C423D" w:rsidP="005709B2">
            <w:pPr>
              <w:jc w:val="distribute"/>
              <w:rPr>
                <w:rFonts w:eastAsia="標楷體"/>
              </w:rPr>
            </w:pPr>
            <w:r w:rsidRPr="005709B2">
              <w:rPr>
                <w:rFonts w:eastAsia="標楷體"/>
              </w:rPr>
              <w:t>學分</w:t>
            </w:r>
          </w:p>
        </w:tc>
        <w:tc>
          <w:tcPr>
            <w:tcW w:w="1800" w:type="dxa"/>
            <w:vMerge/>
          </w:tcPr>
          <w:p w:rsidR="004C423D" w:rsidRPr="005709B2" w:rsidRDefault="004C423D" w:rsidP="00E608BA">
            <w:pPr>
              <w:rPr>
                <w:rFonts w:eastAsia="標楷體"/>
              </w:rPr>
            </w:pPr>
          </w:p>
        </w:tc>
        <w:tc>
          <w:tcPr>
            <w:tcW w:w="1486" w:type="dxa"/>
            <w:vMerge/>
          </w:tcPr>
          <w:p w:rsidR="004C423D" w:rsidRPr="005709B2" w:rsidRDefault="004C423D" w:rsidP="00E608BA">
            <w:pPr>
              <w:rPr>
                <w:rFonts w:eastAsia="標楷體"/>
              </w:rPr>
            </w:pPr>
          </w:p>
        </w:tc>
      </w:tr>
      <w:tr w:rsidR="00185441" w:rsidRPr="005709B2" w:rsidTr="005709B2">
        <w:trPr>
          <w:trHeight w:val="514"/>
        </w:trPr>
        <w:tc>
          <w:tcPr>
            <w:tcW w:w="3348" w:type="dxa"/>
            <w:vAlign w:val="center"/>
          </w:tcPr>
          <w:p w:rsidR="00185441" w:rsidRDefault="00185441" w:rsidP="004F2DEB">
            <w:pPr>
              <w:rPr>
                <w:rFonts w:eastAsia="標楷體"/>
              </w:rPr>
            </w:pPr>
            <w:r>
              <w:rPr>
                <w:rFonts w:eastAsia="標楷體" w:hint="eastAsia"/>
              </w:rPr>
              <w:t>造園學</w:t>
            </w:r>
            <w:r w:rsidRPr="00C50037">
              <w:rPr>
                <w:rFonts w:eastAsia="標楷體"/>
                <w:sz w:val="26"/>
                <w:szCs w:val="26"/>
              </w:rPr>
              <w:t>＊</w:t>
            </w:r>
          </w:p>
          <w:p w:rsidR="00185441" w:rsidRDefault="00185441" w:rsidP="004F2DEB">
            <w:pPr>
              <w:rPr>
                <w:rFonts w:eastAsia="標楷體"/>
              </w:rPr>
            </w:pPr>
            <w:r>
              <w:rPr>
                <w:rFonts w:eastAsia="標楷體" w:hint="eastAsia"/>
              </w:rPr>
              <w:t>景觀學</w:t>
            </w:r>
            <w:r w:rsidRPr="00C50037">
              <w:rPr>
                <w:rFonts w:eastAsia="標楷體"/>
                <w:sz w:val="26"/>
                <w:szCs w:val="26"/>
              </w:rPr>
              <w:t>＊</w:t>
            </w:r>
          </w:p>
          <w:p w:rsidR="00185441" w:rsidRPr="005709B2" w:rsidRDefault="00185441" w:rsidP="004F2DEB">
            <w:pPr>
              <w:rPr>
                <w:rFonts w:eastAsia="標楷體"/>
              </w:rPr>
            </w:pPr>
            <w:r w:rsidRPr="00C50037">
              <w:rPr>
                <w:rFonts w:eastAsia="標楷體"/>
                <w:sz w:val="26"/>
                <w:szCs w:val="26"/>
              </w:rPr>
              <w:t>＊至少必修一科</w:t>
            </w:r>
          </w:p>
        </w:tc>
        <w:tc>
          <w:tcPr>
            <w:tcW w:w="720" w:type="dxa"/>
            <w:vAlign w:val="center"/>
          </w:tcPr>
          <w:p w:rsidR="00185441" w:rsidRPr="005709B2" w:rsidRDefault="00185441" w:rsidP="004F2DEB">
            <w:pPr>
              <w:jc w:val="center"/>
              <w:rPr>
                <w:rFonts w:eastAsia="標楷體"/>
              </w:rPr>
            </w:pPr>
            <w:r w:rsidRPr="005709B2">
              <w:rPr>
                <w:rFonts w:eastAsia="標楷體" w:hint="eastAsia"/>
              </w:rPr>
              <w:t>2</w:t>
            </w:r>
          </w:p>
        </w:tc>
        <w:tc>
          <w:tcPr>
            <w:tcW w:w="2700" w:type="dxa"/>
          </w:tcPr>
          <w:p w:rsidR="00185441" w:rsidRPr="005709B2" w:rsidRDefault="00185441" w:rsidP="00E608BA">
            <w:pPr>
              <w:rPr>
                <w:rFonts w:eastAsia="標楷體"/>
              </w:rPr>
            </w:pPr>
          </w:p>
        </w:tc>
        <w:tc>
          <w:tcPr>
            <w:tcW w:w="720" w:type="dxa"/>
          </w:tcPr>
          <w:p w:rsidR="00185441" w:rsidRPr="005709B2" w:rsidRDefault="00185441" w:rsidP="00E608BA">
            <w:pPr>
              <w:rPr>
                <w:rFonts w:eastAsia="標楷體"/>
              </w:rPr>
            </w:pPr>
          </w:p>
        </w:tc>
        <w:tc>
          <w:tcPr>
            <w:tcW w:w="2520" w:type="dxa"/>
          </w:tcPr>
          <w:p w:rsidR="00185441" w:rsidRPr="005709B2" w:rsidRDefault="00185441" w:rsidP="00E608BA">
            <w:pPr>
              <w:rPr>
                <w:rFonts w:eastAsia="標楷體"/>
              </w:rPr>
            </w:pPr>
          </w:p>
        </w:tc>
        <w:tc>
          <w:tcPr>
            <w:tcW w:w="720" w:type="dxa"/>
          </w:tcPr>
          <w:p w:rsidR="00185441" w:rsidRPr="005709B2" w:rsidRDefault="00185441" w:rsidP="00E608BA">
            <w:pPr>
              <w:rPr>
                <w:rFonts w:eastAsia="標楷體"/>
              </w:rPr>
            </w:pPr>
          </w:p>
        </w:tc>
        <w:tc>
          <w:tcPr>
            <w:tcW w:w="1800" w:type="dxa"/>
            <w:vMerge w:val="restart"/>
          </w:tcPr>
          <w:p w:rsidR="00185441" w:rsidRPr="005709B2" w:rsidRDefault="00185441" w:rsidP="00E608BA">
            <w:pPr>
              <w:rPr>
                <w:rFonts w:eastAsia="標楷體"/>
              </w:rPr>
            </w:pPr>
          </w:p>
        </w:tc>
        <w:tc>
          <w:tcPr>
            <w:tcW w:w="1486" w:type="dxa"/>
            <w:vMerge w:val="restart"/>
          </w:tcPr>
          <w:p w:rsidR="00185441" w:rsidRPr="005709B2" w:rsidRDefault="00185441" w:rsidP="00E608BA">
            <w:pPr>
              <w:rPr>
                <w:rFonts w:eastAsia="標楷體"/>
              </w:rPr>
            </w:pPr>
          </w:p>
        </w:tc>
      </w:tr>
      <w:tr w:rsidR="00185441" w:rsidRPr="005709B2" w:rsidTr="005709B2">
        <w:trPr>
          <w:trHeight w:val="522"/>
        </w:trPr>
        <w:tc>
          <w:tcPr>
            <w:tcW w:w="3348" w:type="dxa"/>
            <w:vAlign w:val="center"/>
          </w:tcPr>
          <w:p w:rsidR="00185441" w:rsidRPr="00E83E60" w:rsidRDefault="00185441" w:rsidP="004F2DEB">
            <w:pPr>
              <w:rPr>
                <w:rFonts w:eastAsia="標楷體"/>
              </w:rPr>
            </w:pPr>
            <w:r w:rsidRPr="00E83E60">
              <w:rPr>
                <w:rFonts w:eastAsia="標楷體" w:hint="eastAsia"/>
              </w:rPr>
              <w:t>景觀設計及實習一</w:t>
            </w:r>
            <w:r w:rsidRPr="005709B2">
              <w:rPr>
                <w:rFonts w:eastAsia="標楷體"/>
              </w:rPr>
              <w:t>＃</w:t>
            </w:r>
          </w:p>
          <w:p w:rsidR="00185441" w:rsidRPr="00E83E60" w:rsidRDefault="00185441" w:rsidP="004F2DEB">
            <w:pPr>
              <w:rPr>
                <w:rFonts w:eastAsia="標楷體"/>
              </w:rPr>
            </w:pPr>
            <w:r w:rsidRPr="00E83E60">
              <w:rPr>
                <w:rFonts w:eastAsia="標楷體" w:hint="eastAsia"/>
              </w:rPr>
              <w:t>景觀設計及實習二</w:t>
            </w:r>
            <w:r w:rsidRPr="005709B2">
              <w:rPr>
                <w:rFonts w:eastAsia="標楷體"/>
              </w:rPr>
              <w:t>＃</w:t>
            </w:r>
          </w:p>
          <w:p w:rsidR="00185441" w:rsidRDefault="00185441" w:rsidP="004F2DEB">
            <w:pPr>
              <w:rPr>
                <w:rFonts w:eastAsia="標楷體"/>
              </w:rPr>
            </w:pPr>
            <w:r w:rsidRPr="00E83E60">
              <w:rPr>
                <w:rFonts w:eastAsia="標楷體" w:hint="eastAsia"/>
              </w:rPr>
              <w:t>景觀設計及實習三</w:t>
            </w:r>
            <w:r w:rsidRPr="005709B2">
              <w:rPr>
                <w:rFonts w:eastAsia="標楷體"/>
              </w:rPr>
              <w:t>＃</w:t>
            </w:r>
          </w:p>
          <w:p w:rsidR="00185441" w:rsidRPr="005709B2" w:rsidRDefault="00185441" w:rsidP="004F2DEB">
            <w:pPr>
              <w:rPr>
                <w:rFonts w:eastAsia="標楷體"/>
              </w:rPr>
            </w:pPr>
            <w:r w:rsidRPr="005709B2">
              <w:rPr>
                <w:rFonts w:eastAsia="標楷體"/>
              </w:rPr>
              <w:t>＃</w:t>
            </w:r>
            <w:r w:rsidRPr="00E83E60">
              <w:rPr>
                <w:rFonts w:eastAsia="標楷體"/>
              </w:rPr>
              <w:t>至少必修一科</w:t>
            </w:r>
          </w:p>
        </w:tc>
        <w:tc>
          <w:tcPr>
            <w:tcW w:w="720" w:type="dxa"/>
            <w:vAlign w:val="center"/>
          </w:tcPr>
          <w:p w:rsidR="00185441" w:rsidRPr="005709B2" w:rsidRDefault="00185441" w:rsidP="004F2DEB">
            <w:pPr>
              <w:jc w:val="center"/>
              <w:rPr>
                <w:rFonts w:eastAsia="標楷體"/>
              </w:rPr>
            </w:pPr>
            <w:r w:rsidRPr="005709B2">
              <w:rPr>
                <w:rFonts w:eastAsia="標楷體"/>
              </w:rPr>
              <w:t>3</w:t>
            </w:r>
          </w:p>
        </w:tc>
        <w:tc>
          <w:tcPr>
            <w:tcW w:w="2700" w:type="dxa"/>
          </w:tcPr>
          <w:p w:rsidR="00185441" w:rsidRPr="005709B2" w:rsidRDefault="00185441" w:rsidP="00E608BA">
            <w:pPr>
              <w:rPr>
                <w:rFonts w:eastAsia="標楷體"/>
              </w:rPr>
            </w:pPr>
          </w:p>
        </w:tc>
        <w:tc>
          <w:tcPr>
            <w:tcW w:w="720" w:type="dxa"/>
          </w:tcPr>
          <w:p w:rsidR="00185441" w:rsidRPr="005709B2" w:rsidRDefault="00185441" w:rsidP="00E608BA">
            <w:pPr>
              <w:rPr>
                <w:rFonts w:eastAsia="標楷體"/>
              </w:rPr>
            </w:pPr>
          </w:p>
        </w:tc>
        <w:tc>
          <w:tcPr>
            <w:tcW w:w="2520" w:type="dxa"/>
          </w:tcPr>
          <w:p w:rsidR="00185441" w:rsidRPr="005709B2" w:rsidRDefault="00185441" w:rsidP="00E608BA">
            <w:pPr>
              <w:rPr>
                <w:rFonts w:eastAsia="標楷體"/>
              </w:rPr>
            </w:pPr>
          </w:p>
        </w:tc>
        <w:tc>
          <w:tcPr>
            <w:tcW w:w="720" w:type="dxa"/>
          </w:tcPr>
          <w:p w:rsidR="00185441" w:rsidRPr="005709B2" w:rsidRDefault="00185441" w:rsidP="00E608BA">
            <w:pPr>
              <w:rPr>
                <w:rFonts w:eastAsia="標楷體"/>
              </w:rPr>
            </w:pPr>
          </w:p>
        </w:tc>
        <w:tc>
          <w:tcPr>
            <w:tcW w:w="1800" w:type="dxa"/>
            <w:vMerge/>
          </w:tcPr>
          <w:p w:rsidR="00185441" w:rsidRPr="005709B2" w:rsidRDefault="00185441" w:rsidP="00E608BA">
            <w:pPr>
              <w:rPr>
                <w:rFonts w:eastAsia="標楷體"/>
              </w:rPr>
            </w:pPr>
          </w:p>
        </w:tc>
        <w:tc>
          <w:tcPr>
            <w:tcW w:w="1486" w:type="dxa"/>
            <w:vMerge/>
          </w:tcPr>
          <w:p w:rsidR="00185441" w:rsidRPr="005709B2" w:rsidRDefault="00185441" w:rsidP="00E608BA">
            <w:pPr>
              <w:rPr>
                <w:rFonts w:eastAsia="標楷體"/>
              </w:rPr>
            </w:pPr>
          </w:p>
        </w:tc>
      </w:tr>
      <w:tr w:rsidR="00185441" w:rsidRPr="005709B2" w:rsidTr="005709B2">
        <w:trPr>
          <w:trHeight w:val="544"/>
        </w:trPr>
        <w:tc>
          <w:tcPr>
            <w:tcW w:w="3348" w:type="dxa"/>
            <w:vAlign w:val="center"/>
          </w:tcPr>
          <w:p w:rsidR="00185441" w:rsidRPr="005709B2" w:rsidRDefault="00185441" w:rsidP="004F2DEB">
            <w:pPr>
              <w:rPr>
                <w:rFonts w:eastAsia="標楷體"/>
              </w:rPr>
            </w:pPr>
            <w:r w:rsidRPr="00E83E60">
              <w:rPr>
                <w:rFonts w:eastAsia="標楷體" w:hint="eastAsia"/>
              </w:rPr>
              <w:t>景觀規劃與實習</w:t>
            </w:r>
          </w:p>
        </w:tc>
        <w:tc>
          <w:tcPr>
            <w:tcW w:w="720" w:type="dxa"/>
            <w:shd w:val="clear" w:color="auto" w:fill="auto"/>
            <w:vAlign w:val="center"/>
          </w:tcPr>
          <w:p w:rsidR="00185441" w:rsidRPr="005709B2" w:rsidRDefault="00185441" w:rsidP="004F2DEB">
            <w:pPr>
              <w:jc w:val="center"/>
              <w:rPr>
                <w:rFonts w:eastAsia="標楷體"/>
              </w:rPr>
            </w:pPr>
            <w:r>
              <w:rPr>
                <w:rFonts w:eastAsia="標楷體" w:hint="eastAsia"/>
              </w:rPr>
              <w:t>3</w:t>
            </w:r>
          </w:p>
        </w:tc>
        <w:tc>
          <w:tcPr>
            <w:tcW w:w="2700" w:type="dxa"/>
            <w:shd w:val="clear" w:color="auto" w:fill="auto"/>
          </w:tcPr>
          <w:p w:rsidR="00185441" w:rsidRPr="005709B2" w:rsidRDefault="00185441" w:rsidP="00E608BA">
            <w:pPr>
              <w:rPr>
                <w:rFonts w:eastAsia="標楷體"/>
              </w:rPr>
            </w:pPr>
          </w:p>
        </w:tc>
        <w:tc>
          <w:tcPr>
            <w:tcW w:w="720" w:type="dxa"/>
            <w:shd w:val="clear" w:color="auto" w:fill="auto"/>
          </w:tcPr>
          <w:p w:rsidR="00185441" w:rsidRPr="005709B2" w:rsidRDefault="00185441" w:rsidP="00E608BA">
            <w:pPr>
              <w:rPr>
                <w:rFonts w:eastAsia="標楷體"/>
              </w:rPr>
            </w:pPr>
          </w:p>
        </w:tc>
        <w:tc>
          <w:tcPr>
            <w:tcW w:w="2520" w:type="dxa"/>
            <w:shd w:val="clear" w:color="auto" w:fill="auto"/>
          </w:tcPr>
          <w:p w:rsidR="00185441" w:rsidRPr="005709B2" w:rsidRDefault="00185441" w:rsidP="00E608BA">
            <w:pPr>
              <w:rPr>
                <w:rFonts w:eastAsia="標楷體"/>
              </w:rPr>
            </w:pPr>
          </w:p>
        </w:tc>
        <w:tc>
          <w:tcPr>
            <w:tcW w:w="720" w:type="dxa"/>
            <w:shd w:val="clear" w:color="auto" w:fill="auto"/>
          </w:tcPr>
          <w:p w:rsidR="00185441" w:rsidRPr="005709B2" w:rsidRDefault="00185441" w:rsidP="00E608BA">
            <w:pPr>
              <w:rPr>
                <w:rFonts w:eastAsia="標楷體"/>
              </w:rPr>
            </w:pPr>
          </w:p>
        </w:tc>
        <w:tc>
          <w:tcPr>
            <w:tcW w:w="1800" w:type="dxa"/>
            <w:vMerge/>
          </w:tcPr>
          <w:p w:rsidR="00185441" w:rsidRPr="005709B2" w:rsidRDefault="00185441" w:rsidP="00E608BA">
            <w:pPr>
              <w:rPr>
                <w:rFonts w:eastAsia="標楷體"/>
              </w:rPr>
            </w:pPr>
          </w:p>
        </w:tc>
        <w:tc>
          <w:tcPr>
            <w:tcW w:w="1486" w:type="dxa"/>
            <w:vMerge/>
          </w:tcPr>
          <w:p w:rsidR="00185441" w:rsidRPr="005709B2" w:rsidRDefault="00185441" w:rsidP="00E608BA">
            <w:pPr>
              <w:rPr>
                <w:rFonts w:eastAsia="標楷體"/>
              </w:rPr>
            </w:pPr>
          </w:p>
        </w:tc>
      </w:tr>
      <w:tr w:rsidR="00185441" w:rsidRPr="005709B2" w:rsidTr="005709B2">
        <w:trPr>
          <w:trHeight w:val="524"/>
        </w:trPr>
        <w:tc>
          <w:tcPr>
            <w:tcW w:w="3348" w:type="dxa"/>
            <w:vAlign w:val="center"/>
          </w:tcPr>
          <w:p w:rsidR="00185441" w:rsidRPr="00E83E60" w:rsidRDefault="00185441" w:rsidP="004F2DEB">
            <w:pPr>
              <w:rPr>
                <w:rFonts w:eastAsia="標楷體"/>
              </w:rPr>
            </w:pPr>
            <w:r w:rsidRPr="00E83E60">
              <w:rPr>
                <w:rFonts w:eastAsia="標楷體" w:hint="eastAsia"/>
              </w:rPr>
              <w:t>景觀工程學及實習一◎</w:t>
            </w:r>
          </w:p>
          <w:p w:rsidR="00185441" w:rsidRPr="00E83E60" w:rsidRDefault="00185441" w:rsidP="004F2DEB">
            <w:pPr>
              <w:rPr>
                <w:rFonts w:eastAsia="標楷體"/>
              </w:rPr>
            </w:pPr>
            <w:r w:rsidRPr="00E83E60">
              <w:rPr>
                <w:rFonts w:eastAsia="標楷體" w:hint="eastAsia"/>
              </w:rPr>
              <w:t>景觀工程學及實習二◎</w:t>
            </w:r>
          </w:p>
          <w:p w:rsidR="00185441" w:rsidRPr="005709B2" w:rsidRDefault="00185441" w:rsidP="004F2DEB">
            <w:pPr>
              <w:rPr>
                <w:rFonts w:eastAsia="標楷體"/>
              </w:rPr>
            </w:pPr>
            <w:r w:rsidRPr="00E83E60">
              <w:rPr>
                <w:rFonts w:eastAsia="標楷體" w:hint="eastAsia"/>
              </w:rPr>
              <w:t>◎</w:t>
            </w:r>
            <w:r w:rsidRPr="005709B2">
              <w:rPr>
                <w:rFonts w:eastAsia="標楷體"/>
              </w:rPr>
              <w:t>至少</w:t>
            </w:r>
            <w:r w:rsidRPr="00E83E60">
              <w:rPr>
                <w:rFonts w:eastAsia="標楷體"/>
              </w:rPr>
              <w:t>必修一科</w:t>
            </w:r>
          </w:p>
        </w:tc>
        <w:tc>
          <w:tcPr>
            <w:tcW w:w="720" w:type="dxa"/>
            <w:shd w:val="clear" w:color="auto" w:fill="auto"/>
            <w:vAlign w:val="center"/>
          </w:tcPr>
          <w:p w:rsidR="00185441" w:rsidRPr="005709B2" w:rsidRDefault="00185441" w:rsidP="004F2DEB">
            <w:pPr>
              <w:jc w:val="center"/>
              <w:rPr>
                <w:rFonts w:eastAsia="標楷體"/>
              </w:rPr>
            </w:pPr>
            <w:r>
              <w:rPr>
                <w:rFonts w:eastAsia="標楷體" w:hint="eastAsia"/>
              </w:rPr>
              <w:t>3</w:t>
            </w:r>
          </w:p>
        </w:tc>
        <w:tc>
          <w:tcPr>
            <w:tcW w:w="2700" w:type="dxa"/>
            <w:shd w:val="clear" w:color="auto" w:fill="auto"/>
          </w:tcPr>
          <w:p w:rsidR="00185441" w:rsidRPr="005709B2" w:rsidRDefault="00185441" w:rsidP="00E608BA">
            <w:pPr>
              <w:rPr>
                <w:rFonts w:eastAsia="標楷體"/>
              </w:rPr>
            </w:pPr>
          </w:p>
        </w:tc>
        <w:tc>
          <w:tcPr>
            <w:tcW w:w="720" w:type="dxa"/>
            <w:shd w:val="clear" w:color="auto" w:fill="auto"/>
          </w:tcPr>
          <w:p w:rsidR="00185441" w:rsidRPr="005709B2" w:rsidRDefault="00185441" w:rsidP="00E608BA">
            <w:pPr>
              <w:rPr>
                <w:rFonts w:eastAsia="標楷體"/>
              </w:rPr>
            </w:pPr>
          </w:p>
        </w:tc>
        <w:tc>
          <w:tcPr>
            <w:tcW w:w="2520" w:type="dxa"/>
            <w:shd w:val="clear" w:color="auto" w:fill="auto"/>
          </w:tcPr>
          <w:p w:rsidR="00185441" w:rsidRPr="005709B2" w:rsidRDefault="00185441" w:rsidP="00E608BA">
            <w:pPr>
              <w:rPr>
                <w:rFonts w:eastAsia="標楷體"/>
              </w:rPr>
            </w:pPr>
          </w:p>
        </w:tc>
        <w:tc>
          <w:tcPr>
            <w:tcW w:w="720" w:type="dxa"/>
            <w:shd w:val="clear" w:color="auto" w:fill="auto"/>
          </w:tcPr>
          <w:p w:rsidR="00185441" w:rsidRPr="005709B2" w:rsidRDefault="00185441" w:rsidP="00E608BA">
            <w:pPr>
              <w:rPr>
                <w:rFonts w:eastAsia="標楷體"/>
              </w:rPr>
            </w:pPr>
          </w:p>
        </w:tc>
        <w:tc>
          <w:tcPr>
            <w:tcW w:w="1800" w:type="dxa"/>
            <w:vMerge/>
          </w:tcPr>
          <w:p w:rsidR="00185441" w:rsidRPr="005709B2" w:rsidRDefault="00185441" w:rsidP="00E608BA">
            <w:pPr>
              <w:rPr>
                <w:rFonts w:eastAsia="標楷體"/>
              </w:rPr>
            </w:pPr>
          </w:p>
        </w:tc>
        <w:tc>
          <w:tcPr>
            <w:tcW w:w="1486" w:type="dxa"/>
            <w:vMerge/>
          </w:tcPr>
          <w:p w:rsidR="00185441" w:rsidRPr="005709B2" w:rsidRDefault="00185441" w:rsidP="00E608BA">
            <w:pPr>
              <w:rPr>
                <w:rFonts w:eastAsia="標楷體"/>
              </w:rPr>
            </w:pPr>
          </w:p>
        </w:tc>
      </w:tr>
    </w:tbl>
    <w:p w:rsidR="001713FF" w:rsidRPr="007B44F4" w:rsidRDefault="001713FF" w:rsidP="001713FF">
      <w:pPr>
        <w:rPr>
          <w:rFonts w:eastAsia="標楷體"/>
        </w:rPr>
      </w:pPr>
      <w:r w:rsidRPr="007B44F4">
        <w:rPr>
          <w:rFonts w:eastAsia="標楷體"/>
        </w:rPr>
        <w:t>註：請在入學第二學期內辦妥申請，並存所辦公室備查</w:t>
      </w:r>
    </w:p>
    <w:p w:rsidR="001713FF" w:rsidRPr="007B44F4" w:rsidRDefault="001713FF" w:rsidP="001713FF">
      <w:pPr>
        <w:rPr>
          <w:rFonts w:eastAsia="標楷體"/>
        </w:rPr>
        <w:sectPr w:rsidR="001713FF" w:rsidRPr="007B44F4" w:rsidSect="00654CB0">
          <w:pgSz w:w="16838" w:h="11906" w:orient="landscape" w:code="9"/>
          <w:pgMar w:top="1134" w:right="1440" w:bottom="1134" w:left="1440" w:header="851" w:footer="992" w:gutter="0"/>
          <w:cols w:space="425"/>
          <w:docGrid w:type="lines" w:linePitch="360"/>
        </w:sectPr>
      </w:pPr>
    </w:p>
    <w:p w:rsidR="00B73C6E" w:rsidRDefault="00696E28" w:rsidP="00B73C6E">
      <w:pPr>
        <w:spacing w:line="520" w:lineRule="exact"/>
        <w:jc w:val="center"/>
        <w:rPr>
          <w:rFonts w:eastAsia="華康行書體"/>
          <w:b/>
          <w:sz w:val="32"/>
          <w:szCs w:val="32"/>
        </w:rPr>
      </w:pPr>
      <w:r w:rsidRPr="007B44F4">
        <w:rPr>
          <w:rFonts w:eastAsia="華康行書體"/>
          <w:b/>
          <w:sz w:val="32"/>
          <w:szCs w:val="32"/>
        </w:rPr>
        <w:lastRenderedPageBreak/>
        <w:t>（</w:t>
      </w:r>
      <w:r w:rsidR="008B4BF0" w:rsidRPr="000627C3">
        <w:rPr>
          <w:rFonts w:eastAsia="華康行書體"/>
          <w:b/>
          <w:sz w:val="32"/>
          <w:szCs w:val="32"/>
        </w:rPr>
        <w:t>七</w:t>
      </w:r>
      <w:r w:rsidRPr="000627C3">
        <w:rPr>
          <w:rFonts w:eastAsia="華康行書體"/>
          <w:b/>
          <w:sz w:val="32"/>
          <w:szCs w:val="32"/>
        </w:rPr>
        <w:t>）</w:t>
      </w:r>
      <w:r w:rsidR="00B73C6E" w:rsidRPr="000627C3">
        <w:rPr>
          <w:rFonts w:eastAsia="華康行書體"/>
          <w:b/>
          <w:sz w:val="32"/>
          <w:szCs w:val="32"/>
        </w:rPr>
        <w:t>國立臺灣大學學術倫理課程修課實施要點</w:t>
      </w:r>
    </w:p>
    <w:p w:rsidR="000627C3" w:rsidRPr="000627C3" w:rsidRDefault="000627C3" w:rsidP="00B73C6E">
      <w:pPr>
        <w:spacing w:line="520" w:lineRule="exact"/>
        <w:jc w:val="center"/>
        <w:rPr>
          <w:rFonts w:eastAsia="標楷體"/>
          <w:kern w:val="0"/>
          <w:sz w:val="32"/>
          <w:szCs w:val="32"/>
        </w:rPr>
      </w:pPr>
    </w:p>
    <w:p w:rsidR="00B73C6E" w:rsidRDefault="00B73C6E" w:rsidP="00B73C6E">
      <w:pPr>
        <w:autoSpaceDE w:val="0"/>
        <w:autoSpaceDN w:val="0"/>
        <w:adjustRightInd w:val="0"/>
        <w:jc w:val="right"/>
        <w:rPr>
          <w:rFonts w:eastAsia="標楷體"/>
          <w:kern w:val="0"/>
          <w:sz w:val="20"/>
          <w:szCs w:val="20"/>
        </w:rPr>
      </w:pPr>
      <w:r w:rsidRPr="000627C3">
        <w:rPr>
          <w:rFonts w:eastAsia="標楷體"/>
          <w:kern w:val="0"/>
          <w:sz w:val="20"/>
          <w:szCs w:val="20"/>
        </w:rPr>
        <w:t xml:space="preserve">106.10.20 106 </w:t>
      </w:r>
      <w:r w:rsidRPr="000627C3">
        <w:rPr>
          <w:rFonts w:eastAsia="標楷體"/>
          <w:kern w:val="0"/>
          <w:sz w:val="20"/>
          <w:szCs w:val="20"/>
        </w:rPr>
        <w:t>學年度第</w:t>
      </w:r>
      <w:r w:rsidRPr="000627C3">
        <w:rPr>
          <w:rFonts w:eastAsia="標楷體"/>
          <w:kern w:val="0"/>
          <w:sz w:val="20"/>
          <w:szCs w:val="20"/>
        </w:rPr>
        <w:t>1</w:t>
      </w:r>
      <w:r w:rsidRPr="000627C3">
        <w:rPr>
          <w:rFonts w:eastAsia="標楷體"/>
          <w:kern w:val="0"/>
          <w:sz w:val="20"/>
          <w:szCs w:val="20"/>
        </w:rPr>
        <w:t>學期第</w:t>
      </w:r>
      <w:r w:rsidRPr="000627C3">
        <w:rPr>
          <w:rFonts w:eastAsia="標楷體"/>
          <w:kern w:val="0"/>
          <w:sz w:val="20"/>
          <w:szCs w:val="20"/>
        </w:rPr>
        <w:t>1</w:t>
      </w:r>
      <w:r w:rsidRPr="000627C3">
        <w:rPr>
          <w:rFonts w:eastAsia="標楷體"/>
          <w:kern w:val="0"/>
          <w:sz w:val="20"/>
          <w:szCs w:val="20"/>
        </w:rPr>
        <w:t>次教務會議通過</w:t>
      </w:r>
    </w:p>
    <w:p w:rsidR="0050235F" w:rsidRDefault="0050235F" w:rsidP="00B73C6E">
      <w:pPr>
        <w:autoSpaceDE w:val="0"/>
        <w:autoSpaceDN w:val="0"/>
        <w:adjustRightInd w:val="0"/>
        <w:jc w:val="right"/>
        <w:rPr>
          <w:rFonts w:eastAsia="標楷體"/>
          <w:kern w:val="0"/>
          <w:sz w:val="20"/>
          <w:szCs w:val="20"/>
        </w:rPr>
      </w:pPr>
      <w:r w:rsidRPr="0050235F">
        <w:rPr>
          <w:rFonts w:eastAsia="標楷體"/>
          <w:kern w:val="0"/>
          <w:sz w:val="20"/>
          <w:szCs w:val="20"/>
        </w:rPr>
        <w:t xml:space="preserve">107.1.5 106 </w:t>
      </w:r>
      <w:r w:rsidRPr="0050235F">
        <w:rPr>
          <w:rFonts w:eastAsia="標楷體"/>
          <w:kern w:val="0"/>
          <w:sz w:val="20"/>
          <w:szCs w:val="20"/>
        </w:rPr>
        <w:t>學年度第</w:t>
      </w:r>
      <w:r w:rsidRPr="0050235F">
        <w:rPr>
          <w:rFonts w:eastAsia="標楷體"/>
          <w:kern w:val="0"/>
          <w:sz w:val="20"/>
          <w:szCs w:val="20"/>
        </w:rPr>
        <w:t>1</w:t>
      </w:r>
      <w:r w:rsidRPr="0050235F">
        <w:rPr>
          <w:rFonts w:eastAsia="標楷體"/>
          <w:kern w:val="0"/>
          <w:sz w:val="20"/>
          <w:szCs w:val="20"/>
        </w:rPr>
        <w:t>學期第</w:t>
      </w:r>
      <w:r w:rsidRPr="0050235F">
        <w:rPr>
          <w:rFonts w:eastAsia="標楷體"/>
          <w:kern w:val="0"/>
          <w:sz w:val="20"/>
          <w:szCs w:val="20"/>
        </w:rPr>
        <w:t>2</w:t>
      </w:r>
      <w:r w:rsidRPr="0050235F">
        <w:rPr>
          <w:rFonts w:eastAsia="標楷體"/>
          <w:kern w:val="0"/>
          <w:sz w:val="20"/>
          <w:szCs w:val="20"/>
        </w:rPr>
        <w:t>次教務會議通過</w:t>
      </w:r>
    </w:p>
    <w:p w:rsidR="0050235F" w:rsidRDefault="0050235F" w:rsidP="00B73C6E">
      <w:pPr>
        <w:autoSpaceDE w:val="0"/>
        <w:autoSpaceDN w:val="0"/>
        <w:adjustRightInd w:val="0"/>
        <w:jc w:val="right"/>
        <w:rPr>
          <w:rFonts w:eastAsia="標楷體"/>
          <w:kern w:val="0"/>
          <w:sz w:val="20"/>
          <w:szCs w:val="20"/>
        </w:rPr>
      </w:pPr>
    </w:p>
    <w:p w:rsidR="0050235F" w:rsidRPr="000627C3" w:rsidRDefault="0050235F" w:rsidP="00B73C6E">
      <w:pPr>
        <w:autoSpaceDE w:val="0"/>
        <w:autoSpaceDN w:val="0"/>
        <w:adjustRightInd w:val="0"/>
        <w:jc w:val="right"/>
        <w:rPr>
          <w:rFonts w:eastAsia="標楷體"/>
          <w:kern w:val="0"/>
          <w:sz w:val="20"/>
          <w:szCs w:val="20"/>
        </w:rPr>
      </w:pPr>
    </w:p>
    <w:p w:rsidR="0050235F" w:rsidRPr="0050235F" w:rsidRDefault="0050235F" w:rsidP="00D37836">
      <w:pPr>
        <w:pStyle w:val="af0"/>
        <w:widowControl/>
        <w:numPr>
          <w:ilvl w:val="0"/>
          <w:numId w:val="9"/>
        </w:numPr>
        <w:ind w:leftChars="0" w:left="567" w:hanging="567"/>
        <w:rPr>
          <w:rFonts w:ascii="標楷體" w:eastAsia="標楷體" w:hAnsi="標楷體"/>
        </w:rPr>
      </w:pPr>
      <w:r w:rsidRPr="0050235F">
        <w:rPr>
          <w:rFonts w:ascii="標楷體" w:eastAsia="標楷體" w:hAnsi="標楷體"/>
        </w:rPr>
        <w:t xml:space="preserve">本校為提升碩、博士班學生研究倫理素養，使其具備從事學術研究工作所需正確倫理認知與態度，特訂定本要點。 </w:t>
      </w:r>
    </w:p>
    <w:p w:rsidR="0050235F" w:rsidRPr="0050235F" w:rsidRDefault="0050235F" w:rsidP="00D37836">
      <w:pPr>
        <w:pStyle w:val="af0"/>
        <w:widowControl/>
        <w:numPr>
          <w:ilvl w:val="0"/>
          <w:numId w:val="9"/>
        </w:numPr>
        <w:ind w:leftChars="0" w:left="567" w:hanging="567"/>
        <w:rPr>
          <w:rFonts w:ascii="標楷體" w:eastAsia="標楷體" w:hAnsi="標楷體"/>
        </w:rPr>
      </w:pPr>
      <w:r w:rsidRPr="0050235F">
        <w:rPr>
          <w:rFonts w:ascii="標楷體" w:eastAsia="標楷體" w:hAnsi="標楷體"/>
        </w:rPr>
        <w:t xml:space="preserve">自 107 學年度起入學之碩、博士班學生，以入學第一學年結束前修習完成至少六小時學術倫理課程（以下簡稱本課程）為原則。 </w:t>
      </w:r>
    </w:p>
    <w:p w:rsidR="0050235F" w:rsidRPr="0050235F" w:rsidRDefault="0050235F" w:rsidP="00D37836">
      <w:pPr>
        <w:pStyle w:val="af0"/>
        <w:widowControl/>
        <w:numPr>
          <w:ilvl w:val="0"/>
          <w:numId w:val="9"/>
        </w:numPr>
        <w:ind w:leftChars="0" w:left="567" w:hanging="567"/>
        <w:rPr>
          <w:rFonts w:ascii="標楷體" w:eastAsia="標楷體" w:hAnsi="標楷體"/>
        </w:rPr>
      </w:pPr>
      <w:r w:rsidRPr="0050235F">
        <w:rPr>
          <w:rFonts w:ascii="標楷體" w:eastAsia="標楷體" w:hAnsi="標楷體"/>
        </w:rPr>
        <w:t>本課程實施方式如下：</w:t>
      </w:r>
    </w:p>
    <w:p w:rsidR="0050235F" w:rsidRPr="0050235F" w:rsidRDefault="0050235F" w:rsidP="0050235F">
      <w:pPr>
        <w:pStyle w:val="af0"/>
        <w:widowControl/>
        <w:ind w:leftChars="0" w:left="567"/>
        <w:rPr>
          <w:rFonts w:ascii="標楷體" w:eastAsia="標楷體" w:hAnsi="標楷體"/>
        </w:rPr>
      </w:pPr>
      <w:r w:rsidRPr="0050235F">
        <w:rPr>
          <w:rFonts w:ascii="標楷體" w:eastAsia="標楷體" w:hAnsi="標楷體" w:hint="eastAsia"/>
        </w:rPr>
        <w:t>(一)</w:t>
      </w:r>
      <w:r w:rsidRPr="0050235F">
        <w:rPr>
          <w:rFonts w:ascii="標楷體" w:eastAsia="標楷體" w:hAnsi="標楷體"/>
        </w:rPr>
        <w:t xml:space="preserve">修習「臺灣學術倫理教育資源中心」網路課程，並通過總測驗取得修課證明。 (二) 修習校內外各單位開授之相關課程成績及格或參加研討會，並應提出學術倫理相關內容時數證明。 </w:t>
      </w:r>
    </w:p>
    <w:p w:rsidR="0050235F" w:rsidRPr="0050235F" w:rsidRDefault="0050235F" w:rsidP="0050235F">
      <w:pPr>
        <w:pStyle w:val="af0"/>
        <w:widowControl/>
        <w:ind w:leftChars="0" w:left="567"/>
        <w:rPr>
          <w:rFonts w:ascii="標楷體" w:eastAsia="標楷體" w:hAnsi="標楷體"/>
        </w:rPr>
      </w:pPr>
      <w:r w:rsidRPr="0050235F">
        <w:rPr>
          <w:rFonts w:ascii="標楷體" w:eastAsia="標楷體" w:hAnsi="標楷體"/>
        </w:rPr>
        <w:t xml:space="preserve">(三) 入學前已修習通過學術倫理相關課程累計六小時者，應於入學當學年度出具修課證明申請免修本課程。前項第二款及第三款學術倫理課程及時數，須經學術倫理課程委員會認證。 </w:t>
      </w:r>
    </w:p>
    <w:p w:rsidR="0050235F" w:rsidRDefault="0050235F" w:rsidP="00D37836">
      <w:pPr>
        <w:pStyle w:val="af0"/>
        <w:widowControl/>
        <w:numPr>
          <w:ilvl w:val="0"/>
          <w:numId w:val="9"/>
        </w:numPr>
        <w:ind w:leftChars="0" w:left="567" w:hanging="567"/>
        <w:rPr>
          <w:rFonts w:ascii="標楷體" w:eastAsia="標楷體" w:hAnsi="標楷體"/>
        </w:rPr>
      </w:pPr>
      <w:r w:rsidRPr="0050235F">
        <w:rPr>
          <w:rFonts w:ascii="標楷體" w:eastAsia="標楷體" w:hAnsi="標楷體"/>
        </w:rPr>
        <w:t xml:space="preserve">學生經系、所、學位學程確認修習通過或核准免修本課程者，始得申請學位考試。但有特殊情形，經教務長核准者不在此限。 </w:t>
      </w:r>
    </w:p>
    <w:p w:rsidR="00B73C6E" w:rsidRPr="0050235F" w:rsidRDefault="0050235F" w:rsidP="00D37836">
      <w:pPr>
        <w:pStyle w:val="af0"/>
        <w:widowControl/>
        <w:numPr>
          <w:ilvl w:val="0"/>
          <w:numId w:val="9"/>
        </w:numPr>
        <w:ind w:leftChars="0" w:left="567" w:hanging="567"/>
        <w:rPr>
          <w:rFonts w:ascii="標楷體" w:eastAsia="標楷體" w:hAnsi="標楷體"/>
        </w:rPr>
      </w:pPr>
      <w:r w:rsidRPr="0050235F">
        <w:rPr>
          <w:rFonts w:ascii="標楷體" w:eastAsia="標楷體" w:hAnsi="標楷體"/>
        </w:rPr>
        <w:t>本要點經教務會議通過後，自發布日施行。</w:t>
      </w:r>
      <w:r w:rsidR="00B73C6E" w:rsidRPr="0050235F">
        <w:rPr>
          <w:rFonts w:eastAsia="華康行書體"/>
          <w:b/>
          <w:sz w:val="32"/>
          <w:szCs w:val="32"/>
        </w:rPr>
        <w:br w:type="page"/>
      </w:r>
    </w:p>
    <w:p w:rsidR="00D61FE8" w:rsidRDefault="00B73C6E" w:rsidP="00D61FE8">
      <w:pPr>
        <w:spacing w:line="520" w:lineRule="exact"/>
        <w:jc w:val="center"/>
        <w:rPr>
          <w:rFonts w:eastAsia="華康行書體"/>
          <w:b/>
          <w:sz w:val="32"/>
          <w:szCs w:val="32"/>
        </w:rPr>
      </w:pPr>
      <w:r>
        <w:rPr>
          <w:rFonts w:eastAsia="華康行書體" w:hint="eastAsia"/>
          <w:b/>
          <w:sz w:val="32"/>
          <w:szCs w:val="32"/>
        </w:rPr>
        <w:lastRenderedPageBreak/>
        <w:t>(</w:t>
      </w:r>
      <w:r>
        <w:rPr>
          <w:rFonts w:eastAsia="華康行書體" w:hint="eastAsia"/>
          <w:b/>
          <w:sz w:val="32"/>
          <w:szCs w:val="32"/>
        </w:rPr>
        <w:t>八</w:t>
      </w:r>
      <w:r>
        <w:rPr>
          <w:rFonts w:eastAsia="華康行書體" w:hint="eastAsia"/>
          <w:b/>
          <w:sz w:val="32"/>
          <w:szCs w:val="32"/>
        </w:rPr>
        <w:t xml:space="preserve">) </w:t>
      </w:r>
      <w:r w:rsidR="00D61FE8" w:rsidRPr="007B44F4">
        <w:rPr>
          <w:rFonts w:eastAsia="華康行書體"/>
          <w:b/>
          <w:sz w:val="32"/>
          <w:szCs w:val="32"/>
        </w:rPr>
        <w:t>國立</w:t>
      </w:r>
      <w:r w:rsidR="00D61FE8">
        <w:rPr>
          <w:rFonts w:eastAsia="華康行書體"/>
          <w:b/>
          <w:sz w:val="32"/>
          <w:szCs w:val="32"/>
        </w:rPr>
        <w:t>臺灣大學園藝暨景觀學系</w:t>
      </w:r>
    </w:p>
    <w:p w:rsidR="00D61FE8" w:rsidRPr="007B44F4" w:rsidRDefault="00D61FE8" w:rsidP="00D61FE8">
      <w:pPr>
        <w:spacing w:line="520" w:lineRule="exact"/>
        <w:jc w:val="center"/>
        <w:rPr>
          <w:rFonts w:eastAsia="華康行書體"/>
          <w:b/>
          <w:sz w:val="32"/>
          <w:szCs w:val="32"/>
        </w:rPr>
      </w:pPr>
      <w:r w:rsidRPr="007B44F4">
        <w:rPr>
          <w:rFonts w:eastAsia="華康行書體"/>
          <w:b/>
          <w:sz w:val="32"/>
          <w:szCs w:val="32"/>
        </w:rPr>
        <w:t>碩士班研究生學業與論文輔導考核辦法</w:t>
      </w:r>
    </w:p>
    <w:p w:rsidR="00D61FE8" w:rsidRPr="007B44F4" w:rsidRDefault="00D61FE8" w:rsidP="00D61FE8">
      <w:pPr>
        <w:pStyle w:val="Normal41"/>
        <w:tabs>
          <w:tab w:val="center" w:pos="4251"/>
          <w:tab w:val="left" w:pos="5102"/>
        </w:tabs>
        <w:jc w:val="right"/>
        <w:rPr>
          <w:rFonts w:ascii="Times New Roman" w:eastAsia="標楷體" w:hAnsi="Times New Roman"/>
          <w:color w:val="000000"/>
          <w:kern w:val="0"/>
          <w:sz w:val="21"/>
          <w:szCs w:val="21"/>
        </w:rPr>
      </w:pPr>
    </w:p>
    <w:p w:rsidR="00653B8C" w:rsidRPr="007B44F4" w:rsidRDefault="00653B8C" w:rsidP="00653B8C">
      <w:pPr>
        <w:pStyle w:val="Normal41"/>
        <w:tabs>
          <w:tab w:val="center" w:pos="4251"/>
          <w:tab w:val="left" w:pos="5102"/>
        </w:tabs>
        <w:snapToGrid w:val="0"/>
        <w:jc w:val="right"/>
        <w:outlineLvl w:val="0"/>
        <w:rPr>
          <w:rFonts w:ascii="Times New Roman" w:eastAsia="標楷體" w:hAnsi="Times New Roman"/>
          <w:color w:val="000000"/>
          <w:kern w:val="0"/>
          <w:sz w:val="21"/>
          <w:szCs w:val="21"/>
        </w:rPr>
      </w:pPr>
      <w:r w:rsidRPr="007B44F4">
        <w:rPr>
          <w:rFonts w:ascii="Times New Roman" w:eastAsia="標楷體" w:hAnsi="Times New Roman"/>
          <w:color w:val="000000"/>
          <w:kern w:val="0"/>
          <w:sz w:val="21"/>
          <w:szCs w:val="21"/>
        </w:rPr>
        <w:t>民國</w:t>
      </w:r>
      <w:r w:rsidRPr="007B44F4">
        <w:rPr>
          <w:rFonts w:ascii="Times New Roman" w:eastAsia="標楷體" w:hAnsi="Times New Roman"/>
          <w:color w:val="000000"/>
          <w:kern w:val="0"/>
          <w:sz w:val="21"/>
          <w:szCs w:val="21"/>
        </w:rPr>
        <w:t>83</w:t>
      </w:r>
      <w:r w:rsidRPr="007B44F4">
        <w:rPr>
          <w:rFonts w:ascii="Times New Roman" w:eastAsia="標楷體" w:hAnsi="Times New Roman"/>
          <w:color w:val="000000"/>
          <w:kern w:val="0"/>
          <w:sz w:val="21"/>
          <w:szCs w:val="21"/>
        </w:rPr>
        <w:t>年</w:t>
      </w:r>
      <w:r w:rsidRPr="007B44F4">
        <w:rPr>
          <w:rFonts w:ascii="Times New Roman" w:eastAsia="標楷體" w:hAnsi="Times New Roman"/>
          <w:color w:val="000000"/>
          <w:kern w:val="0"/>
          <w:sz w:val="21"/>
          <w:szCs w:val="21"/>
        </w:rPr>
        <w:t>12</w:t>
      </w:r>
      <w:r w:rsidRPr="007B44F4">
        <w:rPr>
          <w:rFonts w:ascii="Times New Roman" w:eastAsia="標楷體" w:hAnsi="Times New Roman"/>
          <w:color w:val="000000"/>
          <w:kern w:val="0"/>
          <w:sz w:val="21"/>
          <w:szCs w:val="21"/>
        </w:rPr>
        <w:t>月</w:t>
      </w:r>
      <w:r w:rsidRPr="007B44F4">
        <w:rPr>
          <w:rFonts w:ascii="Times New Roman" w:eastAsia="標楷體" w:hAnsi="Times New Roman"/>
          <w:color w:val="000000"/>
          <w:kern w:val="0"/>
          <w:sz w:val="21"/>
          <w:szCs w:val="21"/>
        </w:rPr>
        <w:t>20</w:t>
      </w:r>
      <w:r w:rsidRPr="007B44F4">
        <w:rPr>
          <w:rFonts w:ascii="Times New Roman" w:eastAsia="標楷體" w:hAnsi="Times New Roman"/>
          <w:color w:val="000000"/>
          <w:kern w:val="0"/>
          <w:sz w:val="21"/>
          <w:szCs w:val="21"/>
        </w:rPr>
        <w:t>日所務會議通過</w:t>
      </w:r>
    </w:p>
    <w:p w:rsidR="00653B8C" w:rsidRPr="007B44F4" w:rsidRDefault="00653B8C" w:rsidP="00653B8C">
      <w:pPr>
        <w:pStyle w:val="Normal41"/>
        <w:tabs>
          <w:tab w:val="center" w:pos="4251"/>
          <w:tab w:val="left" w:pos="5102"/>
        </w:tabs>
        <w:snapToGrid w:val="0"/>
        <w:jc w:val="right"/>
        <w:outlineLvl w:val="0"/>
        <w:rPr>
          <w:rFonts w:ascii="Times New Roman" w:eastAsia="標楷體" w:hAnsi="Times New Roman"/>
          <w:color w:val="000000"/>
          <w:kern w:val="0"/>
          <w:sz w:val="21"/>
          <w:szCs w:val="21"/>
        </w:rPr>
      </w:pPr>
      <w:r w:rsidRPr="007B44F4">
        <w:rPr>
          <w:rFonts w:ascii="Times New Roman" w:eastAsia="標楷體" w:hAnsi="Times New Roman"/>
          <w:color w:val="000000"/>
          <w:kern w:val="0"/>
          <w:sz w:val="21"/>
          <w:szCs w:val="21"/>
        </w:rPr>
        <w:t>民國</w:t>
      </w:r>
      <w:r w:rsidRPr="007B44F4">
        <w:rPr>
          <w:rFonts w:ascii="Times New Roman" w:eastAsia="標楷體" w:hAnsi="Times New Roman"/>
          <w:color w:val="000000"/>
          <w:kern w:val="0"/>
          <w:sz w:val="21"/>
          <w:szCs w:val="21"/>
        </w:rPr>
        <w:t>90</w:t>
      </w:r>
      <w:r w:rsidRPr="007B44F4">
        <w:rPr>
          <w:rFonts w:ascii="Times New Roman" w:eastAsia="標楷體" w:hAnsi="Times New Roman"/>
          <w:color w:val="000000"/>
          <w:kern w:val="0"/>
          <w:sz w:val="21"/>
          <w:szCs w:val="21"/>
        </w:rPr>
        <w:t>年</w:t>
      </w:r>
      <w:r w:rsidRPr="007B44F4">
        <w:rPr>
          <w:rFonts w:ascii="Times New Roman" w:eastAsia="標楷體" w:hAnsi="Times New Roman"/>
          <w:color w:val="000000"/>
          <w:kern w:val="0"/>
          <w:sz w:val="21"/>
          <w:szCs w:val="21"/>
        </w:rPr>
        <w:t>6</w:t>
      </w:r>
      <w:r w:rsidRPr="007B44F4">
        <w:rPr>
          <w:rFonts w:ascii="Times New Roman" w:eastAsia="標楷體" w:hAnsi="Times New Roman"/>
          <w:color w:val="000000"/>
          <w:kern w:val="0"/>
          <w:sz w:val="21"/>
          <w:szCs w:val="21"/>
        </w:rPr>
        <w:t>月</w:t>
      </w:r>
      <w:r w:rsidRPr="007B44F4">
        <w:rPr>
          <w:rFonts w:ascii="Times New Roman" w:eastAsia="標楷體" w:hAnsi="Times New Roman"/>
          <w:color w:val="000000"/>
          <w:kern w:val="0"/>
          <w:sz w:val="21"/>
          <w:szCs w:val="21"/>
        </w:rPr>
        <w:t>8</w:t>
      </w:r>
      <w:r w:rsidRPr="007B44F4">
        <w:rPr>
          <w:rFonts w:ascii="Times New Roman" w:eastAsia="標楷體" w:hAnsi="Times New Roman"/>
          <w:color w:val="000000"/>
          <w:kern w:val="0"/>
          <w:sz w:val="21"/>
          <w:szCs w:val="21"/>
        </w:rPr>
        <w:t>日系務會議修正通過</w:t>
      </w:r>
    </w:p>
    <w:p w:rsidR="00653B8C" w:rsidRDefault="00653B8C" w:rsidP="00653B8C">
      <w:pPr>
        <w:pStyle w:val="Normal41"/>
        <w:tabs>
          <w:tab w:val="center" w:pos="4251"/>
          <w:tab w:val="left" w:pos="5102"/>
        </w:tabs>
        <w:snapToGrid w:val="0"/>
        <w:jc w:val="right"/>
        <w:outlineLvl w:val="0"/>
        <w:rPr>
          <w:rFonts w:ascii="Times New Roman" w:eastAsia="標楷體" w:hAnsi="Times New Roman"/>
          <w:color w:val="000000"/>
          <w:kern w:val="0"/>
          <w:sz w:val="21"/>
          <w:szCs w:val="21"/>
        </w:rPr>
      </w:pPr>
      <w:r w:rsidRPr="007B44F4">
        <w:rPr>
          <w:rFonts w:ascii="Times New Roman" w:eastAsia="標楷體" w:hAnsi="Times New Roman"/>
          <w:color w:val="000000"/>
          <w:kern w:val="0"/>
          <w:sz w:val="21"/>
          <w:szCs w:val="21"/>
        </w:rPr>
        <w:t>民國</w:t>
      </w:r>
      <w:r w:rsidRPr="007B44F4">
        <w:rPr>
          <w:rFonts w:ascii="Times New Roman" w:eastAsia="標楷體" w:hAnsi="Times New Roman"/>
          <w:color w:val="000000"/>
          <w:kern w:val="0"/>
          <w:sz w:val="21"/>
          <w:szCs w:val="21"/>
        </w:rPr>
        <w:t>93</w:t>
      </w:r>
      <w:r w:rsidRPr="007B44F4">
        <w:rPr>
          <w:rFonts w:ascii="Times New Roman" w:eastAsia="標楷體" w:hAnsi="Times New Roman"/>
          <w:color w:val="000000"/>
          <w:kern w:val="0"/>
          <w:sz w:val="21"/>
          <w:szCs w:val="21"/>
        </w:rPr>
        <w:t>年</w:t>
      </w:r>
      <w:r w:rsidRPr="007B44F4">
        <w:rPr>
          <w:rFonts w:ascii="Times New Roman" w:eastAsia="標楷體" w:hAnsi="Times New Roman"/>
          <w:color w:val="000000"/>
          <w:kern w:val="0"/>
          <w:sz w:val="21"/>
          <w:szCs w:val="21"/>
        </w:rPr>
        <w:t>12</w:t>
      </w:r>
      <w:r w:rsidRPr="007B44F4">
        <w:rPr>
          <w:rFonts w:ascii="Times New Roman" w:eastAsia="標楷體" w:hAnsi="Times New Roman"/>
          <w:color w:val="000000"/>
          <w:kern w:val="0"/>
          <w:sz w:val="21"/>
          <w:szCs w:val="21"/>
        </w:rPr>
        <w:t>月</w:t>
      </w:r>
      <w:r w:rsidRPr="007B44F4">
        <w:rPr>
          <w:rFonts w:ascii="Times New Roman" w:eastAsia="標楷體" w:hAnsi="Times New Roman"/>
          <w:color w:val="000000"/>
          <w:kern w:val="0"/>
          <w:sz w:val="21"/>
          <w:szCs w:val="21"/>
        </w:rPr>
        <w:t>31</w:t>
      </w:r>
      <w:r w:rsidRPr="007B44F4">
        <w:rPr>
          <w:rFonts w:ascii="Times New Roman" w:eastAsia="標楷體" w:hAnsi="Times New Roman"/>
          <w:color w:val="000000"/>
          <w:kern w:val="0"/>
          <w:sz w:val="21"/>
          <w:szCs w:val="21"/>
        </w:rPr>
        <w:t>日系務會議修正通過</w:t>
      </w:r>
    </w:p>
    <w:p w:rsidR="00653B8C" w:rsidRDefault="00653B8C" w:rsidP="00653B8C">
      <w:pPr>
        <w:jc w:val="right"/>
        <w:rPr>
          <w:rFonts w:eastAsia="標楷體"/>
          <w:color w:val="000000"/>
          <w:kern w:val="0"/>
          <w:sz w:val="21"/>
          <w:szCs w:val="21"/>
        </w:rPr>
      </w:pPr>
      <w:r w:rsidRPr="007B44F4">
        <w:rPr>
          <w:rFonts w:eastAsia="標楷體"/>
          <w:color w:val="000000"/>
          <w:kern w:val="0"/>
          <w:sz w:val="21"/>
          <w:szCs w:val="21"/>
        </w:rPr>
        <w:t>民國</w:t>
      </w:r>
      <w:r w:rsidRPr="007B44F4">
        <w:rPr>
          <w:rFonts w:eastAsia="標楷體"/>
          <w:color w:val="000000"/>
          <w:kern w:val="0"/>
          <w:sz w:val="21"/>
          <w:szCs w:val="21"/>
        </w:rPr>
        <w:t>9</w:t>
      </w:r>
      <w:r>
        <w:rPr>
          <w:rFonts w:eastAsia="標楷體" w:hint="eastAsia"/>
          <w:color w:val="000000"/>
          <w:kern w:val="0"/>
          <w:sz w:val="21"/>
          <w:szCs w:val="21"/>
        </w:rPr>
        <w:t>5</w:t>
      </w:r>
      <w:r w:rsidRPr="007B44F4">
        <w:rPr>
          <w:rFonts w:eastAsia="標楷體"/>
          <w:color w:val="000000"/>
          <w:kern w:val="0"/>
          <w:sz w:val="21"/>
          <w:szCs w:val="21"/>
        </w:rPr>
        <w:t>年</w:t>
      </w:r>
      <w:r>
        <w:rPr>
          <w:rFonts w:eastAsia="標楷體" w:hint="eastAsia"/>
          <w:color w:val="000000"/>
          <w:kern w:val="0"/>
          <w:sz w:val="21"/>
          <w:szCs w:val="21"/>
        </w:rPr>
        <w:t>5</w:t>
      </w:r>
      <w:r w:rsidRPr="007B44F4">
        <w:rPr>
          <w:rFonts w:eastAsia="標楷體"/>
          <w:color w:val="000000"/>
          <w:kern w:val="0"/>
          <w:sz w:val="21"/>
          <w:szCs w:val="21"/>
        </w:rPr>
        <w:t>月</w:t>
      </w:r>
      <w:r>
        <w:rPr>
          <w:rFonts w:eastAsia="標楷體" w:hint="eastAsia"/>
          <w:color w:val="000000"/>
          <w:kern w:val="0"/>
          <w:sz w:val="21"/>
          <w:szCs w:val="21"/>
        </w:rPr>
        <w:t>5</w:t>
      </w:r>
      <w:r w:rsidRPr="007B44F4">
        <w:rPr>
          <w:rFonts w:eastAsia="標楷體"/>
          <w:color w:val="000000"/>
          <w:kern w:val="0"/>
          <w:sz w:val="21"/>
          <w:szCs w:val="21"/>
        </w:rPr>
        <w:t>日系務會議修正通過</w:t>
      </w:r>
    </w:p>
    <w:p w:rsidR="00653B8C" w:rsidRDefault="00653B8C" w:rsidP="00653B8C">
      <w:pPr>
        <w:spacing w:line="0" w:lineRule="atLeast"/>
        <w:jc w:val="right"/>
        <w:rPr>
          <w:rFonts w:eastAsia="標楷體"/>
          <w:color w:val="000000"/>
          <w:kern w:val="0"/>
          <w:sz w:val="21"/>
          <w:szCs w:val="21"/>
        </w:rPr>
      </w:pPr>
      <w:r>
        <w:rPr>
          <w:rFonts w:eastAsia="標楷體" w:hint="eastAsia"/>
          <w:color w:val="000000"/>
          <w:kern w:val="0"/>
          <w:sz w:val="21"/>
          <w:szCs w:val="21"/>
        </w:rPr>
        <w:t>民國</w:t>
      </w:r>
      <w:r>
        <w:rPr>
          <w:rFonts w:eastAsia="標楷體" w:hint="eastAsia"/>
          <w:color w:val="000000"/>
          <w:kern w:val="0"/>
          <w:sz w:val="21"/>
          <w:szCs w:val="21"/>
        </w:rPr>
        <w:t>102</w:t>
      </w:r>
      <w:r>
        <w:rPr>
          <w:rFonts w:eastAsia="標楷體" w:hint="eastAsia"/>
          <w:color w:val="000000"/>
          <w:kern w:val="0"/>
          <w:sz w:val="21"/>
          <w:szCs w:val="21"/>
        </w:rPr>
        <w:t>年</w:t>
      </w:r>
      <w:r>
        <w:rPr>
          <w:rFonts w:eastAsia="標楷體" w:hint="eastAsia"/>
          <w:color w:val="000000"/>
          <w:kern w:val="0"/>
          <w:sz w:val="21"/>
          <w:szCs w:val="21"/>
        </w:rPr>
        <w:t>4</w:t>
      </w:r>
      <w:r>
        <w:rPr>
          <w:rFonts w:eastAsia="標楷體" w:hint="eastAsia"/>
          <w:color w:val="000000"/>
          <w:kern w:val="0"/>
          <w:sz w:val="21"/>
          <w:szCs w:val="21"/>
        </w:rPr>
        <w:t>月</w:t>
      </w:r>
      <w:r>
        <w:rPr>
          <w:rFonts w:eastAsia="標楷體" w:hint="eastAsia"/>
          <w:color w:val="000000"/>
          <w:kern w:val="0"/>
          <w:sz w:val="21"/>
          <w:szCs w:val="21"/>
        </w:rPr>
        <w:t>26</w:t>
      </w:r>
      <w:r>
        <w:rPr>
          <w:rFonts w:eastAsia="標楷體" w:hint="eastAsia"/>
          <w:color w:val="000000"/>
          <w:kern w:val="0"/>
          <w:sz w:val="21"/>
          <w:szCs w:val="21"/>
        </w:rPr>
        <w:t>日系務會議修正通過</w:t>
      </w:r>
    </w:p>
    <w:p w:rsidR="00653B8C" w:rsidRDefault="00653B8C" w:rsidP="00653B8C">
      <w:pPr>
        <w:spacing w:line="0" w:lineRule="atLeast"/>
        <w:jc w:val="right"/>
        <w:rPr>
          <w:rFonts w:eastAsia="標楷體"/>
          <w:kern w:val="0"/>
          <w:sz w:val="21"/>
          <w:szCs w:val="21"/>
        </w:rPr>
      </w:pPr>
      <w:r w:rsidRPr="00AF49BB">
        <w:rPr>
          <w:rFonts w:eastAsia="標楷體" w:hint="eastAsia"/>
          <w:kern w:val="0"/>
          <w:sz w:val="21"/>
          <w:szCs w:val="21"/>
        </w:rPr>
        <w:t>民國</w:t>
      </w:r>
      <w:r w:rsidRPr="00AF49BB">
        <w:rPr>
          <w:rFonts w:eastAsia="標楷體" w:hint="eastAsia"/>
          <w:kern w:val="0"/>
          <w:sz w:val="21"/>
          <w:szCs w:val="21"/>
        </w:rPr>
        <w:t>103</w:t>
      </w:r>
      <w:r w:rsidRPr="00AF49BB">
        <w:rPr>
          <w:rFonts w:eastAsia="標楷體" w:hint="eastAsia"/>
          <w:kern w:val="0"/>
          <w:sz w:val="21"/>
          <w:szCs w:val="21"/>
        </w:rPr>
        <w:t>年</w:t>
      </w:r>
      <w:r w:rsidRPr="00AF49BB">
        <w:rPr>
          <w:rFonts w:eastAsia="標楷體" w:hint="eastAsia"/>
          <w:kern w:val="0"/>
          <w:sz w:val="21"/>
          <w:szCs w:val="21"/>
        </w:rPr>
        <w:t>4</w:t>
      </w:r>
      <w:r w:rsidRPr="00AF49BB">
        <w:rPr>
          <w:rFonts w:eastAsia="標楷體" w:hint="eastAsia"/>
          <w:kern w:val="0"/>
          <w:sz w:val="21"/>
          <w:szCs w:val="21"/>
        </w:rPr>
        <w:t>月</w:t>
      </w:r>
      <w:r w:rsidRPr="00AF49BB">
        <w:rPr>
          <w:rFonts w:eastAsia="標楷體" w:hint="eastAsia"/>
          <w:kern w:val="0"/>
          <w:sz w:val="21"/>
          <w:szCs w:val="21"/>
        </w:rPr>
        <w:t>18</w:t>
      </w:r>
      <w:r w:rsidRPr="00AF49BB">
        <w:rPr>
          <w:rFonts w:eastAsia="標楷體" w:hint="eastAsia"/>
          <w:kern w:val="0"/>
          <w:sz w:val="21"/>
          <w:szCs w:val="21"/>
        </w:rPr>
        <w:t>日系務會議修正通過</w:t>
      </w:r>
    </w:p>
    <w:p w:rsidR="00653B8C" w:rsidRDefault="00653B8C" w:rsidP="00653B8C">
      <w:pPr>
        <w:spacing w:line="0" w:lineRule="atLeast"/>
        <w:jc w:val="right"/>
        <w:rPr>
          <w:rFonts w:eastAsia="標楷體"/>
          <w:kern w:val="0"/>
          <w:sz w:val="21"/>
          <w:szCs w:val="21"/>
        </w:rPr>
      </w:pPr>
      <w:r w:rsidRPr="00AF49BB">
        <w:rPr>
          <w:rFonts w:eastAsia="標楷體" w:hint="eastAsia"/>
          <w:kern w:val="0"/>
          <w:sz w:val="21"/>
          <w:szCs w:val="21"/>
        </w:rPr>
        <w:t>民國</w:t>
      </w:r>
      <w:r>
        <w:rPr>
          <w:rFonts w:eastAsia="標楷體" w:hint="eastAsia"/>
          <w:kern w:val="0"/>
          <w:sz w:val="21"/>
          <w:szCs w:val="21"/>
        </w:rPr>
        <w:t>106</w:t>
      </w:r>
      <w:r w:rsidRPr="00AF49BB">
        <w:rPr>
          <w:rFonts w:eastAsia="標楷體" w:hint="eastAsia"/>
          <w:kern w:val="0"/>
          <w:sz w:val="21"/>
          <w:szCs w:val="21"/>
        </w:rPr>
        <w:t>年</w:t>
      </w:r>
      <w:r>
        <w:rPr>
          <w:rFonts w:eastAsia="標楷體" w:hint="eastAsia"/>
          <w:kern w:val="0"/>
          <w:sz w:val="21"/>
          <w:szCs w:val="21"/>
        </w:rPr>
        <w:t>9</w:t>
      </w:r>
      <w:r w:rsidRPr="00AF49BB">
        <w:rPr>
          <w:rFonts w:eastAsia="標楷體" w:hint="eastAsia"/>
          <w:kern w:val="0"/>
          <w:sz w:val="21"/>
          <w:szCs w:val="21"/>
        </w:rPr>
        <w:t>月</w:t>
      </w:r>
      <w:r>
        <w:rPr>
          <w:rFonts w:eastAsia="標楷體" w:hint="eastAsia"/>
          <w:kern w:val="0"/>
          <w:sz w:val="21"/>
          <w:szCs w:val="21"/>
        </w:rPr>
        <w:t>29</w:t>
      </w:r>
      <w:r w:rsidRPr="00AF49BB">
        <w:rPr>
          <w:rFonts w:eastAsia="標楷體" w:hint="eastAsia"/>
          <w:kern w:val="0"/>
          <w:sz w:val="21"/>
          <w:szCs w:val="21"/>
        </w:rPr>
        <w:t>日系務會議修正通過</w:t>
      </w:r>
    </w:p>
    <w:p w:rsidR="00653B8C" w:rsidRPr="000E23AD" w:rsidRDefault="00653B8C" w:rsidP="00653B8C">
      <w:pPr>
        <w:spacing w:line="0" w:lineRule="atLeast"/>
        <w:jc w:val="right"/>
      </w:pPr>
      <w:r w:rsidRPr="000E23AD">
        <w:rPr>
          <w:rFonts w:eastAsia="標楷體" w:hint="eastAsia"/>
          <w:kern w:val="0"/>
          <w:sz w:val="21"/>
          <w:szCs w:val="21"/>
        </w:rPr>
        <w:t>民國</w:t>
      </w:r>
      <w:r w:rsidRPr="00B24311">
        <w:rPr>
          <w:rFonts w:eastAsia="標楷體"/>
          <w:kern w:val="0"/>
          <w:sz w:val="21"/>
          <w:szCs w:val="21"/>
        </w:rPr>
        <w:t>109</w:t>
      </w:r>
      <w:r w:rsidRPr="00B24311">
        <w:rPr>
          <w:rFonts w:eastAsia="標楷體" w:hint="eastAsia"/>
          <w:kern w:val="0"/>
          <w:sz w:val="21"/>
          <w:szCs w:val="21"/>
        </w:rPr>
        <w:t>年</w:t>
      </w:r>
      <w:r w:rsidRPr="00B24311">
        <w:rPr>
          <w:rFonts w:eastAsia="標楷體"/>
          <w:kern w:val="0"/>
          <w:sz w:val="21"/>
          <w:szCs w:val="21"/>
        </w:rPr>
        <w:t>9</w:t>
      </w:r>
      <w:r w:rsidRPr="00B24311">
        <w:rPr>
          <w:rFonts w:eastAsia="標楷體" w:hint="eastAsia"/>
          <w:kern w:val="0"/>
          <w:sz w:val="21"/>
          <w:szCs w:val="21"/>
        </w:rPr>
        <w:t>月</w:t>
      </w:r>
      <w:r w:rsidRPr="00B24311">
        <w:rPr>
          <w:rFonts w:eastAsia="標楷體"/>
          <w:kern w:val="0"/>
          <w:sz w:val="21"/>
          <w:szCs w:val="21"/>
        </w:rPr>
        <w:t>2</w:t>
      </w:r>
      <w:r w:rsidRPr="00B24311">
        <w:rPr>
          <w:rFonts w:eastAsia="標楷體" w:hint="eastAsia"/>
          <w:kern w:val="0"/>
          <w:sz w:val="21"/>
          <w:szCs w:val="21"/>
        </w:rPr>
        <w:t>5</w:t>
      </w:r>
      <w:r w:rsidRPr="00B24311">
        <w:rPr>
          <w:rFonts w:eastAsia="標楷體" w:hint="eastAsia"/>
          <w:kern w:val="0"/>
          <w:sz w:val="21"/>
          <w:szCs w:val="21"/>
        </w:rPr>
        <w:t>日系務會議修正通過</w:t>
      </w:r>
    </w:p>
    <w:p w:rsidR="00653B8C" w:rsidRPr="000E23AD" w:rsidRDefault="00653B8C" w:rsidP="00653B8C">
      <w:pPr>
        <w:pStyle w:val="Yr55"/>
        <w:snapToGrid w:val="0"/>
        <w:spacing w:line="214" w:lineRule="auto"/>
        <w:ind w:left="1111" w:hanging="1111"/>
        <w:rPr>
          <w:rFonts w:ascii="Times New Roman" w:eastAsia="標楷體" w:hAnsi="Times New Roman"/>
          <w:kern w:val="0"/>
        </w:rPr>
      </w:pP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r w:rsidRPr="007B44F4">
        <w:rPr>
          <w:rFonts w:ascii="Times New Roman" w:eastAsia="標楷體" w:hAnsi="Times New Roman"/>
          <w:color w:val="000000"/>
          <w:kern w:val="0"/>
        </w:rPr>
        <w:t>第一條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本系為輔導與考核碩士班研究生學業與論文，特訂定本辦法。</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p>
    <w:p w:rsidR="00653B8C" w:rsidRPr="007B44F4" w:rsidRDefault="00653B8C" w:rsidP="00653B8C">
      <w:pPr>
        <w:pStyle w:val="Yr55"/>
        <w:snapToGrid w:val="0"/>
        <w:spacing w:line="214" w:lineRule="auto"/>
        <w:ind w:left="966" w:hanging="966"/>
        <w:rPr>
          <w:rFonts w:ascii="Times New Roman" w:eastAsia="標楷體" w:hAnsi="Times New Roman"/>
          <w:color w:val="000000"/>
          <w:kern w:val="0"/>
        </w:rPr>
      </w:pPr>
      <w:r w:rsidRPr="007B44F4">
        <w:rPr>
          <w:rFonts w:ascii="Times New Roman" w:eastAsia="標楷體" w:hAnsi="Times New Roman"/>
          <w:color w:val="000000"/>
          <w:kern w:val="0"/>
        </w:rPr>
        <w:t>第二條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碩士班研究生就學期間應接受學業與論文輔導委員會（以下簡稱本輔導委員會）之輔導與考核。</w:t>
      </w:r>
    </w:p>
    <w:p w:rsidR="00653B8C" w:rsidRPr="007B44F4" w:rsidRDefault="00653B8C" w:rsidP="00653B8C">
      <w:pPr>
        <w:jc w:val="both"/>
      </w:pP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r w:rsidRPr="007B44F4">
        <w:rPr>
          <w:rFonts w:ascii="Times New Roman" w:eastAsia="標楷體" w:hAnsi="Times New Roman"/>
          <w:color w:val="000000"/>
          <w:kern w:val="0"/>
        </w:rPr>
        <w:t>第三條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本輔導委員會至少由二位委員組成，指導教授兼任召集人。</w:t>
      </w:r>
    </w:p>
    <w:p w:rsidR="00653B8C" w:rsidRPr="007B44F4" w:rsidRDefault="00653B8C" w:rsidP="00653B8C">
      <w:pPr>
        <w:pStyle w:val="Yr55"/>
        <w:snapToGrid w:val="0"/>
        <w:spacing w:line="214" w:lineRule="auto"/>
        <w:ind w:left="966" w:hanging="966"/>
        <w:rPr>
          <w:rFonts w:ascii="Times New Roman" w:eastAsia="標楷體" w:hAnsi="Times New Roman"/>
          <w:color w:val="000000"/>
          <w:kern w:val="0"/>
        </w:rPr>
      </w:pPr>
    </w:p>
    <w:p w:rsidR="00653B8C" w:rsidRPr="007B44F4" w:rsidRDefault="00653B8C" w:rsidP="00653B8C">
      <w:pPr>
        <w:pStyle w:val="Yr55"/>
        <w:snapToGrid w:val="0"/>
        <w:spacing w:line="214" w:lineRule="auto"/>
        <w:ind w:left="966" w:hanging="966"/>
        <w:rPr>
          <w:rFonts w:ascii="Times New Roman" w:eastAsia="標楷體" w:hAnsi="Times New Roman"/>
          <w:color w:val="000000"/>
          <w:kern w:val="0"/>
        </w:rPr>
      </w:pPr>
      <w:r w:rsidRPr="007B44F4">
        <w:rPr>
          <w:rFonts w:ascii="Times New Roman" w:eastAsia="標楷體" w:hAnsi="Times New Roman"/>
          <w:color w:val="000000"/>
          <w:kern w:val="0"/>
        </w:rPr>
        <w:t>第四條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本輔導委員會最遲應在研究生論文口試</w:t>
      </w:r>
      <w:r>
        <w:rPr>
          <w:rFonts w:ascii="Times New Roman" w:eastAsia="標楷體" w:hAnsi="Times New Roman" w:hint="eastAsia"/>
          <w:color w:val="000000"/>
          <w:kern w:val="0"/>
        </w:rPr>
        <w:t>二</w:t>
      </w:r>
      <w:r w:rsidRPr="007B44F4">
        <w:rPr>
          <w:rFonts w:ascii="Times New Roman" w:eastAsia="標楷體" w:hAnsi="Times New Roman"/>
          <w:color w:val="000000"/>
          <w:kern w:val="0"/>
        </w:rPr>
        <w:t>學期前組成並送系備查。</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r w:rsidRPr="007B44F4">
        <w:rPr>
          <w:rFonts w:ascii="Times New Roman" w:eastAsia="標楷體" w:hAnsi="Times New Roman"/>
          <w:color w:val="000000"/>
          <w:kern w:val="0"/>
        </w:rPr>
        <w:t>第五條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本輔導委員會的任務與功能如下：</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r w:rsidRPr="007B44F4">
        <w:rPr>
          <w:rFonts w:ascii="Times New Roman" w:eastAsia="標楷體" w:hAnsi="Times New Roman"/>
          <w:color w:val="000000"/>
          <w:kern w:val="0"/>
        </w:rPr>
        <w:t xml:space="preserve">        1.</w:t>
      </w:r>
      <w:r w:rsidRPr="007B44F4">
        <w:rPr>
          <w:rFonts w:ascii="Times New Roman" w:eastAsia="標楷體" w:hAnsi="Times New Roman"/>
          <w:color w:val="000000"/>
          <w:kern w:val="0"/>
        </w:rPr>
        <w:t>輔導研究生選課，研究生修讀科目須經委員會同意。</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r w:rsidRPr="007B44F4">
        <w:rPr>
          <w:rFonts w:ascii="Times New Roman" w:eastAsia="標楷體" w:hAnsi="Times New Roman"/>
          <w:color w:val="000000"/>
          <w:kern w:val="0"/>
        </w:rPr>
        <w:t xml:space="preserve">        2.</w:t>
      </w:r>
      <w:r w:rsidRPr="007B44F4">
        <w:rPr>
          <w:rFonts w:ascii="Times New Roman" w:eastAsia="標楷體" w:hAnsi="Times New Roman"/>
          <w:color w:val="000000"/>
          <w:kern w:val="0"/>
        </w:rPr>
        <w:t>輔導研究生選定論文題目與考核研究進度。</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r w:rsidRPr="007B44F4">
        <w:rPr>
          <w:rFonts w:ascii="Times New Roman" w:eastAsia="標楷體" w:hAnsi="Times New Roman"/>
          <w:color w:val="000000"/>
          <w:kern w:val="0"/>
        </w:rPr>
        <w:t xml:space="preserve">        3.</w:t>
      </w:r>
      <w:r w:rsidRPr="007B44F4">
        <w:rPr>
          <w:rFonts w:ascii="Times New Roman" w:eastAsia="標楷體" w:hAnsi="Times New Roman"/>
          <w:color w:val="000000"/>
          <w:kern w:val="0"/>
        </w:rPr>
        <w:t>參與研究生論文口試。</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p>
    <w:p w:rsidR="00653B8C" w:rsidRPr="007B44F4" w:rsidRDefault="00653B8C" w:rsidP="00653B8C">
      <w:pPr>
        <w:pStyle w:val="Yr55"/>
        <w:snapToGrid w:val="0"/>
        <w:spacing w:line="214" w:lineRule="auto"/>
        <w:ind w:left="966" w:hanging="966"/>
        <w:rPr>
          <w:rFonts w:ascii="Times New Roman" w:eastAsia="標楷體" w:hAnsi="Times New Roman"/>
          <w:color w:val="000000"/>
          <w:kern w:val="0"/>
        </w:rPr>
      </w:pPr>
      <w:r w:rsidRPr="007B44F4">
        <w:rPr>
          <w:rFonts w:ascii="Times New Roman" w:eastAsia="標楷體" w:hAnsi="Times New Roman"/>
          <w:color w:val="000000"/>
          <w:kern w:val="0"/>
        </w:rPr>
        <w:t>第六條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本輔導委員會</w:t>
      </w:r>
      <w:r>
        <w:rPr>
          <w:rFonts w:ascii="Times New Roman" w:eastAsia="標楷體" w:hAnsi="Times New Roman" w:hint="eastAsia"/>
          <w:color w:val="000000"/>
          <w:kern w:val="0"/>
        </w:rPr>
        <w:t>在研究生學位考試前應考核至少一次</w:t>
      </w:r>
      <w:r>
        <w:rPr>
          <w:rFonts w:ascii="標楷體" w:eastAsia="標楷體" w:hAnsi="標楷體" w:hint="eastAsia"/>
          <w:color w:val="000000"/>
          <w:kern w:val="0"/>
        </w:rPr>
        <w:t>，</w:t>
      </w:r>
      <w:r w:rsidRPr="007B44F4">
        <w:rPr>
          <w:rFonts w:ascii="Times New Roman" w:eastAsia="標楷體" w:hAnsi="Times New Roman"/>
          <w:color w:val="000000"/>
          <w:kern w:val="0"/>
        </w:rPr>
        <w:t>檢討研究生修課與論文研究進度，記錄送系備查。研究生修課成績或論文進度不理想者，由系具函勸導學生改進。</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p>
    <w:p w:rsidR="00653B8C" w:rsidRPr="000E23AD" w:rsidRDefault="00653B8C" w:rsidP="00653B8C">
      <w:pPr>
        <w:spacing w:line="0" w:lineRule="atLeast"/>
        <w:ind w:left="960" w:hangingChars="400" w:hanging="960"/>
        <w:jc w:val="both"/>
        <w:rPr>
          <w:rFonts w:eastAsia="標楷體"/>
        </w:rPr>
      </w:pPr>
      <w:r w:rsidRPr="007B44F4">
        <w:rPr>
          <w:rFonts w:eastAsia="標楷體"/>
          <w:color w:val="000000"/>
          <w:kern w:val="0"/>
        </w:rPr>
        <w:t>第七條</w:t>
      </w:r>
      <w:r w:rsidRPr="007B44F4">
        <w:rPr>
          <w:rFonts w:eastAsia="標楷體"/>
          <w:color w:val="000000"/>
          <w:kern w:val="0"/>
        </w:rPr>
        <w:t xml:space="preserve">  </w:t>
      </w:r>
      <w:r w:rsidRPr="007B44F4">
        <w:rPr>
          <w:rFonts w:eastAsia="標楷體"/>
          <w:color w:val="000000"/>
          <w:kern w:val="0"/>
        </w:rPr>
        <w:t>碩士班研究生於碩士學位考試前，至少應發表一篇與碩士論文有關之研究報告或研究速報；或於學術研討會中發表論文相關研究一次，並</w:t>
      </w:r>
      <w:r w:rsidRPr="00AF49BB">
        <w:rPr>
          <w:rFonts w:eastAsia="標楷體"/>
          <w:kern w:val="0"/>
        </w:rPr>
        <w:t>最遲於學位論文考試時</w:t>
      </w:r>
      <w:r w:rsidRPr="007B44F4">
        <w:rPr>
          <w:rFonts w:eastAsia="標楷體"/>
          <w:color w:val="000000"/>
          <w:kern w:val="0"/>
        </w:rPr>
        <w:t>檢附可供投稿送審用之完整學術論文稿，方得畢業。</w:t>
      </w:r>
      <w:r w:rsidRPr="00254ECD">
        <w:rPr>
          <w:rFonts w:eastAsia="標楷體" w:hAnsi="標楷體" w:hint="eastAsia"/>
        </w:rPr>
        <w:t>考試</w:t>
      </w:r>
      <w:r w:rsidRPr="007B44F4">
        <w:rPr>
          <w:rFonts w:eastAsia="標楷體"/>
          <w:color w:val="000000"/>
          <w:kern w:val="0"/>
        </w:rPr>
        <w:t>前</w:t>
      </w:r>
      <w:r w:rsidRPr="008444F4">
        <w:rPr>
          <w:rFonts w:eastAsia="標楷體" w:hAnsi="標楷體" w:hint="eastAsia"/>
          <w:color w:val="000000"/>
        </w:rPr>
        <w:t>須符合本系對研究生英語能力要求規定</w:t>
      </w:r>
      <w:r w:rsidRPr="008444F4">
        <w:rPr>
          <w:rFonts w:eastAsia="標楷體" w:hAnsi="標楷體"/>
          <w:color w:val="000000"/>
        </w:rPr>
        <w:t>。</w:t>
      </w:r>
      <w:r w:rsidRPr="00AE59E2">
        <w:rPr>
          <w:rFonts w:eastAsia="標楷體" w:hint="eastAsia"/>
        </w:rPr>
        <w:t>凡未能達英語能力要求者，可於當</w:t>
      </w:r>
      <w:r w:rsidRPr="000E23AD">
        <w:rPr>
          <w:rFonts w:eastAsia="標楷體" w:hint="eastAsia"/>
        </w:rPr>
        <w:t>時已有規定之外，於學位考試前增加一篇</w:t>
      </w:r>
      <w:r w:rsidRPr="000E23AD">
        <w:rPr>
          <w:rFonts w:eastAsia="標楷體" w:hAnsi="標楷體"/>
          <w:kern w:val="0"/>
        </w:rPr>
        <w:t>以研究生本人為第一作者之</w:t>
      </w:r>
      <w:r w:rsidRPr="000E23AD">
        <w:rPr>
          <w:rFonts w:eastAsia="標楷體" w:hAnsi="標楷體"/>
          <w:kern w:val="0"/>
        </w:rPr>
        <w:t>SCI</w:t>
      </w:r>
      <w:r w:rsidRPr="000E23AD">
        <w:rPr>
          <w:rFonts w:eastAsia="標楷體" w:hAnsi="標楷體"/>
          <w:kern w:val="0"/>
        </w:rPr>
        <w:t>或</w:t>
      </w:r>
      <w:r w:rsidRPr="000E23AD">
        <w:rPr>
          <w:rFonts w:eastAsia="標楷體" w:hAnsi="標楷體"/>
          <w:kern w:val="0"/>
        </w:rPr>
        <w:t>SSCI</w:t>
      </w:r>
      <w:r w:rsidRPr="000E23AD">
        <w:rPr>
          <w:rFonts w:eastAsia="標楷體" w:hAnsi="標楷體"/>
          <w:kern w:val="0"/>
        </w:rPr>
        <w:t>期刊</w:t>
      </w:r>
      <w:r w:rsidRPr="000E23AD">
        <w:rPr>
          <w:rFonts w:eastAsia="標楷體" w:hAnsi="標楷體" w:hint="eastAsia"/>
          <w:kern w:val="0"/>
        </w:rPr>
        <w:t>論文發表，做為替代。</w:t>
      </w:r>
    </w:p>
    <w:p w:rsidR="00653B8C" w:rsidRPr="000E23AD" w:rsidRDefault="00653B8C" w:rsidP="00653B8C">
      <w:pPr>
        <w:pStyle w:val="Yr55"/>
        <w:snapToGrid w:val="0"/>
        <w:spacing w:line="214" w:lineRule="auto"/>
        <w:ind w:left="1111" w:hanging="1111"/>
        <w:rPr>
          <w:rFonts w:ascii="Times New Roman" w:eastAsia="標楷體" w:hAnsi="Times New Roman"/>
          <w:kern w:val="0"/>
        </w:rPr>
      </w:pPr>
    </w:p>
    <w:p w:rsidR="00653B8C" w:rsidRPr="000E23AD" w:rsidRDefault="00653B8C" w:rsidP="00653B8C">
      <w:pPr>
        <w:pStyle w:val="Yr55"/>
        <w:snapToGrid w:val="0"/>
        <w:spacing w:line="214" w:lineRule="auto"/>
        <w:ind w:left="966" w:hanging="966"/>
      </w:pPr>
      <w:r w:rsidRPr="000E23AD">
        <w:rPr>
          <w:rFonts w:ascii="Times New Roman" w:eastAsia="標楷體" w:hAnsi="Times New Roman"/>
          <w:kern w:val="0"/>
        </w:rPr>
        <w:t>第八條</w:t>
      </w:r>
      <w:r w:rsidRPr="000E23AD">
        <w:rPr>
          <w:rFonts w:ascii="Times New Roman" w:eastAsia="標楷體" w:hAnsi="Times New Roman"/>
          <w:kern w:val="0"/>
        </w:rPr>
        <w:t xml:space="preserve">  </w:t>
      </w:r>
      <w:r w:rsidRPr="000E23AD">
        <w:rPr>
          <w:rFonts w:ascii="Times New Roman" w:eastAsia="標楷體" w:hAnsi="Times New Roman"/>
          <w:kern w:val="0"/>
        </w:rPr>
        <w:t>碩士學位考試委員之聘定依本校研究所博士暨碩士學位考試規則辦理，</w:t>
      </w:r>
      <w:r w:rsidRPr="000E23AD">
        <w:rPr>
          <w:rFonts w:eastAsia="標楷體"/>
          <w:kern w:val="0"/>
        </w:rPr>
        <w:t>但應包含本輔導委員會委員。系主任並得再聘請系內教師列席。</w:t>
      </w:r>
    </w:p>
    <w:p w:rsidR="00653B8C" w:rsidRPr="000E23AD" w:rsidRDefault="00653B8C" w:rsidP="00653B8C">
      <w:pPr>
        <w:pStyle w:val="Yr55"/>
        <w:snapToGrid w:val="0"/>
        <w:spacing w:line="214" w:lineRule="auto"/>
        <w:rPr>
          <w:rFonts w:ascii="Times New Roman" w:eastAsia="標楷體" w:hAnsi="Times New Roman"/>
          <w:kern w:val="0"/>
        </w:rPr>
      </w:pPr>
    </w:p>
    <w:p w:rsidR="00653B8C" w:rsidRPr="000E23AD" w:rsidRDefault="00653B8C" w:rsidP="00653B8C">
      <w:pPr>
        <w:pStyle w:val="Yr55"/>
        <w:snapToGrid w:val="0"/>
        <w:spacing w:line="214" w:lineRule="auto"/>
        <w:ind w:left="966" w:hanging="966"/>
        <w:rPr>
          <w:rFonts w:ascii="Times New Roman" w:eastAsia="標楷體" w:hAnsi="Times New Roman"/>
          <w:kern w:val="0"/>
        </w:rPr>
      </w:pPr>
      <w:r w:rsidRPr="000E23AD">
        <w:rPr>
          <w:rFonts w:ascii="Times New Roman" w:eastAsia="標楷體" w:hAnsi="Times New Roman"/>
          <w:kern w:val="0"/>
        </w:rPr>
        <w:t>第九條</w:t>
      </w:r>
      <w:r w:rsidRPr="000E23AD">
        <w:rPr>
          <w:rFonts w:ascii="Times New Roman" w:eastAsia="標楷體" w:hAnsi="Times New Roman"/>
          <w:kern w:val="0"/>
        </w:rPr>
        <w:t xml:space="preserve">  </w:t>
      </w:r>
      <w:r w:rsidRPr="000E23AD">
        <w:rPr>
          <w:rFonts w:ascii="Times New Roman" w:eastAsia="標楷體" w:hAnsi="Times New Roman"/>
          <w:kern w:val="0"/>
        </w:rPr>
        <w:t>碩士班研究生在輔導考核期間若擬更換本輔導委員會委員，最遲應在研究生學位考試一學期前為之。指導教授若主動辭卸指導之責，</w:t>
      </w:r>
      <w:r w:rsidRPr="000E23AD">
        <w:rPr>
          <w:rFonts w:ascii="標楷體" w:eastAsia="標楷體" w:hAnsi="標楷體" w:cs="新細明體" w:hint="eastAsia"/>
          <w:kern w:val="0"/>
        </w:rPr>
        <w:t>依照「國立臺灣大學論文指導教授與研究生互動準則」</w:t>
      </w:r>
      <w:r w:rsidRPr="000E23AD">
        <w:rPr>
          <w:rFonts w:ascii="Times New Roman" w:eastAsia="標楷體" w:hAnsi="Times New Roman" w:hint="eastAsia"/>
          <w:kern w:val="0"/>
        </w:rPr>
        <w:t>規定辦理</w:t>
      </w:r>
      <w:r w:rsidRPr="000E23AD">
        <w:rPr>
          <w:rFonts w:ascii="標楷體" w:eastAsia="標楷體" w:hAnsi="標楷體" w:hint="eastAsia"/>
          <w:kern w:val="0"/>
        </w:rPr>
        <w:t>。</w:t>
      </w:r>
    </w:p>
    <w:p w:rsidR="00653B8C" w:rsidRPr="007B44F4" w:rsidRDefault="00653B8C" w:rsidP="00653B8C">
      <w:pPr>
        <w:pStyle w:val="Yr55"/>
        <w:snapToGrid w:val="0"/>
        <w:spacing w:line="214" w:lineRule="auto"/>
        <w:ind w:left="1111" w:hanging="1111"/>
        <w:rPr>
          <w:rFonts w:ascii="Times New Roman" w:eastAsia="標楷體" w:hAnsi="Times New Roman"/>
          <w:color w:val="000000"/>
          <w:kern w:val="0"/>
        </w:rPr>
      </w:pPr>
    </w:p>
    <w:p w:rsidR="00D61FE8" w:rsidRDefault="00653B8C" w:rsidP="00653B8C">
      <w:pPr>
        <w:pStyle w:val="Yr55"/>
        <w:snapToGrid w:val="0"/>
        <w:spacing w:line="214" w:lineRule="auto"/>
        <w:ind w:left="966" w:hanging="966"/>
        <w:rPr>
          <w:rFonts w:ascii="Times New Roman" w:eastAsia="標楷體" w:hAnsi="Times New Roman"/>
          <w:color w:val="000000"/>
          <w:kern w:val="0"/>
        </w:rPr>
        <w:sectPr w:rsidR="00D61FE8" w:rsidSect="00544168">
          <w:pgSz w:w="11906" w:h="16838"/>
          <w:pgMar w:top="851" w:right="1134" w:bottom="1440" w:left="1134" w:header="851" w:footer="992" w:gutter="0"/>
          <w:cols w:space="425"/>
          <w:docGrid w:type="lines" w:linePitch="360"/>
        </w:sectPr>
      </w:pPr>
      <w:r w:rsidRPr="007B44F4">
        <w:rPr>
          <w:rFonts w:ascii="Times New Roman" w:eastAsia="標楷體" w:hAnsi="Times New Roman"/>
          <w:color w:val="000000"/>
          <w:kern w:val="0"/>
        </w:rPr>
        <w:t>第十條</w:t>
      </w:r>
      <w:r w:rsidRPr="007B44F4">
        <w:rPr>
          <w:rFonts w:ascii="Times New Roman" w:eastAsia="標楷體" w:hAnsi="Times New Roman"/>
          <w:color w:val="000000"/>
          <w:kern w:val="0"/>
        </w:rPr>
        <w:t xml:space="preserve">  </w:t>
      </w:r>
      <w:r w:rsidRPr="007B44F4">
        <w:rPr>
          <w:rFonts w:ascii="Times New Roman" w:eastAsia="標楷體" w:hAnsi="Times New Roman"/>
          <w:color w:val="000000"/>
          <w:kern w:val="0"/>
        </w:rPr>
        <w:t>本辦法經系務會議通過後實施，修正時亦同。</w:t>
      </w:r>
    </w:p>
    <w:p w:rsidR="00D61FE8" w:rsidRDefault="009A2933" w:rsidP="00D61FE8">
      <w:pPr>
        <w:pStyle w:val="3"/>
        <w:spacing w:after="0" w:line="520" w:lineRule="exact"/>
        <w:ind w:leftChars="0" w:left="0"/>
        <w:jc w:val="center"/>
        <w:rPr>
          <w:rFonts w:ascii="華康行書體" w:eastAsia="華康行書體" w:hAnsi="華康行書體"/>
          <w:b/>
          <w:bCs/>
          <w:sz w:val="32"/>
          <w:szCs w:val="32"/>
        </w:rPr>
      </w:pPr>
      <w:bookmarkStart w:id="3" w:name="_Toc193174645"/>
      <w:r>
        <w:rPr>
          <w:rFonts w:ascii="華康行書體" w:eastAsia="華康行書體" w:hAnsi="華康行書體" w:hint="eastAsia"/>
          <w:b/>
          <w:bCs/>
          <w:sz w:val="32"/>
          <w:szCs w:val="32"/>
        </w:rPr>
        <w:lastRenderedPageBreak/>
        <w:t>(</w:t>
      </w:r>
      <w:r w:rsidR="00017DBE">
        <w:rPr>
          <w:rFonts w:ascii="華康行書體" w:eastAsia="華康行書體" w:hAnsi="華康行書體" w:hint="eastAsia"/>
          <w:b/>
          <w:bCs/>
          <w:sz w:val="32"/>
          <w:szCs w:val="32"/>
        </w:rPr>
        <w:t>九</w:t>
      </w:r>
      <w:r>
        <w:rPr>
          <w:rFonts w:ascii="華康行書體" w:eastAsia="華康行書體" w:hAnsi="華康行書體" w:hint="eastAsia"/>
          <w:b/>
          <w:bCs/>
          <w:sz w:val="32"/>
          <w:szCs w:val="32"/>
        </w:rPr>
        <w:t>)</w:t>
      </w:r>
      <w:bookmarkEnd w:id="3"/>
      <w:r w:rsidR="00D61FE8" w:rsidRPr="00D61FE8">
        <w:rPr>
          <w:rFonts w:ascii="華康行書體" w:eastAsia="華康行書體" w:hAnsi="華康行書體"/>
          <w:b/>
          <w:bCs/>
          <w:sz w:val="32"/>
          <w:szCs w:val="32"/>
        </w:rPr>
        <w:t xml:space="preserve"> </w:t>
      </w:r>
      <w:r w:rsidR="00D61FE8" w:rsidRPr="009A2933">
        <w:rPr>
          <w:rFonts w:ascii="華康行書體" w:eastAsia="華康行書體" w:hAnsi="華康行書體"/>
          <w:b/>
          <w:bCs/>
          <w:sz w:val="32"/>
          <w:szCs w:val="32"/>
        </w:rPr>
        <w:t>國立臺灣大學</w:t>
      </w:r>
      <w:r w:rsidR="00D61FE8">
        <w:rPr>
          <w:rFonts w:ascii="華康行書體" w:eastAsia="華康行書體" w:hAnsi="華康行書體"/>
          <w:b/>
          <w:bCs/>
          <w:sz w:val="32"/>
          <w:szCs w:val="32"/>
        </w:rPr>
        <w:t>園藝暨景觀學系</w:t>
      </w:r>
    </w:p>
    <w:p w:rsidR="00D61FE8" w:rsidRPr="009A2933" w:rsidRDefault="00D61FE8" w:rsidP="00D61FE8">
      <w:pPr>
        <w:pStyle w:val="3"/>
        <w:spacing w:after="0" w:line="520" w:lineRule="exact"/>
        <w:ind w:leftChars="0" w:left="0"/>
        <w:jc w:val="center"/>
        <w:rPr>
          <w:rFonts w:ascii="華康行書體" w:eastAsia="華康行書體" w:hAnsi="華康行書體"/>
          <w:b/>
          <w:bCs/>
          <w:sz w:val="32"/>
          <w:szCs w:val="32"/>
        </w:rPr>
      </w:pPr>
      <w:r w:rsidRPr="009A2933">
        <w:rPr>
          <w:rFonts w:ascii="華康行書體" w:eastAsia="華康行書體" w:hAnsi="華康行書體"/>
          <w:b/>
          <w:bCs/>
          <w:sz w:val="32"/>
          <w:szCs w:val="32"/>
        </w:rPr>
        <w:t>博士班研究生學業及論文輔導與考核辦法</w:t>
      </w:r>
    </w:p>
    <w:p w:rsidR="00653B8C" w:rsidRPr="00125618" w:rsidRDefault="00653B8C" w:rsidP="00653B8C">
      <w:pPr>
        <w:spacing w:line="400" w:lineRule="exact"/>
        <w:ind w:right="90"/>
        <w:jc w:val="right"/>
        <w:rPr>
          <w:rFonts w:eastAsia="標楷體"/>
          <w:sz w:val="18"/>
          <w:szCs w:val="18"/>
        </w:rPr>
      </w:pPr>
      <w:r w:rsidRPr="00125618">
        <w:rPr>
          <w:rFonts w:eastAsia="標楷體"/>
          <w:sz w:val="18"/>
          <w:szCs w:val="18"/>
        </w:rPr>
        <w:t>民國</w:t>
      </w:r>
      <w:r w:rsidRPr="00125618">
        <w:rPr>
          <w:rFonts w:eastAsia="標楷體"/>
          <w:sz w:val="18"/>
          <w:szCs w:val="18"/>
        </w:rPr>
        <w:t>84</w:t>
      </w:r>
      <w:r w:rsidRPr="00125618">
        <w:rPr>
          <w:rFonts w:eastAsia="標楷體"/>
          <w:sz w:val="18"/>
          <w:szCs w:val="18"/>
        </w:rPr>
        <w:t>年</w:t>
      </w:r>
      <w:r w:rsidRPr="00125618">
        <w:rPr>
          <w:rFonts w:eastAsia="標楷體"/>
          <w:sz w:val="18"/>
          <w:szCs w:val="18"/>
        </w:rPr>
        <w:t>5</w:t>
      </w:r>
      <w:r w:rsidRPr="00125618">
        <w:rPr>
          <w:rFonts w:eastAsia="標楷體"/>
          <w:sz w:val="18"/>
          <w:szCs w:val="18"/>
        </w:rPr>
        <w:t>月</w:t>
      </w:r>
      <w:r w:rsidRPr="00125618">
        <w:rPr>
          <w:rFonts w:eastAsia="標楷體"/>
          <w:sz w:val="18"/>
          <w:szCs w:val="18"/>
        </w:rPr>
        <w:t>19</w:t>
      </w:r>
      <w:r w:rsidRPr="00125618">
        <w:rPr>
          <w:rFonts w:eastAsia="標楷體"/>
          <w:sz w:val="18"/>
          <w:szCs w:val="18"/>
        </w:rPr>
        <w:t>日所務會議通過</w:t>
      </w:r>
    </w:p>
    <w:p w:rsidR="00653B8C" w:rsidRDefault="00653B8C" w:rsidP="00653B8C">
      <w:pPr>
        <w:spacing w:line="0" w:lineRule="atLeast"/>
        <w:ind w:right="91"/>
        <w:jc w:val="right"/>
        <w:rPr>
          <w:rFonts w:eastAsia="標楷體"/>
          <w:color w:val="000000"/>
          <w:sz w:val="18"/>
          <w:szCs w:val="18"/>
        </w:rPr>
      </w:pPr>
      <w:r w:rsidRPr="00711A62">
        <w:rPr>
          <w:rFonts w:eastAsia="標楷體"/>
          <w:color w:val="000000"/>
          <w:sz w:val="18"/>
          <w:szCs w:val="18"/>
        </w:rPr>
        <w:t>民國</w:t>
      </w:r>
      <w:r w:rsidRPr="00711A62">
        <w:rPr>
          <w:rFonts w:eastAsia="標楷體"/>
          <w:color w:val="000000"/>
          <w:sz w:val="18"/>
          <w:szCs w:val="18"/>
        </w:rPr>
        <w:t>89</w:t>
      </w:r>
      <w:r w:rsidRPr="00711A62">
        <w:rPr>
          <w:rFonts w:eastAsia="標楷體"/>
          <w:color w:val="000000"/>
          <w:sz w:val="18"/>
          <w:szCs w:val="18"/>
        </w:rPr>
        <w:t>年</w:t>
      </w:r>
      <w:r w:rsidRPr="00711A62">
        <w:rPr>
          <w:rFonts w:eastAsia="標楷體"/>
          <w:color w:val="000000"/>
          <w:sz w:val="18"/>
          <w:szCs w:val="18"/>
        </w:rPr>
        <w:t>9</w:t>
      </w:r>
      <w:r w:rsidRPr="00711A62">
        <w:rPr>
          <w:rFonts w:eastAsia="標楷體"/>
          <w:color w:val="000000"/>
          <w:sz w:val="18"/>
          <w:szCs w:val="18"/>
        </w:rPr>
        <w:t>月</w:t>
      </w:r>
      <w:r w:rsidRPr="00711A62">
        <w:rPr>
          <w:rFonts w:eastAsia="標楷體"/>
          <w:color w:val="000000"/>
          <w:sz w:val="18"/>
          <w:szCs w:val="18"/>
        </w:rPr>
        <w:t>30</w:t>
      </w:r>
      <w:r w:rsidRPr="00711A62">
        <w:rPr>
          <w:rFonts w:eastAsia="標楷體"/>
          <w:color w:val="000000"/>
          <w:sz w:val="18"/>
          <w:szCs w:val="18"/>
        </w:rPr>
        <w:t>日系務會議修正通過</w:t>
      </w:r>
    </w:p>
    <w:p w:rsidR="00653B8C" w:rsidRPr="00711A62" w:rsidRDefault="00653B8C" w:rsidP="00653B8C">
      <w:pPr>
        <w:spacing w:line="0" w:lineRule="atLeast"/>
        <w:ind w:right="91"/>
        <w:jc w:val="right"/>
        <w:rPr>
          <w:rFonts w:eastAsia="標楷體"/>
          <w:color w:val="000000"/>
          <w:sz w:val="18"/>
          <w:szCs w:val="18"/>
        </w:rPr>
      </w:pPr>
      <w:r w:rsidRPr="00AE59E2">
        <w:rPr>
          <w:rFonts w:eastAsia="標楷體"/>
          <w:color w:val="000000"/>
          <w:kern w:val="0"/>
          <w:sz w:val="18"/>
          <w:szCs w:val="18"/>
        </w:rPr>
        <w:t>民國</w:t>
      </w:r>
      <w:r w:rsidRPr="00AE59E2">
        <w:rPr>
          <w:rFonts w:eastAsia="標楷體"/>
          <w:color w:val="000000"/>
          <w:kern w:val="0"/>
          <w:sz w:val="18"/>
          <w:szCs w:val="18"/>
        </w:rPr>
        <w:t>9</w:t>
      </w:r>
      <w:r w:rsidRPr="00AE59E2">
        <w:rPr>
          <w:rFonts w:eastAsia="標楷體" w:hint="eastAsia"/>
          <w:color w:val="000000"/>
          <w:kern w:val="0"/>
          <w:sz w:val="18"/>
          <w:szCs w:val="18"/>
        </w:rPr>
        <w:t>5</w:t>
      </w:r>
      <w:r w:rsidRPr="00AE59E2">
        <w:rPr>
          <w:rFonts w:eastAsia="標楷體"/>
          <w:color w:val="000000"/>
          <w:kern w:val="0"/>
          <w:sz w:val="18"/>
          <w:szCs w:val="18"/>
        </w:rPr>
        <w:t>年</w:t>
      </w:r>
      <w:r w:rsidRPr="00AE59E2">
        <w:rPr>
          <w:rFonts w:eastAsia="標楷體" w:hint="eastAsia"/>
          <w:color w:val="000000"/>
          <w:kern w:val="0"/>
          <w:sz w:val="18"/>
          <w:szCs w:val="18"/>
        </w:rPr>
        <w:t>5</w:t>
      </w:r>
      <w:r w:rsidRPr="00AE59E2">
        <w:rPr>
          <w:rFonts w:eastAsia="標楷體"/>
          <w:color w:val="000000"/>
          <w:kern w:val="0"/>
          <w:sz w:val="18"/>
          <w:szCs w:val="18"/>
        </w:rPr>
        <w:t>月</w:t>
      </w:r>
      <w:r w:rsidRPr="00AE59E2">
        <w:rPr>
          <w:rFonts w:eastAsia="標楷體" w:hint="eastAsia"/>
          <w:color w:val="000000"/>
          <w:kern w:val="0"/>
          <w:sz w:val="18"/>
          <w:szCs w:val="18"/>
        </w:rPr>
        <w:t>5</w:t>
      </w:r>
      <w:r w:rsidRPr="00AE59E2">
        <w:rPr>
          <w:rFonts w:eastAsia="標楷體"/>
          <w:color w:val="000000"/>
          <w:kern w:val="0"/>
          <w:sz w:val="18"/>
          <w:szCs w:val="18"/>
        </w:rPr>
        <w:t>日系務會議修正通過</w:t>
      </w:r>
    </w:p>
    <w:p w:rsidR="00653B8C" w:rsidRDefault="00653B8C" w:rsidP="00653B8C">
      <w:pPr>
        <w:spacing w:line="0" w:lineRule="atLeast"/>
        <w:ind w:right="91"/>
        <w:jc w:val="right"/>
        <w:rPr>
          <w:rFonts w:eastAsia="標楷體"/>
          <w:color w:val="000000"/>
          <w:sz w:val="18"/>
          <w:szCs w:val="18"/>
        </w:rPr>
      </w:pPr>
      <w:r w:rsidRPr="00711A62">
        <w:rPr>
          <w:rFonts w:eastAsia="標楷體"/>
          <w:color w:val="000000"/>
          <w:sz w:val="18"/>
          <w:szCs w:val="18"/>
        </w:rPr>
        <w:t>民國</w:t>
      </w:r>
      <w:r w:rsidRPr="00711A62">
        <w:rPr>
          <w:rFonts w:eastAsia="標楷體" w:hint="eastAsia"/>
          <w:color w:val="000000"/>
          <w:sz w:val="18"/>
          <w:szCs w:val="18"/>
        </w:rPr>
        <w:t>97</w:t>
      </w:r>
      <w:r w:rsidRPr="00711A62">
        <w:rPr>
          <w:rFonts w:eastAsia="標楷體"/>
          <w:color w:val="000000"/>
          <w:sz w:val="18"/>
          <w:szCs w:val="18"/>
        </w:rPr>
        <w:t>年</w:t>
      </w:r>
      <w:r w:rsidRPr="00711A62">
        <w:rPr>
          <w:rFonts w:eastAsia="標楷體" w:hint="eastAsia"/>
          <w:color w:val="000000"/>
          <w:sz w:val="18"/>
          <w:szCs w:val="18"/>
        </w:rPr>
        <w:t>4</w:t>
      </w:r>
      <w:r w:rsidRPr="00711A62">
        <w:rPr>
          <w:rFonts w:eastAsia="標楷體"/>
          <w:color w:val="000000"/>
          <w:sz w:val="18"/>
          <w:szCs w:val="18"/>
        </w:rPr>
        <w:t>月</w:t>
      </w:r>
      <w:r w:rsidRPr="00711A62">
        <w:rPr>
          <w:rFonts w:eastAsia="標楷體" w:hint="eastAsia"/>
          <w:color w:val="000000"/>
          <w:sz w:val="18"/>
          <w:szCs w:val="18"/>
        </w:rPr>
        <w:t>18</w:t>
      </w:r>
      <w:r w:rsidRPr="00711A62">
        <w:rPr>
          <w:rFonts w:eastAsia="標楷體"/>
          <w:color w:val="000000"/>
          <w:sz w:val="18"/>
          <w:szCs w:val="18"/>
        </w:rPr>
        <w:t>日系務會議</w:t>
      </w:r>
      <w:r w:rsidRPr="00711A62">
        <w:rPr>
          <w:rFonts w:eastAsia="標楷體" w:hint="eastAsia"/>
          <w:color w:val="000000"/>
          <w:sz w:val="18"/>
          <w:szCs w:val="18"/>
        </w:rPr>
        <w:t>修正</w:t>
      </w:r>
      <w:r w:rsidRPr="00711A62">
        <w:rPr>
          <w:rFonts w:eastAsia="標楷體"/>
          <w:color w:val="000000"/>
          <w:sz w:val="18"/>
          <w:szCs w:val="18"/>
        </w:rPr>
        <w:t>通過</w:t>
      </w:r>
    </w:p>
    <w:p w:rsidR="00653B8C" w:rsidRDefault="00653B8C" w:rsidP="00653B8C">
      <w:pPr>
        <w:spacing w:line="0" w:lineRule="atLeast"/>
        <w:ind w:right="91"/>
        <w:jc w:val="right"/>
        <w:rPr>
          <w:rFonts w:eastAsia="標楷體"/>
          <w:color w:val="000000"/>
          <w:kern w:val="0"/>
          <w:sz w:val="18"/>
          <w:szCs w:val="18"/>
        </w:rPr>
      </w:pPr>
      <w:r w:rsidRPr="00CA544A">
        <w:rPr>
          <w:rFonts w:eastAsia="標楷體" w:hint="eastAsia"/>
          <w:color w:val="000000"/>
          <w:kern w:val="0"/>
          <w:sz w:val="18"/>
          <w:szCs w:val="18"/>
        </w:rPr>
        <w:t>民國</w:t>
      </w:r>
      <w:r w:rsidRPr="00CA544A">
        <w:rPr>
          <w:rFonts w:eastAsia="標楷體" w:hint="eastAsia"/>
          <w:color w:val="000000"/>
          <w:kern w:val="0"/>
          <w:sz w:val="18"/>
          <w:szCs w:val="18"/>
        </w:rPr>
        <w:t>102</w:t>
      </w:r>
      <w:r w:rsidRPr="00CA544A">
        <w:rPr>
          <w:rFonts w:eastAsia="標楷體" w:hint="eastAsia"/>
          <w:color w:val="000000"/>
          <w:kern w:val="0"/>
          <w:sz w:val="18"/>
          <w:szCs w:val="18"/>
        </w:rPr>
        <w:t>年</w:t>
      </w:r>
      <w:r w:rsidRPr="00CA544A">
        <w:rPr>
          <w:rFonts w:eastAsia="標楷體" w:hint="eastAsia"/>
          <w:color w:val="000000"/>
          <w:kern w:val="0"/>
          <w:sz w:val="18"/>
          <w:szCs w:val="18"/>
        </w:rPr>
        <w:t>4</w:t>
      </w:r>
      <w:r w:rsidRPr="00CA544A">
        <w:rPr>
          <w:rFonts w:eastAsia="標楷體" w:hint="eastAsia"/>
          <w:color w:val="000000"/>
          <w:kern w:val="0"/>
          <w:sz w:val="18"/>
          <w:szCs w:val="18"/>
        </w:rPr>
        <w:t>月</w:t>
      </w:r>
      <w:r w:rsidRPr="00CA544A">
        <w:rPr>
          <w:rFonts w:eastAsia="標楷體" w:hint="eastAsia"/>
          <w:color w:val="000000"/>
          <w:kern w:val="0"/>
          <w:sz w:val="18"/>
          <w:szCs w:val="18"/>
        </w:rPr>
        <w:t>26</w:t>
      </w:r>
      <w:r w:rsidRPr="00CA544A">
        <w:rPr>
          <w:rFonts w:eastAsia="標楷體" w:hint="eastAsia"/>
          <w:color w:val="000000"/>
          <w:kern w:val="0"/>
          <w:sz w:val="18"/>
          <w:szCs w:val="18"/>
        </w:rPr>
        <w:t>日系務會議修正通過</w:t>
      </w:r>
    </w:p>
    <w:p w:rsidR="00653B8C" w:rsidRDefault="00653B8C" w:rsidP="00653B8C">
      <w:pPr>
        <w:spacing w:line="0" w:lineRule="atLeast"/>
        <w:ind w:right="91"/>
        <w:jc w:val="right"/>
        <w:rPr>
          <w:rFonts w:eastAsia="標楷體"/>
          <w:color w:val="000000"/>
          <w:kern w:val="0"/>
          <w:sz w:val="18"/>
          <w:szCs w:val="18"/>
        </w:rPr>
      </w:pPr>
      <w:r w:rsidRPr="00AC6BE9">
        <w:rPr>
          <w:rFonts w:eastAsia="標楷體" w:hint="eastAsia"/>
          <w:color w:val="000000"/>
          <w:kern w:val="0"/>
          <w:sz w:val="18"/>
          <w:szCs w:val="18"/>
        </w:rPr>
        <w:t>民國</w:t>
      </w:r>
      <w:r w:rsidRPr="00AC6BE9">
        <w:rPr>
          <w:rFonts w:eastAsia="標楷體" w:hint="eastAsia"/>
          <w:color w:val="000000"/>
          <w:kern w:val="0"/>
          <w:sz w:val="18"/>
          <w:szCs w:val="18"/>
        </w:rPr>
        <w:t>106</w:t>
      </w:r>
      <w:r w:rsidRPr="00AC6BE9">
        <w:rPr>
          <w:rFonts w:eastAsia="標楷體" w:hint="eastAsia"/>
          <w:color w:val="000000"/>
          <w:kern w:val="0"/>
          <w:sz w:val="18"/>
          <w:szCs w:val="18"/>
        </w:rPr>
        <w:t>年</w:t>
      </w:r>
      <w:r w:rsidRPr="00AC6BE9">
        <w:rPr>
          <w:rFonts w:eastAsia="標楷體" w:hint="eastAsia"/>
          <w:color w:val="000000"/>
          <w:kern w:val="0"/>
          <w:sz w:val="18"/>
          <w:szCs w:val="18"/>
        </w:rPr>
        <w:t>9</w:t>
      </w:r>
      <w:r w:rsidRPr="00AC6BE9">
        <w:rPr>
          <w:rFonts w:eastAsia="標楷體" w:hint="eastAsia"/>
          <w:color w:val="000000"/>
          <w:kern w:val="0"/>
          <w:sz w:val="18"/>
          <w:szCs w:val="18"/>
        </w:rPr>
        <w:t>月</w:t>
      </w:r>
      <w:r w:rsidRPr="00AC6BE9">
        <w:rPr>
          <w:rFonts w:eastAsia="標楷體" w:hint="eastAsia"/>
          <w:color w:val="000000"/>
          <w:kern w:val="0"/>
          <w:sz w:val="18"/>
          <w:szCs w:val="18"/>
        </w:rPr>
        <w:t>29</w:t>
      </w:r>
      <w:r w:rsidRPr="00AC6BE9">
        <w:rPr>
          <w:rFonts w:eastAsia="標楷體" w:hint="eastAsia"/>
          <w:color w:val="000000"/>
          <w:kern w:val="0"/>
          <w:sz w:val="18"/>
          <w:szCs w:val="18"/>
        </w:rPr>
        <w:t>日系務會議修正通過</w:t>
      </w:r>
    </w:p>
    <w:p w:rsidR="00653B8C" w:rsidRPr="00AC6BE9" w:rsidRDefault="00653B8C" w:rsidP="00653B8C">
      <w:pPr>
        <w:spacing w:line="0" w:lineRule="atLeast"/>
        <w:ind w:right="91"/>
        <w:jc w:val="right"/>
        <w:rPr>
          <w:rFonts w:eastAsia="標楷體"/>
          <w:color w:val="000000"/>
          <w:kern w:val="0"/>
          <w:sz w:val="18"/>
          <w:szCs w:val="18"/>
        </w:rPr>
      </w:pPr>
    </w:p>
    <w:tbl>
      <w:tblPr>
        <w:tblW w:w="9568" w:type="dxa"/>
        <w:tblInd w:w="454" w:type="dxa"/>
        <w:tblLayout w:type="fixed"/>
        <w:tblCellMar>
          <w:left w:w="28" w:type="dxa"/>
          <w:right w:w="28" w:type="dxa"/>
        </w:tblCellMar>
        <w:tblLook w:val="0000" w:firstRow="0" w:lastRow="0" w:firstColumn="0" w:lastColumn="0" w:noHBand="0" w:noVBand="0"/>
      </w:tblPr>
      <w:tblGrid>
        <w:gridCol w:w="1108"/>
        <w:gridCol w:w="480"/>
        <w:gridCol w:w="7980"/>
      </w:tblGrid>
      <w:tr w:rsidR="00653B8C" w:rsidRPr="00125618" w:rsidTr="00653B8C">
        <w:trPr>
          <w:trHeight w:val="366"/>
        </w:trPr>
        <w:tc>
          <w:tcPr>
            <w:tcW w:w="1108" w:type="dxa"/>
          </w:tcPr>
          <w:p w:rsidR="00653B8C" w:rsidRPr="00125618" w:rsidRDefault="00653B8C" w:rsidP="00C6589A">
            <w:pPr>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一</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jc w:val="both"/>
              <w:rPr>
                <w:rFonts w:eastAsia="標楷體"/>
              </w:rPr>
            </w:pPr>
          </w:p>
        </w:tc>
        <w:tc>
          <w:tcPr>
            <w:tcW w:w="7980" w:type="dxa"/>
          </w:tcPr>
          <w:p w:rsidR="00653B8C" w:rsidRPr="00125618" w:rsidRDefault="00653B8C" w:rsidP="00C6589A">
            <w:pPr>
              <w:jc w:val="both"/>
              <w:rPr>
                <w:rFonts w:eastAsia="標楷體"/>
              </w:rPr>
            </w:pPr>
            <w:r w:rsidRPr="00125618">
              <w:rPr>
                <w:rFonts w:eastAsia="標楷體" w:hAnsi="標楷體"/>
              </w:rPr>
              <w:t>本系為輔導與考核博士班研究生學業與論文特訂定本辦法。</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二</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ind w:left="-28" w:firstLine="28"/>
              <w:jc w:val="both"/>
              <w:rPr>
                <w:rFonts w:eastAsia="標楷體"/>
              </w:rPr>
            </w:pPr>
            <w:r w:rsidRPr="00125618">
              <w:rPr>
                <w:rFonts w:eastAsia="標楷體" w:hAnsi="標楷體"/>
              </w:rPr>
              <w:t>博士班研究生就學期間應接受學業與論文輔導委員會（以下簡稱輔導委員會）之輔導與考核。</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三</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jc w:val="both"/>
              <w:rPr>
                <w:rFonts w:eastAsia="標楷體"/>
              </w:rPr>
            </w:pPr>
            <w:r w:rsidRPr="00125618">
              <w:rPr>
                <w:rFonts w:eastAsia="標楷體" w:hAnsi="標楷體"/>
              </w:rPr>
              <w:t>本輔導委員會至少由三位委員組成，其中至少一員為本系以外人士，委員之資格須符合教育部公布之「學位授予法」有關博士學位考試委員之規定。指導教授兼任召集人。</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四</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jc w:val="both"/>
              <w:rPr>
                <w:rFonts w:eastAsia="標楷體"/>
              </w:rPr>
            </w:pPr>
            <w:r w:rsidRPr="00125618">
              <w:rPr>
                <w:rFonts w:eastAsia="標楷體" w:hAnsi="標楷體"/>
              </w:rPr>
              <w:t>本輔導委員會最遲應在研究生入學後第二學期結束前組成並送系核備。</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五</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jc w:val="both"/>
              <w:rPr>
                <w:rFonts w:eastAsia="標楷體"/>
              </w:rPr>
            </w:pPr>
            <w:r w:rsidRPr="00125618">
              <w:rPr>
                <w:rFonts w:eastAsia="標楷體" w:hAnsi="標楷體"/>
              </w:rPr>
              <w:t>本輔導委員會的任務與功能如下：</w:t>
            </w:r>
          </w:p>
          <w:p w:rsidR="00653B8C" w:rsidRPr="00125618" w:rsidRDefault="00653B8C" w:rsidP="00C6589A">
            <w:pPr>
              <w:spacing w:line="0" w:lineRule="atLeast"/>
              <w:jc w:val="both"/>
              <w:rPr>
                <w:rFonts w:eastAsia="標楷體"/>
              </w:rPr>
            </w:pPr>
            <w:r w:rsidRPr="00125618">
              <w:rPr>
                <w:rFonts w:eastAsia="標楷體"/>
              </w:rPr>
              <w:t>1.</w:t>
            </w:r>
            <w:r w:rsidRPr="00125618">
              <w:rPr>
                <w:rFonts w:eastAsia="標楷體" w:hAnsi="標楷體"/>
              </w:rPr>
              <w:t>輔導研究生選課；研究生修讀科目須經委員會同意。</w:t>
            </w:r>
          </w:p>
          <w:p w:rsidR="00653B8C" w:rsidRPr="00125618" w:rsidRDefault="00653B8C" w:rsidP="00C6589A">
            <w:pPr>
              <w:spacing w:line="0" w:lineRule="atLeast"/>
              <w:jc w:val="both"/>
              <w:rPr>
                <w:rFonts w:eastAsia="標楷體"/>
              </w:rPr>
            </w:pPr>
            <w:r w:rsidRPr="00125618">
              <w:rPr>
                <w:rFonts w:eastAsia="標楷體"/>
              </w:rPr>
              <w:t>2.</w:t>
            </w:r>
            <w:r w:rsidRPr="00125618">
              <w:rPr>
                <w:rFonts w:eastAsia="標楷體" w:hAnsi="標楷體"/>
              </w:rPr>
              <w:t>輔導研究生選定論文題目與考核研究進度。</w:t>
            </w:r>
          </w:p>
          <w:p w:rsidR="00653B8C" w:rsidRPr="00125618" w:rsidRDefault="00653B8C" w:rsidP="00C6589A">
            <w:pPr>
              <w:spacing w:line="0" w:lineRule="atLeast"/>
              <w:jc w:val="both"/>
              <w:rPr>
                <w:rFonts w:eastAsia="標楷體"/>
              </w:rPr>
            </w:pPr>
            <w:r w:rsidRPr="00125618">
              <w:rPr>
                <w:rFonts w:eastAsia="標楷體"/>
              </w:rPr>
              <w:t>3.</w:t>
            </w:r>
            <w:r w:rsidRPr="00125618">
              <w:rPr>
                <w:rFonts w:eastAsia="標楷體" w:hAnsi="標楷體"/>
              </w:rPr>
              <w:t>參與研究生學科預試、博士學位候選人資格考試與博士學</w:t>
            </w:r>
            <w:r w:rsidRPr="00125618">
              <w:rPr>
                <w:rFonts w:eastAsia="標楷體"/>
              </w:rPr>
              <w:t xml:space="preserve"> </w:t>
            </w:r>
          </w:p>
          <w:p w:rsidR="00653B8C" w:rsidRPr="00125618" w:rsidRDefault="00653B8C" w:rsidP="00C6589A">
            <w:pPr>
              <w:spacing w:line="0" w:lineRule="atLeast"/>
              <w:jc w:val="both"/>
              <w:rPr>
                <w:rFonts w:eastAsia="標楷體"/>
              </w:rPr>
            </w:pPr>
            <w:r w:rsidRPr="00125618">
              <w:rPr>
                <w:rFonts w:eastAsia="標楷體"/>
              </w:rPr>
              <w:t xml:space="preserve"> </w:t>
            </w:r>
            <w:r w:rsidRPr="00125618">
              <w:rPr>
                <w:rFonts w:eastAsia="標楷體" w:hAnsi="標楷體"/>
              </w:rPr>
              <w:t>位考試。</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六</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jc w:val="both"/>
              <w:rPr>
                <w:rFonts w:eastAsia="標楷體"/>
              </w:rPr>
            </w:pPr>
            <w:r w:rsidRPr="00125618">
              <w:rPr>
                <w:rFonts w:eastAsia="標楷體" w:hAnsi="標楷體"/>
              </w:rPr>
              <w:t>本輔導委員會每年考核與檢討研究生修課與論文研究進度，紀錄送系核備。研究生修課成績或論文進度不理想者，由系具函勸導學生改進。</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七</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jc w:val="both"/>
              <w:rPr>
                <w:rFonts w:eastAsia="標楷體"/>
              </w:rPr>
            </w:pPr>
            <w:r w:rsidRPr="00125618">
              <w:rPr>
                <w:rFonts w:eastAsia="標楷體" w:hAnsi="標楷體"/>
              </w:rPr>
              <w:t>研究生</w:t>
            </w:r>
            <w:r w:rsidRPr="008444F4">
              <w:rPr>
                <w:rFonts w:eastAsia="標楷體" w:hAnsi="標楷體"/>
                <w:color w:val="000000"/>
              </w:rPr>
              <w:t>最遲應在</w:t>
            </w:r>
            <w:r>
              <w:rPr>
                <w:rFonts w:eastAsia="標楷體" w:hAnsi="標楷體" w:hint="eastAsia"/>
                <w:color w:val="000000"/>
              </w:rPr>
              <w:t>資格考前一學期</w:t>
            </w:r>
            <w:r w:rsidRPr="00125618">
              <w:rPr>
                <w:rFonts w:eastAsia="標楷體" w:hAnsi="標楷體"/>
              </w:rPr>
              <w:t>舉行學科預試，由本輔導委員會委員主試，並依據預試結果建議研究生去留或修課加強重點；考試不及格者，得經本輔導委員會同意擇期重考，重考仍不及格者，由系建議該生退學。</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八</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jc w:val="both"/>
              <w:rPr>
                <w:rFonts w:eastAsia="標楷體"/>
              </w:rPr>
            </w:pPr>
            <w:r w:rsidRPr="00125618">
              <w:rPr>
                <w:rFonts w:eastAsia="標楷體" w:hAnsi="標楷體"/>
              </w:rPr>
              <w:t>資格考試</w:t>
            </w:r>
            <w:r w:rsidRPr="008444F4">
              <w:rPr>
                <w:rFonts w:eastAsia="標楷體" w:hAnsi="標楷體" w:hint="eastAsia"/>
                <w:color w:val="000000"/>
              </w:rPr>
              <w:t>及</w:t>
            </w:r>
            <w:r w:rsidRPr="00125618">
              <w:rPr>
                <w:rFonts w:eastAsia="標楷體" w:hAnsi="標楷體"/>
              </w:rPr>
              <w:t>委員之聘定依本系博士學位候選人資格考試辦法辦理，但應含本輔導委員會委員。</w:t>
            </w:r>
          </w:p>
        </w:tc>
      </w:tr>
      <w:tr w:rsidR="00653B8C" w:rsidRPr="00125618" w:rsidTr="00653B8C">
        <w:trPr>
          <w:trHeight w:val="133"/>
        </w:trPr>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w:t>
            </w:r>
            <w:r>
              <w:rPr>
                <w:rFonts w:eastAsia="標楷體" w:hAnsi="標楷體" w:hint="eastAsia"/>
              </w:rPr>
              <w:t xml:space="preserve"> </w:t>
            </w:r>
            <w:r w:rsidRPr="00125618">
              <w:rPr>
                <w:rFonts w:eastAsia="標楷體" w:hAnsi="標楷體"/>
              </w:rPr>
              <w:t>九</w:t>
            </w:r>
            <w:r>
              <w:rPr>
                <w:rFonts w:eastAsia="標楷體" w:hAnsi="標楷體" w:hint="eastAsia"/>
              </w:rPr>
              <w:t xml:space="preserve"> </w:t>
            </w:r>
            <w:r w:rsidRPr="00125618">
              <w:rPr>
                <w:rFonts w:eastAsia="標楷體" w:hAnsi="標楷體"/>
              </w:rPr>
              <w:t>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jc w:val="both"/>
              <w:rPr>
                <w:rFonts w:eastAsia="標楷體"/>
              </w:rPr>
            </w:pPr>
            <w:r w:rsidRPr="00125618">
              <w:rPr>
                <w:rFonts w:eastAsia="標楷體" w:hAnsi="標楷體"/>
              </w:rPr>
              <w:t>研究生通過資格考試</w:t>
            </w:r>
            <w:r w:rsidRPr="008444F4">
              <w:rPr>
                <w:rFonts w:eastAsia="標楷體" w:hAnsi="標楷體" w:hint="eastAsia"/>
                <w:color w:val="000000"/>
              </w:rPr>
              <w:t>次學期起</w:t>
            </w:r>
            <w:r w:rsidRPr="008444F4">
              <w:rPr>
                <w:rFonts w:eastAsia="標楷體" w:hAnsi="標楷體"/>
                <w:color w:val="000000"/>
              </w:rPr>
              <w:t>，始得申請博士學位考試，博士學位考試前，須至少在</w:t>
            </w:r>
            <w:r w:rsidRPr="008444F4">
              <w:rPr>
                <w:rFonts w:eastAsia="標楷體"/>
                <w:color w:val="000000"/>
              </w:rPr>
              <w:t>SCI</w:t>
            </w:r>
            <w:r w:rsidRPr="008444F4">
              <w:rPr>
                <w:rFonts w:eastAsia="標楷體" w:hAnsi="標楷體"/>
                <w:color w:val="000000"/>
              </w:rPr>
              <w:t>或</w:t>
            </w:r>
            <w:r w:rsidRPr="008444F4">
              <w:rPr>
                <w:rFonts w:eastAsia="標楷體"/>
                <w:color w:val="000000"/>
              </w:rPr>
              <w:t>SSCI</w:t>
            </w:r>
            <w:r>
              <w:rPr>
                <w:rFonts w:eastAsia="標楷體" w:hint="eastAsia"/>
                <w:color w:val="000000"/>
              </w:rPr>
              <w:t>或</w:t>
            </w:r>
            <w:r>
              <w:rPr>
                <w:rFonts w:eastAsia="標楷體" w:hint="eastAsia"/>
                <w:color w:val="000000"/>
              </w:rPr>
              <w:t>A&amp;H SCI</w:t>
            </w:r>
            <w:r w:rsidRPr="008444F4">
              <w:rPr>
                <w:rFonts w:eastAsia="標楷體" w:hAnsi="標楷體"/>
                <w:color w:val="000000"/>
              </w:rPr>
              <w:t>期刊上發表一篇以研究生本人為第一作者之研究報告</w:t>
            </w:r>
            <w:r>
              <w:rPr>
                <w:rFonts w:eastAsia="標楷體" w:hAnsi="標楷體" w:hint="eastAsia"/>
                <w:color w:val="000000"/>
              </w:rPr>
              <w:t>，</w:t>
            </w:r>
            <w:r w:rsidRPr="008444F4">
              <w:rPr>
                <w:rFonts w:eastAsia="標楷體" w:hAnsi="標楷體" w:hint="eastAsia"/>
                <w:color w:val="000000"/>
              </w:rPr>
              <w:t>須符合本系對研究生英語能力要求規定</w:t>
            </w:r>
            <w:r w:rsidRPr="008444F4">
              <w:rPr>
                <w:rFonts w:eastAsia="標楷體" w:hAnsi="標楷體"/>
                <w:color w:val="000000"/>
              </w:rPr>
              <w:t>。</w:t>
            </w:r>
            <w:r w:rsidRPr="00AE59E2">
              <w:rPr>
                <w:rFonts w:eastAsia="標楷體" w:hint="eastAsia"/>
              </w:rPr>
              <w:t>凡未能達英語能力要求者，可於當時已有規定之外，</w:t>
            </w:r>
            <w:r>
              <w:rPr>
                <w:rFonts w:eastAsia="標楷體" w:hint="eastAsia"/>
              </w:rPr>
              <w:t>於學位</w:t>
            </w:r>
            <w:r w:rsidRPr="00AE59E2">
              <w:rPr>
                <w:rFonts w:eastAsia="標楷體" w:hint="eastAsia"/>
              </w:rPr>
              <w:t>考試前增加一篇</w:t>
            </w:r>
            <w:r w:rsidRPr="00AE59E2">
              <w:rPr>
                <w:rFonts w:eastAsia="標楷體" w:hAnsi="標楷體"/>
                <w:color w:val="000000"/>
                <w:kern w:val="0"/>
              </w:rPr>
              <w:t>以研究生本人為第一作者之</w:t>
            </w:r>
            <w:r w:rsidRPr="00AE59E2">
              <w:rPr>
                <w:rFonts w:eastAsia="標楷體" w:hAnsi="標楷體"/>
                <w:color w:val="000000"/>
                <w:kern w:val="0"/>
              </w:rPr>
              <w:t>SCI</w:t>
            </w:r>
            <w:r w:rsidRPr="00AE59E2">
              <w:rPr>
                <w:rFonts w:eastAsia="標楷體" w:hAnsi="標楷體"/>
                <w:color w:val="000000"/>
                <w:kern w:val="0"/>
              </w:rPr>
              <w:t>或</w:t>
            </w:r>
            <w:r w:rsidRPr="00AE59E2">
              <w:rPr>
                <w:rFonts w:eastAsia="標楷體" w:hAnsi="標楷體"/>
                <w:color w:val="000000"/>
                <w:kern w:val="0"/>
              </w:rPr>
              <w:t>SSCI</w:t>
            </w:r>
            <w:r w:rsidRPr="00AE59E2">
              <w:rPr>
                <w:rFonts w:eastAsia="標楷體" w:hAnsi="標楷體"/>
                <w:color w:val="000000"/>
                <w:kern w:val="0"/>
              </w:rPr>
              <w:t>期刊</w:t>
            </w:r>
            <w:r w:rsidRPr="00AE59E2">
              <w:rPr>
                <w:rFonts w:eastAsia="標楷體" w:hAnsi="標楷體" w:hint="eastAsia"/>
                <w:color w:val="000000"/>
                <w:kern w:val="0"/>
              </w:rPr>
              <w:t>論文發表，做為替代。</w:t>
            </w:r>
            <w:r w:rsidRPr="00AE59E2">
              <w:rPr>
                <w:rFonts w:eastAsia="標楷體"/>
                <w:color w:val="000000"/>
              </w:rPr>
              <w:t xml:space="preserve"> </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rPr>
              <w:fldChar w:fldCharType="begin"/>
            </w:r>
            <w:r w:rsidRPr="00125618">
              <w:rPr>
                <w:rFonts w:eastAsia="標楷體"/>
              </w:rPr>
              <w:instrText xml:space="preserve"> eq \o\ad(</w:instrText>
            </w:r>
            <w:r w:rsidRPr="00125618">
              <w:rPr>
                <w:rFonts w:eastAsia="標楷體" w:hAnsi="標楷體"/>
              </w:rPr>
              <w:instrText>第十條</w:instrText>
            </w:r>
            <w:r w:rsidRPr="00125618">
              <w:rPr>
                <w:rFonts w:eastAsia="標楷體"/>
              </w:rPr>
              <w:instrText>,</w:instrText>
            </w:r>
            <w:r w:rsidRPr="00125618">
              <w:rPr>
                <w:rFonts w:eastAsia="標楷體" w:hAnsi="標楷體"/>
              </w:rPr>
              <w:instrText xml:space="preserve">　　　　</w:instrText>
            </w:r>
            <w:r w:rsidRPr="00125618">
              <w:rPr>
                <w:rFonts w:eastAsia="標楷體"/>
              </w:rPr>
              <w:instrText>)</w:instrText>
            </w:r>
            <w:r w:rsidRPr="00125618">
              <w:rPr>
                <w:rFonts w:eastAsia="標楷體"/>
              </w:rPr>
              <w:fldChar w:fldCharType="end"/>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125618" w:rsidRDefault="00653B8C" w:rsidP="00C6589A">
            <w:pPr>
              <w:spacing w:beforeLines="50" w:before="180" w:line="0" w:lineRule="atLeast"/>
              <w:jc w:val="both"/>
              <w:rPr>
                <w:rFonts w:eastAsia="標楷體"/>
              </w:rPr>
            </w:pPr>
            <w:r w:rsidRPr="00125618">
              <w:rPr>
                <w:rFonts w:eastAsia="標楷體" w:hAnsi="標楷體"/>
              </w:rPr>
              <w:t>博士學位考試委員之聘定依本校博士暨碩士學位考試規則辦理，但應含本輔導委員會委員，系主任並得再邀請系內教師列席。</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第十一條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8444F4" w:rsidRDefault="00653B8C" w:rsidP="00C6589A">
            <w:pPr>
              <w:spacing w:beforeLines="50" w:before="180" w:line="0" w:lineRule="atLeast"/>
              <w:jc w:val="both"/>
              <w:rPr>
                <w:rFonts w:eastAsia="標楷體"/>
                <w:color w:val="000000"/>
              </w:rPr>
            </w:pPr>
            <w:r w:rsidRPr="008444F4">
              <w:rPr>
                <w:rFonts w:eastAsia="標楷體" w:hAnsi="標楷體"/>
                <w:color w:val="000000"/>
              </w:rPr>
              <w:t>博士班研究生在輔導考核期間若擬更換本輔導委員會委員，最遲應在研究生學位考試一學期前為之；委員會委員若主動辭卸指導之責，研究生須在三個月內另覓妥委員，並送系核備，否則由系建議該生退學。</w:t>
            </w:r>
            <w:r w:rsidRPr="008444F4">
              <w:rPr>
                <w:rFonts w:eastAsia="標楷體" w:hAnsi="標楷體" w:hint="eastAsia"/>
                <w:color w:val="000000"/>
              </w:rPr>
              <w:t>若係輔導委員自身之不可抗拒原因而無法擔任者，經系主任同意，則不在此限。</w:t>
            </w:r>
          </w:p>
        </w:tc>
      </w:tr>
      <w:tr w:rsidR="00653B8C" w:rsidRPr="00125618" w:rsidTr="00653B8C">
        <w:tc>
          <w:tcPr>
            <w:tcW w:w="1108" w:type="dxa"/>
          </w:tcPr>
          <w:p w:rsidR="00653B8C" w:rsidRPr="00125618" w:rsidRDefault="00653B8C" w:rsidP="00C6589A">
            <w:pPr>
              <w:spacing w:beforeLines="50" w:before="180"/>
              <w:jc w:val="both"/>
              <w:rPr>
                <w:rFonts w:eastAsia="標楷體"/>
              </w:rPr>
            </w:pPr>
            <w:r w:rsidRPr="00125618">
              <w:rPr>
                <w:rFonts w:eastAsia="標楷體" w:hAnsi="標楷體"/>
              </w:rPr>
              <w:t>第十二條</w:t>
            </w:r>
          </w:p>
        </w:tc>
        <w:tc>
          <w:tcPr>
            <w:tcW w:w="480" w:type="dxa"/>
          </w:tcPr>
          <w:p w:rsidR="00653B8C" w:rsidRPr="00125618" w:rsidRDefault="00653B8C" w:rsidP="00C6589A">
            <w:pPr>
              <w:spacing w:beforeLines="50" w:before="180"/>
              <w:jc w:val="both"/>
              <w:rPr>
                <w:rFonts w:eastAsia="標楷體"/>
              </w:rPr>
            </w:pPr>
          </w:p>
        </w:tc>
        <w:tc>
          <w:tcPr>
            <w:tcW w:w="7980" w:type="dxa"/>
          </w:tcPr>
          <w:p w:rsidR="00653B8C" w:rsidRPr="008444F4" w:rsidRDefault="00653B8C" w:rsidP="00C6589A">
            <w:pPr>
              <w:spacing w:beforeLines="50" w:before="180"/>
              <w:jc w:val="both"/>
              <w:rPr>
                <w:rFonts w:eastAsia="標楷體"/>
                <w:color w:val="000000"/>
              </w:rPr>
            </w:pPr>
            <w:r w:rsidRPr="008444F4">
              <w:rPr>
                <w:rFonts w:eastAsia="標楷體" w:hAnsi="標楷體"/>
                <w:color w:val="000000"/>
              </w:rPr>
              <w:t>本辦法經系務會議通過並報院核備後實施，修正時亦同。</w:t>
            </w:r>
          </w:p>
        </w:tc>
      </w:tr>
    </w:tbl>
    <w:p w:rsidR="00653B8C" w:rsidRPr="00653B8C" w:rsidRDefault="00653B8C" w:rsidP="00D61FE8">
      <w:pPr>
        <w:pStyle w:val="3"/>
        <w:spacing w:after="0" w:line="520" w:lineRule="exact"/>
        <w:ind w:leftChars="0" w:left="0"/>
        <w:jc w:val="center"/>
        <w:rPr>
          <w:rFonts w:eastAsia="華康行書體"/>
          <w:b/>
          <w:sz w:val="30"/>
          <w:szCs w:val="30"/>
        </w:rPr>
        <w:sectPr w:rsidR="00653B8C" w:rsidRPr="00653B8C" w:rsidSect="009A2933">
          <w:pgSz w:w="11906" w:h="16838"/>
          <w:pgMar w:top="907" w:right="851" w:bottom="907" w:left="851" w:header="851" w:footer="992" w:gutter="0"/>
          <w:cols w:space="425"/>
          <w:docGrid w:type="lines" w:linePitch="360"/>
        </w:sectPr>
      </w:pPr>
    </w:p>
    <w:p w:rsidR="00FB1844" w:rsidRDefault="00696E28" w:rsidP="00696E28">
      <w:pPr>
        <w:spacing w:line="0" w:lineRule="atLeast"/>
        <w:jc w:val="center"/>
        <w:rPr>
          <w:rFonts w:eastAsia="華康行書體"/>
          <w:b/>
          <w:sz w:val="30"/>
          <w:szCs w:val="30"/>
        </w:rPr>
      </w:pPr>
      <w:r w:rsidRPr="007B44F4">
        <w:rPr>
          <w:rFonts w:eastAsia="華康行書體"/>
          <w:b/>
          <w:sz w:val="30"/>
          <w:szCs w:val="30"/>
        </w:rPr>
        <w:lastRenderedPageBreak/>
        <w:t>國立</w:t>
      </w:r>
      <w:r w:rsidR="00550FED">
        <w:rPr>
          <w:rFonts w:eastAsia="華康行書體"/>
          <w:b/>
          <w:sz w:val="30"/>
          <w:szCs w:val="30"/>
        </w:rPr>
        <w:t>臺灣大學</w:t>
      </w:r>
      <w:r w:rsidRPr="007B44F4">
        <w:rPr>
          <w:rFonts w:eastAsia="華康行書體"/>
          <w:b/>
          <w:sz w:val="30"/>
          <w:szCs w:val="30"/>
        </w:rPr>
        <w:t>園藝</w:t>
      </w:r>
      <w:r w:rsidR="00FB1844">
        <w:rPr>
          <w:rFonts w:eastAsia="華康行書體" w:hint="eastAsia"/>
          <w:b/>
          <w:sz w:val="30"/>
          <w:szCs w:val="30"/>
        </w:rPr>
        <w:t>暨景觀</w:t>
      </w:r>
      <w:r w:rsidRPr="007B44F4">
        <w:rPr>
          <w:rFonts w:eastAsia="華康行書體"/>
          <w:b/>
          <w:sz w:val="30"/>
          <w:szCs w:val="30"/>
        </w:rPr>
        <w:t>學</w:t>
      </w:r>
      <w:r w:rsidR="00FB1844">
        <w:rPr>
          <w:rFonts w:eastAsia="華康行書體" w:hint="eastAsia"/>
          <w:b/>
          <w:sz w:val="30"/>
          <w:szCs w:val="30"/>
        </w:rPr>
        <w:t>系</w:t>
      </w:r>
    </w:p>
    <w:p w:rsidR="00696E28" w:rsidRPr="007B44F4" w:rsidRDefault="00696E28" w:rsidP="00696E28">
      <w:pPr>
        <w:spacing w:line="0" w:lineRule="atLeast"/>
        <w:jc w:val="center"/>
        <w:rPr>
          <w:rFonts w:eastAsia="華康行書體"/>
          <w:b/>
          <w:sz w:val="30"/>
          <w:szCs w:val="30"/>
        </w:rPr>
      </w:pPr>
      <w:bookmarkStart w:id="4" w:name="_Hlk102547433"/>
      <w:r w:rsidRPr="007B44F4">
        <w:rPr>
          <w:rFonts w:eastAsia="華康行書體"/>
          <w:b/>
          <w:sz w:val="30"/>
          <w:szCs w:val="30"/>
        </w:rPr>
        <w:t>碩士班</w:t>
      </w:r>
      <w:bookmarkStart w:id="5" w:name="_Hlk102548898"/>
      <w:r w:rsidRPr="007B44F4">
        <w:rPr>
          <w:rFonts w:eastAsia="華康行書體"/>
          <w:b/>
          <w:sz w:val="30"/>
          <w:szCs w:val="30"/>
        </w:rPr>
        <w:t>研究生學業與論文輔導考核作業</w:t>
      </w:r>
      <w:bookmarkEnd w:id="5"/>
      <w:r w:rsidRPr="007B44F4">
        <w:rPr>
          <w:rFonts w:eastAsia="華康行書體"/>
          <w:b/>
          <w:sz w:val="30"/>
          <w:szCs w:val="30"/>
        </w:rPr>
        <w:t>流程</w:t>
      </w:r>
      <w:bookmarkEnd w:id="4"/>
    </w:p>
    <w:p w:rsidR="00696E28" w:rsidRPr="007B44F4" w:rsidRDefault="00696E28" w:rsidP="00696E28"/>
    <w:p w:rsidR="00FB1844" w:rsidRDefault="006C15BA" w:rsidP="00696E28">
      <w:pPr>
        <w:spacing w:line="0" w:lineRule="atLeast"/>
        <w:jc w:val="center"/>
        <w:rPr>
          <w:rFonts w:eastAsia="華康行書體"/>
          <w:b/>
          <w:sz w:val="30"/>
          <w:szCs w:val="30"/>
        </w:rPr>
      </w:pPr>
      <w:r>
        <w:rPr>
          <w:noProof/>
        </w:rPr>
        <mc:AlternateContent>
          <mc:Choice Requires="wpg">
            <w:drawing>
              <wp:anchor distT="0" distB="0" distL="114300" distR="114300" simplePos="0" relativeHeight="251629056" behindDoc="0" locked="0" layoutInCell="1" allowOverlap="1">
                <wp:simplePos x="0" y="0"/>
                <wp:positionH relativeFrom="column">
                  <wp:posOffset>574040</wp:posOffset>
                </wp:positionH>
                <wp:positionV relativeFrom="paragraph">
                  <wp:posOffset>5175885</wp:posOffset>
                </wp:positionV>
                <wp:extent cx="5372100" cy="866775"/>
                <wp:effectExtent l="0" t="0" r="0" b="9525"/>
                <wp:wrapNone/>
                <wp:docPr id="903"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866775"/>
                          <a:chOff x="1980" y="10260"/>
                          <a:chExt cx="8460" cy="1365"/>
                        </a:xfrm>
                      </wpg:grpSpPr>
                      <wps:wsp>
                        <wps:cNvPr id="904" name="Text Box 1056"/>
                        <wps:cNvSpPr txBox="1">
                          <a:spLocks noChangeArrowheads="1"/>
                        </wps:cNvSpPr>
                        <wps:spPr bwMode="auto">
                          <a:xfrm>
                            <a:off x="1980" y="10335"/>
                            <a:ext cx="3240" cy="4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33D8" w:rsidRPr="00502687" w:rsidRDefault="002833D8" w:rsidP="00696E28">
                              <w:pPr>
                                <w:adjustRightInd w:val="0"/>
                                <w:snapToGrid w:val="0"/>
                                <w:spacing w:line="360" w:lineRule="auto"/>
                                <w:jc w:val="center"/>
                                <w:rPr>
                                  <w:rFonts w:ascii="標楷體" w:eastAsia="標楷體" w:hAnsi="標楷體"/>
                                </w:rPr>
                              </w:pPr>
                              <w:r w:rsidRPr="00502687">
                                <w:rPr>
                                  <w:rFonts w:ascii="標楷體" w:eastAsia="標楷體" w:hAnsi="標楷體" w:hint="eastAsia"/>
                                </w:rPr>
                                <w:t>碩士學位考試</w:t>
                              </w:r>
                            </w:p>
                          </w:txbxContent>
                        </wps:txbx>
                        <wps:bodyPr rot="0" vert="horz" wrap="square" lIns="91440" tIns="45720" rIns="91440" bIns="45720" anchor="t" anchorCtr="0" upright="1">
                          <a:noAutofit/>
                        </wps:bodyPr>
                      </wps:wsp>
                      <wps:wsp>
                        <wps:cNvPr id="905" name="Text Box 1057"/>
                        <wps:cNvSpPr txBox="1">
                          <a:spLocks noChangeArrowheads="1"/>
                        </wps:cNvSpPr>
                        <wps:spPr bwMode="auto">
                          <a:xfrm>
                            <a:off x="6435" y="10260"/>
                            <a:ext cx="400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833D8" w:rsidRPr="00502687" w:rsidRDefault="002833D8" w:rsidP="00696E28">
                              <w:pPr>
                                <w:adjustRightInd w:val="0"/>
                                <w:snapToGrid w:val="0"/>
                                <w:rPr>
                                  <w:rFonts w:ascii="標楷體" w:eastAsia="標楷體" w:hAnsi="標楷體"/>
                                </w:rPr>
                              </w:pPr>
                              <w:r w:rsidRPr="00502687">
                                <w:rPr>
                                  <w:rFonts w:ascii="標楷體" w:eastAsia="標楷體" w:hAnsi="標楷體" w:hint="eastAsia"/>
                                </w:rPr>
                                <w:t>修畢應修科目與學分後依照校方行事曆規定時間內申請並完成考試，考試後將成績送所報研教組。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5" o:spid="_x0000_s1027" style="position:absolute;left:0;text-align:left;margin-left:45.2pt;margin-top:407.55pt;width:423pt;height:68.25pt;z-index:251629056" coordorigin="1980,10260" coordsize="8460,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">
                <v:shape id="Text Box 1056" o:spid="_x0000_s1028" type="#_x0000_t202" style="position:absolute;left:1980;top:10335;width:32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" filled="f" strokeweight="1pt">
                  <v:textbox>
                    <w:txbxContent>
                      <w:p w:rsidR="002833D8" w:rsidRPr="00502687" w:rsidRDefault="002833D8" w:rsidP="00696E28">
                        <w:pPr>
                          <w:adjustRightInd w:val="0"/>
                          <w:snapToGrid w:val="0"/>
                          <w:spacing w:line="360" w:lineRule="auto"/>
                          <w:jc w:val="center"/>
                          <w:rPr>
                            <w:rFonts w:ascii="標楷體" w:eastAsia="標楷體" w:hAnsi="標楷體"/>
                          </w:rPr>
                        </w:pPr>
                        <w:r w:rsidRPr="00502687">
                          <w:rPr>
                            <w:rFonts w:ascii="標楷體" w:eastAsia="標楷體" w:hAnsi="標楷體" w:hint="eastAsia"/>
                          </w:rPr>
                          <w:t>碩士學位考試</w:t>
                        </w:r>
                      </w:p>
                    </w:txbxContent>
                  </v:textbox>
                </v:shape>
                <v:shape id="Text Box 1057" o:spid="_x0000_s1029" type="#_x0000_t202" style="position:absolute;left:6435;top:10260;width:400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" filled="f" stroked="f" strokeweight="1pt">
                  <v:textbox>
                    <w:txbxContent>
                      <w:p w:rsidR="002833D8" w:rsidRPr="00502687" w:rsidRDefault="002833D8" w:rsidP="00696E28">
                        <w:pPr>
                          <w:adjustRightInd w:val="0"/>
                          <w:snapToGrid w:val="0"/>
                          <w:rPr>
                            <w:rFonts w:ascii="標楷體" w:eastAsia="標楷體" w:hAnsi="標楷體"/>
                          </w:rPr>
                        </w:pPr>
                        <w:proofErr w:type="gramStart"/>
                        <w:r w:rsidRPr="00502687">
                          <w:rPr>
                            <w:rFonts w:ascii="標楷體" w:eastAsia="標楷體" w:hAnsi="標楷體" w:hint="eastAsia"/>
                          </w:rPr>
                          <w:t>修畢應修</w:t>
                        </w:r>
                        <w:proofErr w:type="gramEnd"/>
                        <w:r w:rsidRPr="00502687">
                          <w:rPr>
                            <w:rFonts w:ascii="標楷體" w:eastAsia="標楷體" w:hAnsi="標楷體" w:hint="eastAsia"/>
                          </w:rPr>
                          <w:t>科目與學分後依照校方行事曆規定時間內申請並完成考試，考試後將成績</w:t>
                        </w:r>
                        <w:proofErr w:type="gramStart"/>
                        <w:r w:rsidRPr="00502687">
                          <w:rPr>
                            <w:rFonts w:ascii="標楷體" w:eastAsia="標楷體" w:hAnsi="標楷體" w:hint="eastAsia"/>
                          </w:rPr>
                          <w:t>送所報研</w:t>
                        </w:r>
                        <w:proofErr w:type="gramEnd"/>
                        <w:r w:rsidRPr="00502687">
                          <w:rPr>
                            <w:rFonts w:ascii="標楷體" w:eastAsia="標楷體" w:hAnsi="標楷體" w:hint="eastAsia"/>
                          </w:rPr>
                          <w:t>教組。</w:t>
                        </w:r>
                      </w:p>
                    </w:txbxContent>
                  </v:textbox>
                </v:shape>
              </v:group>
            </w:pict>
          </mc:Fallback>
        </mc:AlternateContent>
      </w:r>
      <w:r w:rsidR="00C6589A">
        <w:rPr>
          <w:noProof/>
        </w:rPr>
        <mc:AlternateContent>
          <mc:Choice Requires="wpg">
            <w:drawing>
              <wp:anchor distT="0" distB="0" distL="114300" distR="114300" simplePos="0" relativeHeight="251625984" behindDoc="0" locked="0" layoutInCell="1" allowOverlap="1">
                <wp:simplePos x="0" y="0"/>
                <wp:positionH relativeFrom="column">
                  <wp:posOffset>574040</wp:posOffset>
                </wp:positionH>
                <wp:positionV relativeFrom="paragraph">
                  <wp:posOffset>3366135</wp:posOffset>
                </wp:positionV>
                <wp:extent cx="5257800" cy="1323975"/>
                <wp:effectExtent l="0" t="0" r="0" b="9525"/>
                <wp:wrapNone/>
                <wp:docPr id="899"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323975"/>
                          <a:chOff x="1980" y="5835"/>
                          <a:chExt cx="8280" cy="2085"/>
                        </a:xfrm>
                      </wpg:grpSpPr>
                      <wps:wsp>
                        <wps:cNvPr id="900" name="Text Box 1053"/>
                        <wps:cNvSpPr txBox="1">
                          <a:spLocks noChangeArrowheads="1"/>
                        </wps:cNvSpPr>
                        <wps:spPr bwMode="auto">
                          <a:xfrm>
                            <a:off x="1980" y="5835"/>
                            <a:ext cx="3240" cy="825"/>
                          </a:xfrm>
                          <a:prstGeom prst="rect">
                            <a:avLst/>
                          </a:prstGeom>
                          <a:solidFill>
                            <a:srgbClr val="FFFFFF"/>
                          </a:solidFill>
                          <a:ln w="9525">
                            <a:solidFill>
                              <a:srgbClr val="000000"/>
                            </a:solidFill>
                            <a:miter lim="800000"/>
                            <a:headEnd/>
                            <a:tailEnd/>
                          </a:ln>
                        </wps:spPr>
                        <wps:txbx>
                          <w:txbxContent>
                            <w:p w:rsidR="002833D8" w:rsidRPr="00502687" w:rsidRDefault="002833D8" w:rsidP="00696E28">
                              <w:pPr>
                                <w:rPr>
                                  <w:rFonts w:ascii="標楷體" w:eastAsia="標楷體" w:hAnsi="標楷體"/>
                                </w:rPr>
                              </w:pPr>
                              <w:r w:rsidRPr="00502687">
                                <w:rPr>
                                  <w:rFonts w:ascii="標楷體" w:eastAsia="標楷體" w:hAnsi="標楷體" w:hint="eastAsia"/>
                                </w:rPr>
                                <w:t>考核及檢討研究生修課與論文研究進度</w:t>
                              </w:r>
                            </w:p>
                          </w:txbxContent>
                        </wps:txbx>
                        <wps:bodyPr rot="0" vert="horz" wrap="square" lIns="91440" tIns="45720" rIns="91440" bIns="45720" anchor="t" anchorCtr="0" upright="1">
                          <a:noAutofit/>
                        </wps:bodyPr>
                      </wps:wsp>
                      <wps:wsp>
                        <wps:cNvPr id="901" name="Text Box 1054"/>
                        <wps:cNvSpPr txBox="1">
                          <a:spLocks noChangeArrowheads="1"/>
                        </wps:cNvSpPr>
                        <wps:spPr bwMode="auto">
                          <a:xfrm>
                            <a:off x="6480" y="5835"/>
                            <a:ext cx="378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Default="002833D8" w:rsidP="00423381">
                              <w:pPr>
                                <w:rPr>
                                  <w:rFonts w:ascii="標楷體" w:eastAsia="標楷體" w:hAnsi="標楷體"/>
                                </w:rPr>
                              </w:pPr>
                              <w:r>
                                <w:rPr>
                                  <w:rFonts w:ascii="標楷體" w:eastAsia="標楷體" w:hAnsi="標楷體" w:hint="eastAsia"/>
                                </w:rPr>
                                <w:t>每年送一次，</w:t>
                              </w:r>
                              <w:r w:rsidRPr="00502687">
                                <w:rPr>
                                  <w:rFonts w:ascii="標楷體" w:eastAsia="標楷體" w:hAnsi="標楷體" w:hint="eastAsia"/>
                                </w:rPr>
                                <w:t>考核</w:t>
                              </w:r>
                              <w:r>
                                <w:rPr>
                                  <w:rFonts w:ascii="標楷體" w:eastAsia="標楷體" w:hAnsi="標楷體" w:hint="eastAsia"/>
                                </w:rPr>
                                <w:t>後七天內將考核</w:t>
                              </w:r>
                              <w:r>
                                <w:rPr>
                                  <w:rFonts w:ascii="標楷體" w:eastAsia="標楷體" w:hAnsi="標楷體" w:hint="eastAsia"/>
                                </w:rPr>
                                <w:t>紀錄送</w:t>
                              </w:r>
                              <w:r w:rsidRPr="00502687">
                                <w:rPr>
                                  <w:rFonts w:ascii="標楷體" w:eastAsia="標楷體" w:hAnsi="標楷體" w:hint="eastAsia"/>
                                </w:rPr>
                                <w:t>所存查。</w:t>
                              </w:r>
                              <w:r>
                                <w:rPr>
                                  <w:rFonts w:ascii="標楷體" w:eastAsia="標楷體" w:hAnsi="標楷體" w:hint="eastAsia"/>
                                </w:rPr>
                                <w:t>請於下列時間將文件繳交至系辦：</w:t>
                              </w:r>
                            </w:p>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Pr="00502687"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2" o:spid="_x0000_s1030" style="position:absolute;left:0;text-align:left;margin-left:45.2pt;margin-top:265.05pt;width:414pt;height:104.25pt;z-index:251625984" coordorigin="1980,5835" coordsize="828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">
                <v:shape id="Text Box 1053" o:spid="_x0000_s1031" type="#_x0000_t202" style="position:absolute;left:1980;top:5835;width:32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">
                  <v:textbox>
                    <w:txbxContent>
                      <w:p w:rsidR="002833D8" w:rsidRPr="00502687" w:rsidRDefault="002833D8" w:rsidP="00696E28">
                        <w:pPr>
                          <w:rPr>
                            <w:rFonts w:ascii="標楷體" w:eastAsia="標楷體" w:hAnsi="標楷體"/>
                          </w:rPr>
                        </w:pPr>
                        <w:r w:rsidRPr="00502687">
                          <w:rPr>
                            <w:rFonts w:ascii="標楷體" w:eastAsia="標楷體" w:hAnsi="標楷體" w:hint="eastAsia"/>
                          </w:rPr>
                          <w:t>考核及檢討研究生修課與論文研究進度</w:t>
                        </w:r>
                      </w:p>
                    </w:txbxContent>
                  </v:textbox>
                </v:shape>
                <v:shape id="Text Box 1054" o:spid="_x0000_s1032" type="#_x0000_t202" style="position:absolute;left:6480;top:5835;width:378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rsidR="002833D8" w:rsidRDefault="002833D8" w:rsidP="00423381">
                        <w:pPr>
                          <w:rPr>
                            <w:rFonts w:ascii="標楷體" w:eastAsia="標楷體" w:hAnsi="標楷體"/>
                          </w:rPr>
                        </w:pPr>
                        <w:r>
                          <w:rPr>
                            <w:rFonts w:ascii="標楷體" w:eastAsia="標楷體" w:hAnsi="標楷體" w:hint="eastAsia"/>
                          </w:rPr>
                          <w:t>每年送一次，</w:t>
                        </w:r>
                        <w:r w:rsidRPr="00502687">
                          <w:rPr>
                            <w:rFonts w:ascii="標楷體" w:eastAsia="標楷體" w:hAnsi="標楷體" w:hint="eastAsia"/>
                          </w:rPr>
                          <w:t>考核</w:t>
                        </w:r>
                        <w:r>
                          <w:rPr>
                            <w:rFonts w:ascii="標楷體" w:eastAsia="標楷體" w:hAnsi="標楷體" w:hint="eastAsia"/>
                          </w:rPr>
                          <w:t>後七天內將考核</w:t>
                        </w:r>
                        <w:proofErr w:type="gramStart"/>
                        <w:r>
                          <w:rPr>
                            <w:rFonts w:ascii="標楷體" w:eastAsia="標楷體" w:hAnsi="標楷體" w:hint="eastAsia"/>
                          </w:rPr>
                          <w:t>紀錄送</w:t>
                        </w:r>
                        <w:r w:rsidRPr="00502687">
                          <w:rPr>
                            <w:rFonts w:ascii="標楷體" w:eastAsia="標楷體" w:hAnsi="標楷體" w:hint="eastAsia"/>
                          </w:rPr>
                          <w:t>所存查</w:t>
                        </w:r>
                        <w:proofErr w:type="gramEnd"/>
                        <w:r w:rsidRPr="00502687">
                          <w:rPr>
                            <w:rFonts w:ascii="標楷體" w:eastAsia="標楷體" w:hAnsi="標楷體" w:hint="eastAsia"/>
                          </w:rPr>
                          <w:t>。</w:t>
                        </w:r>
                        <w:r>
                          <w:rPr>
                            <w:rFonts w:ascii="標楷體" w:eastAsia="標楷體" w:hAnsi="標楷體" w:hint="eastAsia"/>
                          </w:rPr>
                          <w:t>請於下列時間將文件</w:t>
                        </w:r>
                        <w:proofErr w:type="gramStart"/>
                        <w:r>
                          <w:rPr>
                            <w:rFonts w:ascii="標楷體" w:eastAsia="標楷體" w:hAnsi="標楷體" w:hint="eastAsia"/>
                          </w:rPr>
                          <w:t>繳交至系辦</w:t>
                        </w:r>
                        <w:proofErr w:type="gramEnd"/>
                        <w:r>
                          <w:rPr>
                            <w:rFonts w:ascii="標楷體" w:eastAsia="標楷體" w:hAnsi="標楷體" w:hint="eastAsia"/>
                          </w:rPr>
                          <w:t>：</w:t>
                        </w:r>
                      </w:p>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Pr="00502687"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txbxContent>
                  </v:textbox>
                </v:shape>
              </v:group>
            </w:pict>
          </mc:Fallback>
        </mc:AlternateContent>
      </w:r>
      <w:r w:rsidR="00C6589A">
        <w:rPr>
          <w:noProof/>
        </w:rPr>
        <mc:AlternateContent>
          <mc:Choice Requires="wps">
            <w:drawing>
              <wp:anchor distT="0" distB="0" distL="114300" distR="114300" simplePos="0" relativeHeight="251640320" behindDoc="0" locked="0" layoutInCell="1" allowOverlap="1">
                <wp:simplePos x="0" y="0"/>
                <wp:positionH relativeFrom="column">
                  <wp:posOffset>3431540</wp:posOffset>
                </wp:positionH>
                <wp:positionV relativeFrom="paragraph">
                  <wp:posOffset>1203960</wp:posOffset>
                </wp:positionV>
                <wp:extent cx="2400300" cy="1447800"/>
                <wp:effectExtent l="0" t="0" r="0" b="0"/>
                <wp:wrapNone/>
                <wp:docPr id="897"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Default="002833D8" w:rsidP="00696E28">
                            <w:pPr>
                              <w:rPr>
                                <w:rFonts w:ascii="標楷體" w:eastAsia="標楷體" w:hAnsi="標楷體"/>
                              </w:rPr>
                            </w:pPr>
                            <w:bookmarkStart w:id="6" w:name="_Hlk102547463"/>
                            <w:r w:rsidRPr="00502687">
                              <w:rPr>
                                <w:rFonts w:ascii="標楷體" w:eastAsia="標楷體" w:hAnsi="標楷體" w:hint="eastAsia"/>
                              </w:rPr>
                              <w:t>最遲在</w:t>
                            </w:r>
                            <w:r>
                              <w:rPr>
                                <w:rFonts w:ascii="標楷體" w:eastAsia="標楷體" w:hAnsi="標楷體" w:hint="eastAsia"/>
                              </w:rPr>
                              <w:t>研究生入學後第二學期</w:t>
                            </w:r>
                            <w:r>
                              <w:rPr>
                                <w:rFonts w:ascii="標楷體" w:eastAsia="標楷體" w:hAnsi="標楷體" w:hint="eastAsia"/>
                              </w:rPr>
                              <w:t>註冊前洽指導教授組成委員會及辦理先修科目抵免。請於下列時間將文件繳交至系辦：</w:t>
                            </w:r>
                          </w:p>
                          <w:bookmarkEnd w:id="6"/>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p w:rsidR="002833D8" w:rsidRPr="00502687" w:rsidRDefault="002833D8" w:rsidP="00696E28">
                            <w:pPr>
                              <w:rPr>
                                <w:rFonts w:ascii="標楷體" w:eastAsia="標楷體" w:hAnsi="標楷體"/>
                              </w:rPr>
                            </w:pPr>
                          </w:p>
                        </w:txbxContent>
                      </wps:txbx>
                      <wps:bodyPr rot="0" vert="horz" wrap="square" lIns="18000" tIns="108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33" type="#_x0000_t202" style="position:absolute;left:0;text-align:left;margin-left:270.2pt;margin-top:94.8pt;width:189pt;height:1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" filled="f" stroked="f">
                <v:textbox inset=".5mm,.3mm,1.5mm,1mm">
                  <w:txbxContent>
                    <w:p w:rsidR="002833D8" w:rsidRDefault="002833D8" w:rsidP="00696E28">
                      <w:pPr>
                        <w:rPr>
                          <w:rFonts w:ascii="標楷體" w:eastAsia="標楷體" w:hAnsi="標楷體"/>
                        </w:rPr>
                      </w:pPr>
                      <w:bookmarkStart w:id="7" w:name="_Hlk102547463"/>
                      <w:r w:rsidRPr="00502687">
                        <w:rPr>
                          <w:rFonts w:ascii="標楷體" w:eastAsia="標楷體" w:hAnsi="標楷體" w:hint="eastAsia"/>
                        </w:rPr>
                        <w:t>最遲在</w:t>
                      </w:r>
                      <w:r>
                        <w:rPr>
                          <w:rFonts w:ascii="標楷體" w:eastAsia="標楷體" w:hAnsi="標楷體" w:hint="eastAsia"/>
                        </w:rPr>
                        <w:t>研究生入學後第二學期</w:t>
                      </w:r>
                      <w:proofErr w:type="gramStart"/>
                      <w:r>
                        <w:rPr>
                          <w:rFonts w:ascii="標楷體" w:eastAsia="標楷體" w:hAnsi="標楷體" w:hint="eastAsia"/>
                        </w:rPr>
                        <w:t>註冊前洽指導</w:t>
                      </w:r>
                      <w:proofErr w:type="gramEnd"/>
                      <w:r>
                        <w:rPr>
                          <w:rFonts w:ascii="標楷體" w:eastAsia="標楷體" w:hAnsi="標楷體" w:hint="eastAsia"/>
                        </w:rPr>
                        <w:t>教授組成委員會及辦理先修科目抵免。請於下列時間將文件</w:t>
                      </w:r>
                      <w:proofErr w:type="gramStart"/>
                      <w:r>
                        <w:rPr>
                          <w:rFonts w:ascii="標楷體" w:eastAsia="標楷體" w:hAnsi="標楷體" w:hint="eastAsia"/>
                        </w:rPr>
                        <w:t>繳交至系辦</w:t>
                      </w:r>
                      <w:proofErr w:type="gramEnd"/>
                      <w:r>
                        <w:rPr>
                          <w:rFonts w:ascii="標楷體" w:eastAsia="標楷體" w:hAnsi="標楷體" w:hint="eastAsia"/>
                        </w:rPr>
                        <w:t>：</w:t>
                      </w:r>
                    </w:p>
                    <w:bookmarkEnd w:id="7"/>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p w:rsidR="002833D8" w:rsidRPr="00502687" w:rsidRDefault="002833D8" w:rsidP="00696E28">
                      <w:pPr>
                        <w:rPr>
                          <w:rFonts w:ascii="標楷體" w:eastAsia="標楷體" w:hAnsi="標楷體"/>
                        </w:rPr>
                      </w:pPr>
                    </w:p>
                  </w:txbxContent>
                </v:textbox>
              </v:shape>
            </w:pict>
          </mc:Fallback>
        </mc:AlternateContent>
      </w:r>
      <w:r w:rsidR="006473FD">
        <w:rPr>
          <w:noProof/>
        </w:rPr>
        <mc:AlternateContent>
          <mc:Choice Requires="wps">
            <w:drawing>
              <wp:anchor distT="0" distB="0" distL="114300" distR="114300" simplePos="0" relativeHeight="251632128" behindDoc="0" locked="0" layoutInCell="1" allowOverlap="1">
                <wp:simplePos x="0" y="0"/>
                <wp:positionH relativeFrom="column">
                  <wp:posOffset>1600200</wp:posOffset>
                </wp:positionH>
                <wp:positionV relativeFrom="paragraph">
                  <wp:posOffset>2032635</wp:posOffset>
                </wp:positionV>
                <wp:extent cx="0" cy="1143000"/>
                <wp:effectExtent l="57150" t="13335" r="57150" b="15240"/>
                <wp:wrapNone/>
                <wp:docPr id="906"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18A3D" id="Line 105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60.05pt" to="126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BzLAIAAE8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">
                <v:stroke endarrow="block"/>
              </v:line>
            </w:pict>
          </mc:Fallback>
        </mc:AlternateContent>
      </w:r>
      <w:r w:rsidR="006473FD">
        <w:rPr>
          <w:noProof/>
        </w:rPr>
        <mc:AlternateContent>
          <mc:Choice Requires="wps">
            <w:drawing>
              <wp:anchor distT="0" distB="0" distL="114300" distR="114300" simplePos="0" relativeHeight="251635200" behindDoc="0" locked="0" layoutInCell="1" allowOverlap="1">
                <wp:simplePos x="0" y="0"/>
                <wp:positionH relativeFrom="column">
                  <wp:posOffset>1600200</wp:posOffset>
                </wp:positionH>
                <wp:positionV relativeFrom="paragraph">
                  <wp:posOffset>3890010</wp:posOffset>
                </wp:positionV>
                <wp:extent cx="0" cy="1143000"/>
                <wp:effectExtent l="57150" t="13335" r="57150" b="15240"/>
                <wp:wrapNone/>
                <wp:docPr id="902"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41B5" id="Line 105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06.3pt" to="126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CMLAIAAE8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">
                <v:stroke endarrow="block"/>
              </v:line>
            </w:pict>
          </mc:Fallback>
        </mc:AlternateContent>
      </w:r>
      <w:r w:rsidR="006473FD">
        <w:rPr>
          <w:noProof/>
        </w:rPr>
        <mc:AlternateContent>
          <mc:Choice Requires="wps">
            <w:drawing>
              <wp:anchor distT="0" distB="0" distL="114300" distR="114300" simplePos="0" relativeHeight="251637248" behindDoc="0" locked="0" layoutInCell="1" allowOverlap="1">
                <wp:simplePos x="0" y="0"/>
                <wp:positionH relativeFrom="column">
                  <wp:posOffset>571500</wp:posOffset>
                </wp:positionH>
                <wp:positionV relativeFrom="paragraph">
                  <wp:posOffset>1238250</wp:posOffset>
                </wp:positionV>
                <wp:extent cx="2057400" cy="794385"/>
                <wp:effectExtent l="9525" t="9525" r="9525" b="5715"/>
                <wp:wrapNone/>
                <wp:docPr id="89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4385"/>
                        </a:xfrm>
                        <a:prstGeom prst="rect">
                          <a:avLst/>
                        </a:prstGeom>
                        <a:solidFill>
                          <a:srgbClr val="FFFFFF"/>
                        </a:solidFill>
                        <a:ln w="9525">
                          <a:solidFill>
                            <a:srgbClr val="000000"/>
                          </a:solidFill>
                          <a:miter lim="800000"/>
                          <a:headEnd/>
                          <a:tailEnd/>
                        </a:ln>
                      </wps:spPr>
                      <wps:txbx>
                        <w:txbxContent>
                          <w:p w:rsidR="002833D8" w:rsidRPr="00502687" w:rsidRDefault="002833D8" w:rsidP="00696E28">
                            <w:pPr>
                              <w:jc w:val="center"/>
                              <w:rPr>
                                <w:rFonts w:ascii="標楷體" w:eastAsia="標楷體" w:hAnsi="標楷體"/>
                              </w:rPr>
                            </w:pPr>
                            <w:r w:rsidRPr="00502687">
                              <w:rPr>
                                <w:rFonts w:ascii="標楷體" w:eastAsia="標楷體" w:hAnsi="標楷體" w:hint="eastAsia"/>
                              </w:rPr>
                              <w:t>組成輔導委員會（至少由兩位委員組成）</w:t>
                            </w:r>
                            <w:r>
                              <w:rPr>
                                <w:rFonts w:ascii="標楷體" w:eastAsia="標楷體" w:hAnsi="標楷體" w:hint="eastAsia"/>
                              </w:rPr>
                              <w:t>及</w:t>
                            </w:r>
                            <w:r w:rsidRPr="00B75892">
                              <w:rPr>
                                <w:rFonts w:ascii="標楷體" w:eastAsia="標楷體" w:hAnsi="標楷體" w:hint="eastAsia"/>
                                <w:b/>
                              </w:rPr>
                              <w:t>申請先修科目抵免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034" type="#_x0000_t202" style="position:absolute;left:0;text-align:left;margin-left:45pt;margin-top:97.5pt;width:162pt;height:6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">
                <v:textbox>
                  <w:txbxContent>
                    <w:p w:rsidR="002833D8" w:rsidRPr="00502687" w:rsidRDefault="002833D8" w:rsidP="00696E28">
                      <w:pPr>
                        <w:jc w:val="center"/>
                        <w:rPr>
                          <w:rFonts w:ascii="標楷體" w:eastAsia="標楷體" w:hAnsi="標楷體"/>
                        </w:rPr>
                      </w:pPr>
                      <w:r w:rsidRPr="00502687">
                        <w:rPr>
                          <w:rFonts w:ascii="標楷體" w:eastAsia="標楷體" w:hAnsi="標楷體" w:hint="eastAsia"/>
                        </w:rPr>
                        <w:t>組成輔導委員會（至少由兩位委員組成）</w:t>
                      </w:r>
                      <w:r>
                        <w:rPr>
                          <w:rFonts w:ascii="標楷體" w:eastAsia="標楷體" w:hAnsi="標楷體" w:hint="eastAsia"/>
                        </w:rPr>
                        <w:t>及</w:t>
                      </w:r>
                      <w:r w:rsidRPr="00B75892">
                        <w:rPr>
                          <w:rFonts w:ascii="標楷體" w:eastAsia="標楷體" w:hAnsi="標楷體" w:hint="eastAsia"/>
                          <w:b/>
                        </w:rPr>
                        <w:t>申請先修科目抵免</w:t>
                      </w:r>
                    </w:p>
                  </w:txbxContent>
                </v:textbox>
              </v:shape>
            </w:pict>
          </mc:Fallback>
        </mc:AlternateContent>
      </w:r>
      <w:r w:rsidR="006473FD">
        <w:rPr>
          <w:noProof/>
        </w:rPr>
        <mc:AlternateContent>
          <mc:Choice Requires="wps">
            <w:drawing>
              <wp:anchor distT="0" distB="0" distL="114300" distR="114300" simplePos="0" relativeHeight="251667456" behindDoc="0" locked="0" layoutInCell="1" allowOverlap="1">
                <wp:simplePos x="0" y="0"/>
                <wp:positionH relativeFrom="column">
                  <wp:posOffset>4114800</wp:posOffset>
                </wp:positionH>
                <wp:positionV relativeFrom="paragraph">
                  <wp:posOffset>781050</wp:posOffset>
                </wp:positionV>
                <wp:extent cx="1257300" cy="304800"/>
                <wp:effectExtent l="0" t="0" r="0" b="0"/>
                <wp:wrapNone/>
                <wp:docPr id="896"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502687" w:rsidRDefault="002833D8" w:rsidP="00696E28">
                            <w:pPr>
                              <w:jc w:val="center"/>
                              <w:rPr>
                                <w:rFonts w:ascii="標楷體" w:eastAsia="標楷體" w:hAnsi="標楷體"/>
                              </w:rPr>
                            </w:pPr>
                            <w:r w:rsidRPr="00502687">
                              <w:rPr>
                                <w:rFonts w:ascii="標楷體" w:eastAsia="標楷體" w:hAnsi="標楷體" w:hint="eastAsia"/>
                              </w:rPr>
                              <w:t>作業時間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035" type="#_x0000_t202" style="position:absolute;left:0;text-align:left;margin-left:324pt;margin-top:61.5pt;width:99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zH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" filled="f" stroked="f">
                <v:textbox>
                  <w:txbxContent>
                    <w:p w:rsidR="002833D8" w:rsidRPr="00502687" w:rsidRDefault="002833D8" w:rsidP="00696E28">
                      <w:pPr>
                        <w:jc w:val="center"/>
                        <w:rPr>
                          <w:rFonts w:ascii="標楷體" w:eastAsia="標楷體" w:hAnsi="標楷體"/>
                        </w:rPr>
                      </w:pPr>
                      <w:r w:rsidRPr="00502687">
                        <w:rPr>
                          <w:rFonts w:ascii="標楷體" w:eastAsia="標楷體" w:hAnsi="標楷體" w:hint="eastAsia"/>
                        </w:rPr>
                        <w:t>作業時間</w:t>
                      </w:r>
                    </w:p>
                  </w:txbxContent>
                </v:textbox>
              </v:shape>
            </w:pict>
          </mc:Fallback>
        </mc:AlternateContent>
      </w:r>
      <w:r w:rsidR="006473FD">
        <w:rPr>
          <w:noProof/>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ragraph">
                  <wp:posOffset>781050</wp:posOffset>
                </wp:positionV>
                <wp:extent cx="1257300" cy="304800"/>
                <wp:effectExtent l="0" t="0" r="0" b="0"/>
                <wp:wrapNone/>
                <wp:docPr id="31"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502687" w:rsidRDefault="002833D8" w:rsidP="00696E28">
                            <w:pPr>
                              <w:jc w:val="center"/>
                            </w:pPr>
                            <w:r w:rsidRPr="00502687">
                              <w:rPr>
                                <w:rFonts w:ascii="標楷體" w:eastAsia="標楷體" w:hAnsi="標楷體" w:hint="eastAsia"/>
                              </w:rPr>
                              <w:t>作業項目及流程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36" type="#_x0000_t202" style="position:absolute;left:0;text-align:left;margin-left:1in;margin-top:61.5pt;width:99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QPuQIAAMQ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" filled="f" stroked="f">
                <v:textbox>
                  <w:txbxContent>
                    <w:p w:rsidR="002833D8" w:rsidRPr="00502687" w:rsidRDefault="002833D8" w:rsidP="00696E28">
                      <w:pPr>
                        <w:jc w:val="center"/>
                      </w:pPr>
                      <w:r w:rsidRPr="00502687">
                        <w:rPr>
                          <w:rFonts w:ascii="標楷體" w:eastAsia="標楷體" w:hAnsi="標楷體" w:hint="eastAsia"/>
                        </w:rPr>
                        <w:t>作業項目及流程</w:t>
                      </w:r>
                    </w:p>
                  </w:txbxContent>
                </v:textbox>
              </v:shape>
            </w:pict>
          </mc:Fallback>
        </mc:AlternateContent>
      </w:r>
      <w:r w:rsidR="00696E28" w:rsidRPr="007B44F4">
        <w:rPr>
          <w:rFonts w:eastAsia="標楷體"/>
          <w:color w:val="000000"/>
          <w:kern w:val="0"/>
          <w:sz w:val="31"/>
          <w:szCs w:val="31"/>
        </w:rPr>
        <w:br w:type="page"/>
      </w:r>
      <w:r w:rsidR="00696E28" w:rsidRPr="007B44F4">
        <w:rPr>
          <w:rFonts w:eastAsia="華康行書體"/>
          <w:b/>
          <w:sz w:val="30"/>
          <w:szCs w:val="30"/>
        </w:rPr>
        <w:lastRenderedPageBreak/>
        <w:t>國立</w:t>
      </w:r>
      <w:r w:rsidR="00550FED">
        <w:rPr>
          <w:rFonts w:eastAsia="華康行書體"/>
          <w:b/>
          <w:sz w:val="30"/>
          <w:szCs w:val="30"/>
        </w:rPr>
        <w:t>臺灣大學</w:t>
      </w:r>
      <w:r w:rsidR="00696E28" w:rsidRPr="007B44F4">
        <w:rPr>
          <w:rFonts w:eastAsia="華康行書體"/>
          <w:b/>
          <w:sz w:val="30"/>
          <w:szCs w:val="30"/>
        </w:rPr>
        <w:t>園藝</w:t>
      </w:r>
      <w:r w:rsidR="00FB1844">
        <w:rPr>
          <w:rFonts w:eastAsia="華康行書體" w:hint="eastAsia"/>
          <w:b/>
          <w:sz w:val="30"/>
          <w:szCs w:val="30"/>
        </w:rPr>
        <w:t>暨景觀</w:t>
      </w:r>
      <w:r w:rsidR="00696E28" w:rsidRPr="007B44F4">
        <w:rPr>
          <w:rFonts w:eastAsia="華康行書體"/>
          <w:b/>
          <w:sz w:val="30"/>
          <w:szCs w:val="30"/>
        </w:rPr>
        <w:t>學研究所</w:t>
      </w:r>
    </w:p>
    <w:p w:rsidR="00696E28" w:rsidRPr="007B44F4" w:rsidRDefault="00696E28" w:rsidP="00696E28">
      <w:pPr>
        <w:spacing w:line="0" w:lineRule="atLeast"/>
        <w:jc w:val="center"/>
        <w:rPr>
          <w:rFonts w:eastAsia="華康行書體"/>
          <w:b/>
          <w:sz w:val="30"/>
          <w:szCs w:val="30"/>
        </w:rPr>
      </w:pPr>
      <w:r w:rsidRPr="007B44F4">
        <w:rPr>
          <w:rFonts w:eastAsia="華康行書體"/>
          <w:b/>
          <w:sz w:val="30"/>
          <w:szCs w:val="30"/>
        </w:rPr>
        <w:t>博士班研究生學業與論文輔導考核作業流程</w:t>
      </w:r>
    </w:p>
    <w:p w:rsidR="00696E28" w:rsidRPr="007B44F4" w:rsidRDefault="00696E28" w:rsidP="00696E28">
      <w:pPr>
        <w:jc w:val="center"/>
        <w:rPr>
          <w:rFonts w:eastAsia="標楷體"/>
          <w:sz w:val="28"/>
          <w:szCs w:val="28"/>
        </w:rPr>
      </w:pPr>
    </w:p>
    <w:p w:rsidR="00696E28" w:rsidRPr="007B44F4" w:rsidRDefault="00413F96" w:rsidP="00696E28">
      <w:r>
        <w:rPr>
          <w:rFonts w:eastAsia="標楷體"/>
          <w:noProof/>
          <w:sz w:val="28"/>
          <w:szCs w:val="28"/>
        </w:rPr>
        <mc:AlternateContent>
          <mc:Choice Requires="wpg">
            <w:drawing>
              <wp:anchor distT="0" distB="0" distL="114300" distR="114300" simplePos="0" relativeHeight="251661824" behindDoc="0" locked="0" layoutInCell="1" allowOverlap="1">
                <wp:simplePos x="0" y="0"/>
                <wp:positionH relativeFrom="column">
                  <wp:posOffset>459740</wp:posOffset>
                </wp:positionH>
                <wp:positionV relativeFrom="paragraph">
                  <wp:posOffset>5937885</wp:posOffset>
                </wp:positionV>
                <wp:extent cx="5600700" cy="802640"/>
                <wp:effectExtent l="0" t="0" r="0" b="0"/>
                <wp:wrapNone/>
                <wp:docPr id="18"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802640"/>
                          <a:chOff x="1980" y="9960"/>
                          <a:chExt cx="8820" cy="1080"/>
                        </a:xfrm>
                      </wpg:grpSpPr>
                      <wps:wsp>
                        <wps:cNvPr id="19" name="Text Box 1073"/>
                        <wps:cNvSpPr txBox="1">
                          <a:spLocks noChangeArrowheads="1"/>
                        </wps:cNvSpPr>
                        <wps:spPr bwMode="auto">
                          <a:xfrm>
                            <a:off x="1980" y="10080"/>
                            <a:ext cx="30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33D8" w:rsidRPr="00F47D3E" w:rsidRDefault="002833D8" w:rsidP="00696E28">
                              <w:pPr>
                                <w:spacing w:line="360" w:lineRule="auto"/>
                                <w:jc w:val="center"/>
                                <w:rPr>
                                  <w:rFonts w:ascii="標楷體" w:eastAsia="標楷體" w:hAnsi="標楷體"/>
                                </w:rPr>
                              </w:pPr>
                              <w:r w:rsidRPr="00F47D3E">
                                <w:rPr>
                                  <w:rFonts w:ascii="標楷體" w:eastAsia="標楷體" w:hAnsi="標楷體" w:hint="eastAsia"/>
                                </w:rPr>
                                <w:t>博士學位資格考試</w:t>
                              </w:r>
                            </w:p>
                          </w:txbxContent>
                        </wps:txbx>
                        <wps:bodyPr rot="0" vert="horz" wrap="square" lIns="91440" tIns="45720" rIns="91440" bIns="45720" anchor="t" anchorCtr="0" upright="1">
                          <a:noAutofit/>
                        </wps:bodyPr>
                      </wps:wsp>
                      <wps:wsp>
                        <wps:cNvPr id="20" name="Text Box 1074"/>
                        <wps:cNvSpPr txBox="1">
                          <a:spLocks noChangeArrowheads="1"/>
                        </wps:cNvSpPr>
                        <wps:spPr bwMode="auto">
                          <a:xfrm>
                            <a:off x="6990" y="9960"/>
                            <a:ext cx="381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F47D3E" w:rsidRDefault="002833D8" w:rsidP="00696E28">
                              <w:pPr>
                                <w:rPr>
                                  <w:rFonts w:ascii="標楷體" w:eastAsia="標楷體" w:hAnsi="標楷體"/>
                                </w:rPr>
                              </w:pPr>
                              <w:r>
                                <w:rPr>
                                  <w:rFonts w:ascii="標楷體" w:eastAsia="標楷體" w:hAnsi="標楷體" w:hint="eastAsia"/>
                                </w:rPr>
                                <w:t>通過</w:t>
                              </w:r>
                              <w:r>
                                <w:rPr>
                                  <w:rFonts w:ascii="標楷體" w:eastAsia="標楷體" w:hAnsi="標楷體" w:hint="eastAsia"/>
                                </w:rPr>
                                <w:t>學科預試後，於考試前至少五個工作天</w:t>
                              </w:r>
                              <w:r w:rsidRPr="00F47D3E">
                                <w:rPr>
                                  <w:rFonts w:ascii="標楷體" w:eastAsia="標楷體" w:hAnsi="標楷體" w:hint="eastAsia"/>
                                </w:rPr>
                                <w:t>提出申請，考試後七天內將考試結果送所存查。</w:t>
                              </w:r>
                            </w:p>
                            <w:p w:rsidR="002833D8" w:rsidRPr="00F47D3E" w:rsidRDefault="002833D8" w:rsidP="00696E28">
                              <w:pPr>
                                <w:rPr>
                                  <w:rFonts w:ascii="標楷體" w:eastAsia="標楷體" w:hAnsi="標楷體"/>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37" style="position:absolute;margin-left:36.2pt;margin-top:467.55pt;width:441pt;height:63.2pt;z-index:251661824" coordorigin="1980,9960" coordsize="88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">
                <v:shape id="Text Box 1073" o:spid="_x0000_s1038" type="#_x0000_t202" style="position:absolute;left:1980;top:10080;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" filled="f">
                  <v:textbox>
                    <w:txbxContent>
                      <w:p w:rsidR="002833D8" w:rsidRPr="00F47D3E" w:rsidRDefault="002833D8" w:rsidP="00696E28">
                        <w:pPr>
                          <w:spacing w:line="360" w:lineRule="auto"/>
                          <w:jc w:val="center"/>
                          <w:rPr>
                            <w:rFonts w:ascii="標楷體" w:eastAsia="標楷體" w:hAnsi="標楷體"/>
                          </w:rPr>
                        </w:pPr>
                        <w:r w:rsidRPr="00F47D3E">
                          <w:rPr>
                            <w:rFonts w:ascii="標楷體" w:eastAsia="標楷體" w:hAnsi="標楷體" w:hint="eastAsia"/>
                          </w:rPr>
                          <w:t>博士學位資格考試</w:t>
                        </w:r>
                      </w:p>
                    </w:txbxContent>
                  </v:textbox>
                </v:shape>
                <v:shape id="Text Box 1074" o:spid="_x0000_s1039" type="#_x0000_t202" style="position:absolute;left:6990;top:9960;width:381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2833D8" w:rsidRPr="00F47D3E" w:rsidRDefault="002833D8" w:rsidP="00696E28">
                        <w:pPr>
                          <w:rPr>
                            <w:rFonts w:ascii="標楷體" w:eastAsia="標楷體" w:hAnsi="標楷體"/>
                          </w:rPr>
                        </w:pPr>
                        <w:r>
                          <w:rPr>
                            <w:rFonts w:ascii="標楷體" w:eastAsia="標楷體" w:hAnsi="標楷體" w:hint="eastAsia"/>
                          </w:rPr>
                          <w:t>通過</w:t>
                        </w:r>
                        <w:proofErr w:type="gramStart"/>
                        <w:r>
                          <w:rPr>
                            <w:rFonts w:ascii="標楷體" w:eastAsia="標楷體" w:hAnsi="標楷體" w:hint="eastAsia"/>
                          </w:rPr>
                          <w:t>學科預試後</w:t>
                        </w:r>
                        <w:proofErr w:type="gramEnd"/>
                        <w:r>
                          <w:rPr>
                            <w:rFonts w:ascii="標楷體" w:eastAsia="標楷體" w:hAnsi="標楷體" w:hint="eastAsia"/>
                          </w:rPr>
                          <w:t>，於考試前至少五個工作天</w:t>
                        </w:r>
                        <w:r w:rsidRPr="00F47D3E">
                          <w:rPr>
                            <w:rFonts w:ascii="標楷體" w:eastAsia="標楷體" w:hAnsi="標楷體" w:hint="eastAsia"/>
                          </w:rPr>
                          <w:t>提出申請，考試後七天內將考試</w:t>
                        </w:r>
                        <w:proofErr w:type="gramStart"/>
                        <w:r w:rsidRPr="00F47D3E">
                          <w:rPr>
                            <w:rFonts w:ascii="標楷體" w:eastAsia="標楷體" w:hAnsi="標楷體" w:hint="eastAsia"/>
                          </w:rPr>
                          <w:t>結果送所存</w:t>
                        </w:r>
                        <w:proofErr w:type="gramEnd"/>
                        <w:r w:rsidRPr="00F47D3E">
                          <w:rPr>
                            <w:rFonts w:ascii="標楷體" w:eastAsia="標楷體" w:hAnsi="標楷體" w:hint="eastAsia"/>
                          </w:rPr>
                          <w:t>查。</w:t>
                        </w:r>
                      </w:p>
                      <w:p w:rsidR="002833D8" w:rsidRPr="00F47D3E" w:rsidRDefault="002833D8" w:rsidP="00696E28">
                        <w:pPr>
                          <w:rPr>
                            <w:rFonts w:ascii="標楷體" w:eastAsia="標楷體" w:hAnsi="標楷體"/>
                          </w:rPr>
                        </w:pPr>
                      </w:p>
                    </w:txbxContent>
                  </v:textbox>
                </v:shape>
              </v:group>
            </w:pict>
          </mc:Fallback>
        </mc:AlternateContent>
      </w:r>
      <w:r>
        <w:rPr>
          <w:rFonts w:eastAsia="標楷體"/>
          <w:noProof/>
          <w:sz w:val="28"/>
          <w:szCs w:val="28"/>
        </w:rPr>
        <mc:AlternateContent>
          <mc:Choice Requires="wpg">
            <w:drawing>
              <wp:anchor distT="0" distB="0" distL="114300" distR="114300" simplePos="0" relativeHeight="251691520" behindDoc="0" locked="0" layoutInCell="1" allowOverlap="1">
                <wp:simplePos x="0" y="0"/>
                <wp:positionH relativeFrom="column">
                  <wp:posOffset>459740</wp:posOffset>
                </wp:positionH>
                <wp:positionV relativeFrom="paragraph">
                  <wp:posOffset>4194810</wp:posOffset>
                </wp:positionV>
                <wp:extent cx="5600700" cy="807085"/>
                <wp:effectExtent l="0" t="0" r="0" b="0"/>
                <wp:wrapNone/>
                <wp:docPr id="28"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807085"/>
                          <a:chOff x="1571" y="8884"/>
                          <a:chExt cx="8820" cy="1271"/>
                        </a:xfrm>
                      </wpg:grpSpPr>
                      <wps:wsp>
                        <wps:cNvPr id="29" name="Text Box 1070"/>
                        <wps:cNvSpPr txBox="1">
                          <a:spLocks noChangeArrowheads="1"/>
                        </wps:cNvSpPr>
                        <wps:spPr bwMode="auto">
                          <a:xfrm>
                            <a:off x="1571" y="9042"/>
                            <a:ext cx="3060"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33D8" w:rsidRPr="00F47D3E" w:rsidRDefault="002833D8" w:rsidP="00696E28">
                              <w:pPr>
                                <w:spacing w:line="360" w:lineRule="auto"/>
                                <w:jc w:val="center"/>
                                <w:rPr>
                                  <w:rFonts w:ascii="標楷體" w:eastAsia="標楷體" w:hAnsi="標楷體"/>
                                </w:rPr>
                              </w:pPr>
                              <w:r w:rsidRPr="00F47D3E">
                                <w:rPr>
                                  <w:rFonts w:ascii="標楷體" w:eastAsia="標楷體" w:hAnsi="標楷體" w:hint="eastAsia"/>
                                </w:rPr>
                                <w:t>學科預試</w:t>
                              </w:r>
                            </w:p>
                          </w:txbxContent>
                        </wps:txbx>
                        <wps:bodyPr rot="0" vert="horz" wrap="square" lIns="91440" tIns="45720" rIns="91440" bIns="45720" anchor="t" anchorCtr="0" upright="1">
                          <a:noAutofit/>
                        </wps:bodyPr>
                      </wps:wsp>
                      <wps:wsp>
                        <wps:cNvPr id="30" name="Text Box 1071"/>
                        <wps:cNvSpPr txBox="1">
                          <a:spLocks noChangeArrowheads="1"/>
                        </wps:cNvSpPr>
                        <wps:spPr bwMode="auto">
                          <a:xfrm>
                            <a:off x="6506" y="8884"/>
                            <a:ext cx="3885"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F47D3E" w:rsidRDefault="002833D8" w:rsidP="00696E28">
                              <w:pPr>
                                <w:rPr>
                                  <w:rFonts w:ascii="標楷體" w:eastAsia="標楷體" w:hAnsi="標楷體"/>
                                </w:rPr>
                              </w:pPr>
                              <w:r>
                                <w:rPr>
                                  <w:rFonts w:ascii="標楷體" w:eastAsia="標楷體" w:hAnsi="標楷體" w:hint="eastAsia"/>
                                </w:rPr>
                                <w:t>最遲在資格考前一學期舉行</w:t>
                              </w:r>
                              <w:r>
                                <w:rPr>
                                  <w:rFonts w:ascii="標楷體" w:eastAsia="標楷體" w:hAnsi="標楷體" w:hint="eastAsia"/>
                                </w:rPr>
                                <w:t>學科預試</w:t>
                              </w:r>
                              <w:r w:rsidRPr="00F47D3E">
                                <w:rPr>
                                  <w:rFonts w:ascii="標楷體" w:eastAsia="標楷體" w:hAnsi="標楷體" w:hint="eastAsia"/>
                                </w:rPr>
                                <w:t>，考試後七天內將考試結果送所存查。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040" style="position:absolute;margin-left:36.2pt;margin-top:330.3pt;width:441pt;height:63.55pt;z-index:251691520" coordorigin="1571,8884" coordsize="8820,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">
                <v:shape id="Text Box 1070" o:spid="_x0000_s1041" type="#_x0000_t202" style="position:absolute;left:1571;top:9042;width:306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" filled="f">
                  <v:textbox>
                    <w:txbxContent>
                      <w:p w:rsidR="002833D8" w:rsidRPr="00F47D3E" w:rsidRDefault="002833D8" w:rsidP="00696E28">
                        <w:pPr>
                          <w:spacing w:line="360" w:lineRule="auto"/>
                          <w:jc w:val="center"/>
                          <w:rPr>
                            <w:rFonts w:ascii="標楷體" w:eastAsia="標楷體" w:hAnsi="標楷體"/>
                          </w:rPr>
                        </w:pPr>
                        <w:r w:rsidRPr="00F47D3E">
                          <w:rPr>
                            <w:rFonts w:ascii="標楷體" w:eastAsia="標楷體" w:hAnsi="標楷體" w:hint="eastAsia"/>
                          </w:rPr>
                          <w:t>學科預試</w:t>
                        </w:r>
                      </w:p>
                    </w:txbxContent>
                  </v:textbox>
                </v:shape>
                <v:shape id="Text Box 1071" o:spid="_x0000_s1042" type="#_x0000_t202" style="position:absolute;left:6506;top:8884;width:3885;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833D8" w:rsidRPr="00F47D3E" w:rsidRDefault="002833D8" w:rsidP="00696E28">
                        <w:pPr>
                          <w:rPr>
                            <w:rFonts w:ascii="標楷體" w:eastAsia="標楷體" w:hAnsi="標楷體"/>
                          </w:rPr>
                        </w:pPr>
                        <w:r>
                          <w:rPr>
                            <w:rFonts w:ascii="標楷體" w:eastAsia="標楷體" w:hAnsi="標楷體" w:hint="eastAsia"/>
                          </w:rPr>
                          <w:t>最遲在資格考前一學期舉行</w:t>
                        </w:r>
                        <w:proofErr w:type="gramStart"/>
                        <w:r>
                          <w:rPr>
                            <w:rFonts w:ascii="標楷體" w:eastAsia="標楷體" w:hAnsi="標楷體" w:hint="eastAsia"/>
                          </w:rPr>
                          <w:t>學科預試</w:t>
                        </w:r>
                        <w:proofErr w:type="gramEnd"/>
                        <w:r w:rsidRPr="00F47D3E">
                          <w:rPr>
                            <w:rFonts w:ascii="標楷體" w:eastAsia="標楷體" w:hAnsi="標楷體" w:hint="eastAsia"/>
                          </w:rPr>
                          <w:t>，考試後七天內將考試</w:t>
                        </w:r>
                        <w:proofErr w:type="gramStart"/>
                        <w:r w:rsidRPr="00F47D3E">
                          <w:rPr>
                            <w:rFonts w:ascii="標楷體" w:eastAsia="標楷體" w:hAnsi="標楷體" w:hint="eastAsia"/>
                          </w:rPr>
                          <w:t>結果送所存</w:t>
                        </w:r>
                        <w:proofErr w:type="gramEnd"/>
                        <w:r w:rsidRPr="00F47D3E">
                          <w:rPr>
                            <w:rFonts w:ascii="標楷體" w:eastAsia="標楷體" w:hAnsi="標楷體" w:hint="eastAsia"/>
                          </w:rPr>
                          <w:t>查。</w:t>
                        </w:r>
                      </w:p>
                    </w:txbxContent>
                  </v:textbox>
                </v:shape>
              </v:group>
            </w:pict>
          </mc:Fallback>
        </mc:AlternateContent>
      </w:r>
      <w:r w:rsidR="00244538">
        <w:rPr>
          <w:rFonts w:eastAsia="標楷體"/>
          <w:noProof/>
          <w:sz w:val="28"/>
          <w:szCs w:val="28"/>
        </w:rPr>
        <mc:AlternateContent>
          <mc:Choice Requires="wpg">
            <w:drawing>
              <wp:anchor distT="0" distB="0" distL="114300" distR="114300" simplePos="0" relativeHeight="251648512" behindDoc="0" locked="0" layoutInCell="1" allowOverlap="1">
                <wp:simplePos x="0" y="0"/>
                <wp:positionH relativeFrom="column">
                  <wp:posOffset>459740</wp:posOffset>
                </wp:positionH>
                <wp:positionV relativeFrom="paragraph">
                  <wp:posOffset>99060</wp:posOffset>
                </wp:positionV>
                <wp:extent cx="5676900" cy="2066290"/>
                <wp:effectExtent l="0" t="0" r="0" b="0"/>
                <wp:wrapNone/>
                <wp:docPr id="1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066290"/>
                          <a:chOff x="1980" y="2760"/>
                          <a:chExt cx="8133" cy="2782"/>
                        </a:xfrm>
                      </wpg:grpSpPr>
                      <wps:wsp>
                        <wps:cNvPr id="11" name="Text Box 1062"/>
                        <wps:cNvSpPr txBox="1">
                          <a:spLocks noChangeArrowheads="1"/>
                        </wps:cNvSpPr>
                        <wps:spPr bwMode="auto">
                          <a:xfrm>
                            <a:off x="2430" y="2760"/>
                            <a:ext cx="21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F47D3E" w:rsidRDefault="002833D8" w:rsidP="00696E28">
                              <w:pPr>
                                <w:jc w:val="center"/>
                                <w:rPr>
                                  <w:rFonts w:ascii="標楷體" w:eastAsia="標楷體" w:hAnsi="標楷體"/>
                                </w:rPr>
                              </w:pPr>
                              <w:r w:rsidRPr="00F47D3E">
                                <w:rPr>
                                  <w:rFonts w:ascii="標楷體" w:eastAsia="標楷體" w:hAnsi="標楷體" w:hint="eastAsia"/>
                                </w:rPr>
                                <w:t>作業項目及流程</w:t>
                              </w:r>
                            </w:p>
                          </w:txbxContent>
                        </wps:txbx>
                        <wps:bodyPr rot="0" vert="horz" wrap="square" lIns="91440" tIns="45720" rIns="91440" bIns="45720" anchor="t" anchorCtr="0" upright="1">
                          <a:noAutofit/>
                        </wps:bodyPr>
                      </wps:wsp>
                      <wps:wsp>
                        <wps:cNvPr id="12" name="Text Box 1063"/>
                        <wps:cNvSpPr txBox="1">
                          <a:spLocks noChangeArrowheads="1"/>
                        </wps:cNvSpPr>
                        <wps:spPr bwMode="auto">
                          <a:xfrm>
                            <a:off x="7560" y="2760"/>
                            <a:ext cx="21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F47D3E" w:rsidRDefault="002833D8" w:rsidP="00696E28">
                              <w:pPr>
                                <w:jc w:val="center"/>
                                <w:rPr>
                                  <w:rFonts w:ascii="標楷體" w:eastAsia="標楷體" w:hAnsi="標楷體"/>
                                </w:rPr>
                              </w:pPr>
                              <w:r w:rsidRPr="00F47D3E">
                                <w:rPr>
                                  <w:rFonts w:ascii="標楷體" w:eastAsia="標楷體" w:hAnsi="標楷體" w:hint="eastAsia"/>
                                </w:rPr>
                                <w:t>作業時間</w:t>
                              </w:r>
                            </w:p>
                          </w:txbxContent>
                        </wps:txbx>
                        <wps:bodyPr rot="0" vert="horz" wrap="square" lIns="91440" tIns="45720" rIns="91440" bIns="45720" anchor="t" anchorCtr="0" upright="1">
                          <a:noAutofit/>
                        </wps:bodyPr>
                      </wps:wsp>
                      <wps:wsp>
                        <wps:cNvPr id="13" name="Text Box 1064"/>
                        <wps:cNvSpPr txBox="1">
                          <a:spLocks noChangeArrowheads="1"/>
                        </wps:cNvSpPr>
                        <wps:spPr bwMode="auto">
                          <a:xfrm>
                            <a:off x="1980" y="3420"/>
                            <a:ext cx="3060" cy="1080"/>
                          </a:xfrm>
                          <a:prstGeom prst="rect">
                            <a:avLst/>
                          </a:prstGeom>
                          <a:solidFill>
                            <a:srgbClr val="FFFFFF"/>
                          </a:solidFill>
                          <a:ln w="9525">
                            <a:solidFill>
                              <a:srgbClr val="000000"/>
                            </a:solidFill>
                            <a:miter lim="800000"/>
                            <a:headEnd/>
                            <a:tailEnd/>
                          </a:ln>
                        </wps:spPr>
                        <wps:txbx>
                          <w:txbxContent>
                            <w:p w:rsidR="002833D8" w:rsidRPr="00F47D3E" w:rsidRDefault="002833D8" w:rsidP="00696E28">
                              <w:pPr>
                                <w:jc w:val="center"/>
                                <w:rPr>
                                  <w:rFonts w:ascii="標楷體" w:eastAsia="標楷體" w:hAnsi="標楷體"/>
                                </w:rPr>
                              </w:pPr>
                              <w:r w:rsidRPr="00F47D3E">
                                <w:rPr>
                                  <w:rFonts w:ascii="標楷體" w:eastAsia="標楷體" w:hAnsi="標楷體" w:hint="eastAsia"/>
                                </w:rPr>
                                <w:t>組成輔導委員會</w:t>
                              </w:r>
                            </w:p>
                            <w:p w:rsidR="002833D8" w:rsidRPr="00F47D3E" w:rsidRDefault="002833D8" w:rsidP="00696E28">
                              <w:pPr>
                                <w:jc w:val="center"/>
                                <w:rPr>
                                  <w:rFonts w:ascii="標楷體" w:eastAsia="標楷體" w:hAnsi="標楷體"/>
                                </w:rPr>
                              </w:pPr>
                              <w:r w:rsidRPr="00F47D3E">
                                <w:rPr>
                                  <w:rFonts w:ascii="標楷體" w:eastAsia="標楷體" w:hAnsi="標楷體" w:hint="eastAsia"/>
                                </w:rPr>
                                <w:t>（至少由三位委員組成，所外人士至少一位）</w:t>
                              </w:r>
                            </w:p>
                          </w:txbxContent>
                        </wps:txbx>
                        <wps:bodyPr rot="0" vert="horz" wrap="square" lIns="91440" tIns="45720" rIns="91440" bIns="45720" anchor="t" anchorCtr="0" upright="1">
                          <a:noAutofit/>
                        </wps:bodyPr>
                      </wps:wsp>
                      <wps:wsp>
                        <wps:cNvPr id="14" name="Text Box 1065"/>
                        <wps:cNvSpPr txBox="1">
                          <a:spLocks noChangeArrowheads="1"/>
                        </wps:cNvSpPr>
                        <wps:spPr bwMode="auto">
                          <a:xfrm>
                            <a:off x="6608" y="3306"/>
                            <a:ext cx="3505" cy="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Default="002833D8" w:rsidP="00423381">
                              <w:pPr>
                                <w:rPr>
                                  <w:rFonts w:ascii="標楷體" w:eastAsia="標楷體" w:hAnsi="標楷體"/>
                                </w:rPr>
                              </w:pPr>
                              <w:r w:rsidRPr="00F47D3E">
                                <w:rPr>
                                  <w:rFonts w:ascii="標楷體" w:eastAsia="標楷體" w:hAnsi="標楷體" w:hint="eastAsia"/>
                                </w:rPr>
                                <w:t>最遲在研究生入學後第二學期結束前組成</w:t>
                              </w:r>
                              <w:r w:rsidRPr="00F47D3E">
                                <w:rPr>
                                  <w:rFonts w:ascii="標楷體" w:eastAsia="標楷體" w:hAnsi="標楷體" w:hint="eastAsia"/>
                                </w:rPr>
                                <w:t>並送所核備。</w:t>
                              </w:r>
                              <w:r>
                                <w:rPr>
                                  <w:rFonts w:ascii="標楷體" w:eastAsia="標楷體" w:hAnsi="標楷體" w:hint="eastAsia"/>
                                </w:rPr>
                                <w:t>請於下列時間將文件繳交至系辦：</w:t>
                              </w:r>
                            </w:p>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p w:rsidR="002833D8" w:rsidRPr="00F47D3E" w:rsidRDefault="002833D8" w:rsidP="00696E28">
                              <w:pPr>
                                <w:rPr>
                                  <w:rFonts w:ascii="標楷體" w:eastAsia="標楷體" w:hAnsi="標楷體"/>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1" o:spid="_x0000_s1043" style="position:absolute;margin-left:36.2pt;margin-top:7.8pt;width:447pt;height:162.7pt;z-index:251648512" coordorigin="1980,2760" coordsize="8133,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">
                <v:shape id="Text Box 1062" o:spid="_x0000_s1044" type="#_x0000_t202" style="position:absolute;left:2430;top:2760;width:21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2833D8" w:rsidRPr="00F47D3E" w:rsidRDefault="002833D8" w:rsidP="00696E28">
                        <w:pPr>
                          <w:jc w:val="center"/>
                          <w:rPr>
                            <w:rFonts w:ascii="標楷體" w:eastAsia="標楷體" w:hAnsi="標楷體"/>
                          </w:rPr>
                        </w:pPr>
                        <w:r w:rsidRPr="00F47D3E">
                          <w:rPr>
                            <w:rFonts w:ascii="標楷體" w:eastAsia="標楷體" w:hAnsi="標楷體" w:hint="eastAsia"/>
                          </w:rPr>
                          <w:t>作業項目及流程</w:t>
                        </w:r>
                      </w:p>
                    </w:txbxContent>
                  </v:textbox>
                </v:shape>
                <v:shape id="Text Box 1063" o:spid="_x0000_s1045" type="#_x0000_t202" style="position:absolute;left:7560;top:2760;width:21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2833D8" w:rsidRPr="00F47D3E" w:rsidRDefault="002833D8" w:rsidP="00696E28">
                        <w:pPr>
                          <w:jc w:val="center"/>
                          <w:rPr>
                            <w:rFonts w:ascii="標楷體" w:eastAsia="標楷體" w:hAnsi="標楷體"/>
                          </w:rPr>
                        </w:pPr>
                        <w:r w:rsidRPr="00F47D3E">
                          <w:rPr>
                            <w:rFonts w:ascii="標楷體" w:eastAsia="標楷體" w:hAnsi="標楷體" w:hint="eastAsia"/>
                          </w:rPr>
                          <w:t>作業時間</w:t>
                        </w:r>
                      </w:p>
                    </w:txbxContent>
                  </v:textbox>
                </v:shape>
                <v:shape id="Text Box 1064" o:spid="_x0000_s1046" type="#_x0000_t202" style="position:absolute;left:1980;top:3420;width:30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2833D8" w:rsidRPr="00F47D3E" w:rsidRDefault="002833D8" w:rsidP="00696E28">
                        <w:pPr>
                          <w:jc w:val="center"/>
                          <w:rPr>
                            <w:rFonts w:ascii="標楷體" w:eastAsia="標楷體" w:hAnsi="標楷體"/>
                          </w:rPr>
                        </w:pPr>
                        <w:r w:rsidRPr="00F47D3E">
                          <w:rPr>
                            <w:rFonts w:ascii="標楷體" w:eastAsia="標楷體" w:hAnsi="標楷體" w:hint="eastAsia"/>
                          </w:rPr>
                          <w:t>組成輔導委員會</w:t>
                        </w:r>
                      </w:p>
                      <w:p w:rsidR="002833D8" w:rsidRPr="00F47D3E" w:rsidRDefault="002833D8" w:rsidP="00696E28">
                        <w:pPr>
                          <w:jc w:val="center"/>
                          <w:rPr>
                            <w:rFonts w:ascii="標楷體" w:eastAsia="標楷體" w:hAnsi="標楷體"/>
                          </w:rPr>
                        </w:pPr>
                        <w:r w:rsidRPr="00F47D3E">
                          <w:rPr>
                            <w:rFonts w:ascii="標楷體" w:eastAsia="標楷體" w:hAnsi="標楷體" w:hint="eastAsia"/>
                          </w:rPr>
                          <w:t>（至少由三位委員組成，所外人士至少一位）</w:t>
                        </w:r>
                      </w:p>
                    </w:txbxContent>
                  </v:textbox>
                </v:shape>
                <v:shape id="Text Box 1065" o:spid="_x0000_s1047" type="#_x0000_t202" style="position:absolute;left:6608;top:3306;width:350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2833D8" w:rsidRDefault="002833D8" w:rsidP="00423381">
                        <w:pPr>
                          <w:rPr>
                            <w:rFonts w:ascii="標楷體" w:eastAsia="標楷體" w:hAnsi="標楷體"/>
                          </w:rPr>
                        </w:pPr>
                        <w:r w:rsidRPr="00F47D3E">
                          <w:rPr>
                            <w:rFonts w:ascii="標楷體" w:eastAsia="標楷體" w:hAnsi="標楷體" w:hint="eastAsia"/>
                          </w:rPr>
                          <w:t>最遲在研究生入學後第二學期結束前組成</w:t>
                        </w:r>
                        <w:proofErr w:type="gramStart"/>
                        <w:r w:rsidRPr="00F47D3E">
                          <w:rPr>
                            <w:rFonts w:ascii="標楷體" w:eastAsia="標楷體" w:hAnsi="標楷體" w:hint="eastAsia"/>
                          </w:rPr>
                          <w:t>並送所核</w:t>
                        </w:r>
                        <w:proofErr w:type="gramEnd"/>
                        <w:r w:rsidRPr="00F47D3E">
                          <w:rPr>
                            <w:rFonts w:ascii="標楷體" w:eastAsia="標楷體" w:hAnsi="標楷體" w:hint="eastAsia"/>
                          </w:rPr>
                          <w:t>備。</w:t>
                        </w:r>
                        <w:r>
                          <w:rPr>
                            <w:rFonts w:ascii="標楷體" w:eastAsia="標楷體" w:hAnsi="標楷體" w:hint="eastAsia"/>
                          </w:rPr>
                          <w:t>請於下列時間將文件</w:t>
                        </w:r>
                        <w:proofErr w:type="gramStart"/>
                        <w:r>
                          <w:rPr>
                            <w:rFonts w:ascii="標楷體" w:eastAsia="標楷體" w:hAnsi="標楷體" w:hint="eastAsia"/>
                          </w:rPr>
                          <w:t>繳交至系辦</w:t>
                        </w:r>
                        <w:proofErr w:type="gramEnd"/>
                        <w:r>
                          <w:rPr>
                            <w:rFonts w:ascii="標楷體" w:eastAsia="標楷體" w:hAnsi="標楷體" w:hint="eastAsia"/>
                          </w:rPr>
                          <w:t>：</w:t>
                        </w:r>
                      </w:p>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p w:rsidR="002833D8" w:rsidRPr="00F47D3E" w:rsidRDefault="002833D8" w:rsidP="00696E28">
                        <w:pPr>
                          <w:rPr>
                            <w:rFonts w:ascii="標楷體" w:eastAsia="標楷體" w:hAnsi="標楷體"/>
                          </w:rPr>
                        </w:pPr>
                      </w:p>
                    </w:txbxContent>
                  </v:textbox>
                </v:shape>
              </v:group>
            </w:pict>
          </mc:Fallback>
        </mc:AlternateContent>
      </w:r>
      <w:r w:rsidR="00244538">
        <w:rPr>
          <w:rFonts w:eastAsia="標楷體"/>
          <w:noProof/>
          <w:sz w:val="28"/>
          <w:szCs w:val="28"/>
        </w:rPr>
        <mc:AlternateContent>
          <mc:Choice Requires="wpg">
            <w:drawing>
              <wp:anchor distT="0" distB="0" distL="114300" distR="114300" simplePos="0" relativeHeight="251658752" behindDoc="0" locked="0" layoutInCell="1" allowOverlap="1">
                <wp:simplePos x="0" y="0"/>
                <wp:positionH relativeFrom="column">
                  <wp:posOffset>459740</wp:posOffset>
                </wp:positionH>
                <wp:positionV relativeFrom="paragraph">
                  <wp:posOffset>2480310</wp:posOffset>
                </wp:positionV>
                <wp:extent cx="5610329" cy="1515745"/>
                <wp:effectExtent l="0" t="0" r="0" b="8255"/>
                <wp:wrapNone/>
                <wp:docPr id="15"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329" cy="1515745"/>
                          <a:chOff x="1980" y="5830"/>
                          <a:chExt cx="8289" cy="1705"/>
                        </a:xfrm>
                      </wpg:grpSpPr>
                      <wps:wsp>
                        <wps:cNvPr id="16" name="Text Box 1067"/>
                        <wps:cNvSpPr txBox="1">
                          <a:spLocks noChangeArrowheads="1"/>
                        </wps:cNvSpPr>
                        <wps:spPr bwMode="auto">
                          <a:xfrm>
                            <a:off x="1980" y="5940"/>
                            <a:ext cx="30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33D8" w:rsidRPr="00F47D3E" w:rsidRDefault="002833D8" w:rsidP="00696E28">
                              <w:pPr>
                                <w:rPr>
                                  <w:rFonts w:ascii="標楷體" w:eastAsia="標楷體" w:hAnsi="標楷體"/>
                                </w:rPr>
                              </w:pPr>
                              <w:r w:rsidRPr="00F47D3E">
                                <w:rPr>
                                  <w:rFonts w:ascii="標楷體" w:eastAsia="標楷體" w:hAnsi="標楷體" w:hint="eastAsia"/>
                                </w:rPr>
                                <w:t>考核及檢討研究生修課與論文研究進度</w:t>
                              </w:r>
                            </w:p>
                          </w:txbxContent>
                        </wps:txbx>
                        <wps:bodyPr rot="0" vert="horz" wrap="square" lIns="91440" tIns="45720" rIns="91440" bIns="45720" anchor="t" anchorCtr="0" upright="1">
                          <a:noAutofit/>
                        </wps:bodyPr>
                      </wps:wsp>
                      <wps:wsp>
                        <wps:cNvPr id="17" name="Text Box 1068"/>
                        <wps:cNvSpPr txBox="1">
                          <a:spLocks noChangeArrowheads="1"/>
                        </wps:cNvSpPr>
                        <wps:spPr bwMode="auto">
                          <a:xfrm>
                            <a:off x="6633" y="5830"/>
                            <a:ext cx="3636"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Default="002833D8" w:rsidP="00423381">
                              <w:pPr>
                                <w:rPr>
                                  <w:rFonts w:ascii="標楷體" w:eastAsia="標楷體" w:hAnsi="標楷體"/>
                                </w:rPr>
                              </w:pPr>
                              <w:r w:rsidRPr="00F47D3E">
                                <w:rPr>
                                  <w:rFonts w:ascii="標楷體" w:eastAsia="標楷體" w:hAnsi="標楷體" w:hint="eastAsia"/>
                                </w:rPr>
                                <w:t>每年</w:t>
                              </w:r>
                              <w:r>
                                <w:rPr>
                                  <w:rFonts w:ascii="標楷體" w:eastAsia="標楷體" w:hAnsi="標楷體" w:hint="eastAsia"/>
                                </w:rPr>
                                <w:t>考核</w:t>
                              </w:r>
                              <w:r w:rsidRPr="00F47D3E">
                                <w:rPr>
                                  <w:rFonts w:ascii="標楷體" w:eastAsia="標楷體" w:hAnsi="標楷體" w:hint="eastAsia"/>
                                </w:rPr>
                                <w:t>，考核後七天內將考核</w:t>
                              </w:r>
                              <w:r w:rsidRPr="00F47D3E">
                                <w:rPr>
                                  <w:rFonts w:ascii="標楷體" w:eastAsia="標楷體" w:hAnsi="標楷體" w:hint="eastAsia"/>
                                </w:rPr>
                                <w:t>紀錄送所存查。</w:t>
                              </w:r>
                              <w:r>
                                <w:rPr>
                                  <w:rFonts w:ascii="標楷體" w:eastAsia="標楷體" w:hAnsi="標楷體" w:hint="eastAsia"/>
                                </w:rPr>
                                <w:t>請於下列時間將文件繳交至系辦：</w:t>
                              </w:r>
                            </w:p>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Pr="00F47D3E"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p w:rsidR="002833D8" w:rsidRPr="00F47D3E" w:rsidRDefault="002833D8" w:rsidP="00696E28">
                              <w:pPr>
                                <w:rPr>
                                  <w:rFonts w:ascii="標楷體" w:eastAsia="標楷體" w:hAnsi="標楷體"/>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048" style="position:absolute;margin-left:36.2pt;margin-top:195.3pt;width:441.75pt;height:119.35pt;z-index:251658752" coordorigin="1980,5830" coordsize="8289,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">
                <v:shape id="Text Box 1067" o:spid="_x0000_s1049" type="#_x0000_t202" style="position:absolute;left:1980;top:5940;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" filled="f">
                  <v:textbox>
                    <w:txbxContent>
                      <w:p w:rsidR="002833D8" w:rsidRPr="00F47D3E" w:rsidRDefault="002833D8" w:rsidP="00696E28">
                        <w:pPr>
                          <w:rPr>
                            <w:rFonts w:ascii="標楷體" w:eastAsia="標楷體" w:hAnsi="標楷體"/>
                          </w:rPr>
                        </w:pPr>
                        <w:r w:rsidRPr="00F47D3E">
                          <w:rPr>
                            <w:rFonts w:ascii="標楷體" w:eastAsia="標楷體" w:hAnsi="標楷體" w:hint="eastAsia"/>
                          </w:rPr>
                          <w:t>考核及檢討研究生修課與論文研究進度</w:t>
                        </w:r>
                      </w:p>
                    </w:txbxContent>
                  </v:textbox>
                </v:shape>
                <v:shape id="Text Box 1068" o:spid="_x0000_s1050" type="#_x0000_t202" style="position:absolute;left:6633;top:5830;width:363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2833D8" w:rsidRDefault="002833D8" w:rsidP="00423381">
                        <w:pPr>
                          <w:rPr>
                            <w:rFonts w:ascii="標楷體" w:eastAsia="標楷體" w:hAnsi="標楷體"/>
                          </w:rPr>
                        </w:pPr>
                        <w:r w:rsidRPr="00F47D3E">
                          <w:rPr>
                            <w:rFonts w:ascii="標楷體" w:eastAsia="標楷體" w:hAnsi="標楷體" w:hint="eastAsia"/>
                          </w:rPr>
                          <w:t>每年</w:t>
                        </w:r>
                        <w:r>
                          <w:rPr>
                            <w:rFonts w:ascii="標楷體" w:eastAsia="標楷體" w:hAnsi="標楷體" w:hint="eastAsia"/>
                          </w:rPr>
                          <w:t>考核</w:t>
                        </w:r>
                        <w:r w:rsidRPr="00F47D3E">
                          <w:rPr>
                            <w:rFonts w:ascii="標楷體" w:eastAsia="標楷體" w:hAnsi="標楷體" w:hint="eastAsia"/>
                          </w:rPr>
                          <w:t>，考核後七天內將考核</w:t>
                        </w:r>
                        <w:proofErr w:type="gramStart"/>
                        <w:r w:rsidRPr="00F47D3E">
                          <w:rPr>
                            <w:rFonts w:ascii="標楷體" w:eastAsia="標楷體" w:hAnsi="標楷體" w:hint="eastAsia"/>
                          </w:rPr>
                          <w:t>紀錄送所存查</w:t>
                        </w:r>
                        <w:proofErr w:type="gramEnd"/>
                        <w:r w:rsidRPr="00F47D3E">
                          <w:rPr>
                            <w:rFonts w:ascii="標楷體" w:eastAsia="標楷體" w:hAnsi="標楷體" w:hint="eastAsia"/>
                          </w:rPr>
                          <w:t>。</w:t>
                        </w:r>
                        <w:r>
                          <w:rPr>
                            <w:rFonts w:ascii="標楷體" w:eastAsia="標楷體" w:hAnsi="標楷體" w:hint="eastAsia"/>
                          </w:rPr>
                          <w:t>請於下列時間將文件</w:t>
                        </w:r>
                        <w:proofErr w:type="gramStart"/>
                        <w:r>
                          <w:rPr>
                            <w:rFonts w:ascii="標楷體" w:eastAsia="標楷體" w:hAnsi="標楷體" w:hint="eastAsia"/>
                          </w:rPr>
                          <w:t>繳交至系辦</w:t>
                        </w:r>
                        <w:proofErr w:type="gramEnd"/>
                        <w:r>
                          <w:rPr>
                            <w:rFonts w:ascii="標楷體" w:eastAsia="標楷體" w:hAnsi="標楷體" w:hint="eastAsia"/>
                          </w:rPr>
                          <w:t>：</w:t>
                        </w:r>
                      </w:p>
                      <w:p w:rsidR="002833D8" w:rsidRPr="00423381" w:rsidRDefault="002833D8" w:rsidP="00423381">
                        <w:pPr>
                          <w:rPr>
                            <w:rFonts w:ascii="標楷體" w:eastAsia="標楷體" w:hAnsi="標楷體"/>
                          </w:rPr>
                        </w:pPr>
                        <w:r>
                          <w:rPr>
                            <w:rFonts w:ascii="標楷體" w:eastAsia="標楷體" w:hAnsi="標楷體" w:hint="eastAsia"/>
                          </w:rPr>
                          <w:t>1</w:t>
                        </w:r>
                        <w:r>
                          <w:rPr>
                            <w:rFonts w:ascii="標楷體" w:eastAsia="標楷體" w:hAnsi="標楷體"/>
                          </w:rPr>
                          <w:t>.</w:t>
                        </w:r>
                        <w:r w:rsidRPr="00423381">
                          <w:rPr>
                            <w:rFonts w:ascii="標楷體" w:eastAsia="標楷體" w:hAnsi="標楷體" w:hint="eastAsia"/>
                          </w:rPr>
                          <w:t>每</w:t>
                        </w:r>
                        <w:r w:rsidRPr="00423381">
                          <w:rPr>
                            <w:rFonts w:ascii="標楷體" w:eastAsia="標楷體" w:hAnsi="標楷體"/>
                          </w:rPr>
                          <w:t>年1</w:t>
                        </w:r>
                        <w:r w:rsidRPr="00423381">
                          <w:rPr>
                            <w:rFonts w:ascii="標楷體" w:eastAsia="標楷體" w:hAnsi="標楷體" w:hint="eastAsia"/>
                          </w:rPr>
                          <w:t>0</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11月</w:t>
                        </w:r>
                        <w:r w:rsidRPr="00423381">
                          <w:rPr>
                            <w:rFonts w:ascii="標楷體" w:eastAsia="標楷體" w:hAnsi="標楷體"/>
                          </w:rPr>
                          <w:t>1日</w:t>
                        </w:r>
                        <w:r w:rsidRPr="00423381">
                          <w:rPr>
                            <w:rFonts w:ascii="標楷體" w:eastAsia="標楷體" w:hAnsi="標楷體" w:hint="eastAsia"/>
                          </w:rPr>
                          <w:t>或</w:t>
                        </w:r>
                      </w:p>
                      <w:p w:rsidR="002833D8" w:rsidRPr="00F47D3E" w:rsidRDefault="002833D8" w:rsidP="00423381">
                        <w:pPr>
                          <w:rPr>
                            <w:rFonts w:ascii="標楷體" w:eastAsia="標楷體" w:hAnsi="標楷體"/>
                          </w:rPr>
                        </w:pPr>
                        <w:r w:rsidRPr="00423381">
                          <w:rPr>
                            <w:rFonts w:ascii="標楷體" w:eastAsia="標楷體" w:hAnsi="標楷體"/>
                          </w:rPr>
                          <w:t>2.</w:t>
                        </w:r>
                        <w:r w:rsidRPr="00423381">
                          <w:rPr>
                            <w:rFonts w:ascii="標楷體" w:eastAsia="標楷體" w:hAnsi="標楷體" w:hint="eastAsia"/>
                          </w:rPr>
                          <w:t>每年3</w:t>
                        </w:r>
                        <w:r w:rsidRPr="00423381">
                          <w:rPr>
                            <w:rFonts w:ascii="標楷體" w:eastAsia="標楷體" w:hAnsi="標楷體"/>
                          </w:rPr>
                          <w:t>月</w:t>
                        </w:r>
                        <w:r w:rsidRPr="00423381">
                          <w:rPr>
                            <w:rFonts w:ascii="標楷體" w:eastAsia="標楷體" w:hAnsi="標楷體" w:hint="eastAsia"/>
                          </w:rPr>
                          <w:t>25</w:t>
                        </w:r>
                        <w:r w:rsidRPr="00423381">
                          <w:rPr>
                            <w:rFonts w:ascii="標楷體" w:eastAsia="標楷體" w:hAnsi="標楷體"/>
                          </w:rPr>
                          <w:t>日～</w:t>
                        </w:r>
                        <w:r w:rsidRPr="00423381">
                          <w:rPr>
                            <w:rFonts w:ascii="標楷體" w:eastAsia="標楷體" w:hAnsi="標楷體" w:hint="eastAsia"/>
                          </w:rPr>
                          <w:t>4月</w:t>
                        </w:r>
                        <w:r w:rsidRPr="00423381">
                          <w:rPr>
                            <w:rFonts w:ascii="標楷體" w:eastAsia="標楷體" w:hAnsi="標楷體"/>
                          </w:rPr>
                          <w:t>1日</w:t>
                        </w:r>
                      </w:p>
                      <w:p w:rsidR="002833D8" w:rsidRPr="00F47D3E" w:rsidRDefault="002833D8" w:rsidP="00696E28">
                        <w:pPr>
                          <w:rPr>
                            <w:rFonts w:ascii="標楷體" w:eastAsia="標楷體" w:hAnsi="標楷體"/>
                          </w:rPr>
                        </w:pPr>
                      </w:p>
                    </w:txbxContent>
                  </v:textbox>
                </v:shape>
              </v:group>
            </w:pict>
          </mc:Fallback>
        </mc:AlternateContent>
      </w:r>
      <w:r w:rsidR="00423381">
        <w:rPr>
          <w:rFonts w:eastAsia="標楷體"/>
          <w:noProof/>
          <w:sz w:val="28"/>
          <w:szCs w:val="28"/>
        </w:rPr>
        <mc:AlternateContent>
          <mc:Choice Requires="wps">
            <w:drawing>
              <wp:anchor distT="0" distB="0" distL="114300" distR="114300" simplePos="0" relativeHeight="251676160" behindDoc="0" locked="0" layoutInCell="1" allowOverlap="1">
                <wp:simplePos x="0" y="0"/>
                <wp:positionH relativeFrom="column">
                  <wp:posOffset>1371600</wp:posOffset>
                </wp:positionH>
                <wp:positionV relativeFrom="paragraph">
                  <wp:posOffset>3202178</wp:posOffset>
                </wp:positionV>
                <wp:extent cx="0" cy="935990"/>
                <wp:effectExtent l="57150" t="9525" r="57150" b="16510"/>
                <wp:wrapNone/>
                <wp:docPr id="25"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45080" id="Line 107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52.15pt" to="108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">
                <v:stroke endarrow="block"/>
              </v:line>
            </w:pict>
          </mc:Fallback>
        </mc:AlternateContent>
      </w:r>
      <w:r w:rsidR="006473FD">
        <w:rPr>
          <w:rFonts w:eastAsia="標楷體"/>
          <w:noProof/>
          <w:sz w:val="28"/>
          <w:szCs w:val="28"/>
        </w:rPr>
        <mc:AlternateContent>
          <mc:Choice Requires="wps">
            <w:drawing>
              <wp:anchor distT="0" distB="0" distL="114300" distR="114300" simplePos="0" relativeHeight="251686400" behindDoc="0" locked="0" layoutInCell="1" allowOverlap="1">
                <wp:simplePos x="0" y="0"/>
                <wp:positionH relativeFrom="column">
                  <wp:posOffset>1371600</wp:posOffset>
                </wp:positionH>
                <wp:positionV relativeFrom="paragraph">
                  <wp:posOffset>6426835</wp:posOffset>
                </wp:positionV>
                <wp:extent cx="0" cy="936625"/>
                <wp:effectExtent l="57150" t="6985" r="57150" b="18415"/>
                <wp:wrapNone/>
                <wp:docPr id="27"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6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32B8" id="Line 108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06.05pt" to="108pt,5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">
                <v:stroke endarrow="block"/>
              </v:line>
            </w:pict>
          </mc:Fallback>
        </mc:AlternateContent>
      </w:r>
      <w:r w:rsidR="006473FD">
        <w:rPr>
          <w:rFonts w:eastAsia="標楷體"/>
          <w:noProof/>
          <w:sz w:val="28"/>
          <w:szCs w:val="28"/>
        </w:rPr>
        <mc:AlternateContent>
          <mc:Choice Requires="wps">
            <w:drawing>
              <wp:anchor distT="0" distB="0" distL="114300" distR="114300" simplePos="0" relativeHeight="251681280" behindDoc="0" locked="0" layoutInCell="1" allowOverlap="1">
                <wp:simplePos x="0" y="0"/>
                <wp:positionH relativeFrom="column">
                  <wp:posOffset>1371600</wp:posOffset>
                </wp:positionH>
                <wp:positionV relativeFrom="paragraph">
                  <wp:posOffset>4699000</wp:posOffset>
                </wp:positionV>
                <wp:extent cx="0" cy="936625"/>
                <wp:effectExtent l="57150" t="12700" r="57150" b="22225"/>
                <wp:wrapNone/>
                <wp:docPr id="26"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6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5087C" id="Line 108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70pt" to="108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">
                <v:stroke endarrow="block"/>
              </v:line>
            </w:pict>
          </mc:Fallback>
        </mc:AlternateContent>
      </w:r>
      <w:r w:rsidR="006473FD">
        <w:rPr>
          <w:rFonts w:eastAsia="標楷體"/>
          <w:noProof/>
          <w:sz w:val="28"/>
          <w:szCs w:val="28"/>
        </w:rPr>
        <mc:AlternateContent>
          <mc:Choice Requires="wps">
            <w:drawing>
              <wp:anchor distT="0" distB="0" distL="114300" distR="114300" simplePos="0" relativeHeight="251667968" behindDoc="0" locked="0" layoutInCell="1" allowOverlap="1">
                <wp:simplePos x="0" y="0"/>
                <wp:positionH relativeFrom="column">
                  <wp:posOffset>1371600</wp:posOffset>
                </wp:positionH>
                <wp:positionV relativeFrom="paragraph">
                  <wp:posOffset>1388110</wp:posOffset>
                </wp:positionV>
                <wp:extent cx="0" cy="936625"/>
                <wp:effectExtent l="57150" t="6985" r="57150" b="18415"/>
                <wp:wrapNone/>
                <wp:docPr id="2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6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20314" id="Line 107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3pt" to="108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">
                <v:stroke endarrow="block"/>
              </v:line>
            </w:pict>
          </mc:Fallback>
        </mc:AlternateContent>
      </w:r>
      <w:r w:rsidR="006473FD">
        <w:rPr>
          <w:rFonts w:eastAsia="標楷體"/>
          <w:noProof/>
          <w:sz w:val="28"/>
          <w:szCs w:val="28"/>
        </w:rPr>
        <mc:AlternateContent>
          <mc:Choice Requires="wpg">
            <w:drawing>
              <wp:anchor distT="0" distB="0" distL="114300" distR="114300" simplePos="0" relativeHeight="251664896" behindDoc="0" locked="0" layoutInCell="1" allowOverlap="1">
                <wp:simplePos x="0" y="0"/>
                <wp:positionH relativeFrom="column">
                  <wp:posOffset>457200</wp:posOffset>
                </wp:positionH>
                <wp:positionV relativeFrom="paragraph">
                  <wp:posOffset>7552690</wp:posOffset>
                </wp:positionV>
                <wp:extent cx="5600700" cy="657860"/>
                <wp:effectExtent l="9525" t="0" r="0" b="0"/>
                <wp:wrapNone/>
                <wp:docPr id="21"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57860"/>
                          <a:chOff x="1980" y="12075"/>
                          <a:chExt cx="8820" cy="885"/>
                        </a:xfrm>
                      </wpg:grpSpPr>
                      <wps:wsp>
                        <wps:cNvPr id="22" name="Text Box 1076"/>
                        <wps:cNvSpPr txBox="1">
                          <a:spLocks noChangeArrowheads="1"/>
                        </wps:cNvSpPr>
                        <wps:spPr bwMode="auto">
                          <a:xfrm>
                            <a:off x="1980" y="12240"/>
                            <a:ext cx="30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33D8" w:rsidRPr="00F47D3E" w:rsidRDefault="002833D8" w:rsidP="00696E28">
                              <w:pPr>
                                <w:spacing w:line="360" w:lineRule="auto"/>
                                <w:jc w:val="center"/>
                                <w:rPr>
                                  <w:rFonts w:ascii="標楷體" w:eastAsia="標楷體" w:hAnsi="標楷體"/>
                                </w:rPr>
                              </w:pPr>
                              <w:r w:rsidRPr="00F47D3E">
                                <w:rPr>
                                  <w:rFonts w:ascii="標楷體" w:eastAsia="標楷體" w:hAnsi="標楷體" w:hint="eastAsia"/>
                                </w:rPr>
                                <w:t>博士學位考試</w:t>
                              </w:r>
                            </w:p>
                          </w:txbxContent>
                        </wps:txbx>
                        <wps:bodyPr rot="0" vert="horz" wrap="square" lIns="91440" tIns="45720" rIns="91440" bIns="45720" anchor="t" anchorCtr="0" upright="1">
                          <a:noAutofit/>
                        </wps:bodyPr>
                      </wps:wsp>
                      <wps:wsp>
                        <wps:cNvPr id="23" name="Text Box 1077"/>
                        <wps:cNvSpPr txBox="1">
                          <a:spLocks noChangeArrowheads="1"/>
                        </wps:cNvSpPr>
                        <wps:spPr bwMode="auto">
                          <a:xfrm>
                            <a:off x="7140" y="12075"/>
                            <a:ext cx="366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3D8" w:rsidRPr="00F47D3E" w:rsidRDefault="002833D8" w:rsidP="00696E28">
                              <w:pPr>
                                <w:rPr>
                                  <w:rFonts w:ascii="標楷體" w:eastAsia="標楷體" w:hAnsi="標楷體"/>
                                </w:rPr>
                              </w:pPr>
                              <w:r w:rsidRPr="00F47D3E">
                                <w:rPr>
                                  <w:rFonts w:ascii="標楷體" w:eastAsia="標楷體" w:hAnsi="標楷體" w:hint="eastAsia"/>
                                </w:rPr>
                                <w:t>通過資格考試一學期後可提出申請，考試後將成績所報</w:t>
                              </w:r>
                              <w:r w:rsidRPr="00F47D3E">
                                <w:rPr>
                                  <w:rFonts w:ascii="標楷體" w:eastAsia="標楷體" w:hAnsi="標楷體" w:hint="eastAsia"/>
                                </w:rPr>
                                <w:t>研教組。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5" o:spid="_x0000_s1051" style="position:absolute;margin-left:36pt;margin-top:594.7pt;width:441pt;height:51.8pt;z-index:251664896" coordorigin="1980,12075" coordsize="882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">
                <v:shape id="Text Box 1076" o:spid="_x0000_s1052" type="#_x0000_t202" style="position:absolute;left:1980;top:12240;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" filled="f">
                  <v:textbox>
                    <w:txbxContent>
                      <w:p w:rsidR="002833D8" w:rsidRPr="00F47D3E" w:rsidRDefault="002833D8" w:rsidP="00696E28">
                        <w:pPr>
                          <w:spacing w:line="360" w:lineRule="auto"/>
                          <w:jc w:val="center"/>
                          <w:rPr>
                            <w:rFonts w:ascii="標楷體" w:eastAsia="標楷體" w:hAnsi="標楷體"/>
                          </w:rPr>
                        </w:pPr>
                        <w:r w:rsidRPr="00F47D3E">
                          <w:rPr>
                            <w:rFonts w:ascii="標楷體" w:eastAsia="標楷體" w:hAnsi="標楷體" w:hint="eastAsia"/>
                          </w:rPr>
                          <w:t>博士學位考試</w:t>
                        </w:r>
                      </w:p>
                    </w:txbxContent>
                  </v:textbox>
                </v:shape>
                <v:shape id="Text Box 1077" o:spid="_x0000_s1053" type="#_x0000_t202" style="position:absolute;left:7140;top:12075;width:36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833D8" w:rsidRPr="00F47D3E" w:rsidRDefault="002833D8" w:rsidP="00696E28">
                        <w:pPr>
                          <w:rPr>
                            <w:rFonts w:ascii="標楷體" w:eastAsia="標楷體" w:hAnsi="標楷體"/>
                          </w:rPr>
                        </w:pPr>
                        <w:r w:rsidRPr="00F47D3E">
                          <w:rPr>
                            <w:rFonts w:ascii="標楷體" w:eastAsia="標楷體" w:hAnsi="標楷體" w:hint="eastAsia"/>
                          </w:rPr>
                          <w:t>通過資格考試一學期後可提出申請，考試後將成績所報</w:t>
                        </w:r>
                        <w:proofErr w:type="gramStart"/>
                        <w:r w:rsidRPr="00F47D3E">
                          <w:rPr>
                            <w:rFonts w:ascii="標楷體" w:eastAsia="標楷體" w:hAnsi="標楷體" w:hint="eastAsia"/>
                          </w:rPr>
                          <w:t>研</w:t>
                        </w:r>
                        <w:proofErr w:type="gramEnd"/>
                        <w:r w:rsidRPr="00F47D3E">
                          <w:rPr>
                            <w:rFonts w:ascii="標楷體" w:eastAsia="標楷體" w:hAnsi="標楷體" w:hint="eastAsia"/>
                          </w:rPr>
                          <w:t>教組。</w:t>
                        </w:r>
                      </w:p>
                    </w:txbxContent>
                  </v:textbox>
                </v:shape>
              </v:group>
            </w:pict>
          </mc:Fallback>
        </mc:AlternateContent>
      </w:r>
    </w:p>
    <w:p w:rsidR="00696E28" w:rsidRPr="007B44F4" w:rsidRDefault="00696E28" w:rsidP="00696E28">
      <w:pPr>
        <w:spacing w:line="0" w:lineRule="atLeast"/>
        <w:rPr>
          <w:rFonts w:eastAsia="標楷體"/>
          <w:color w:val="000000"/>
          <w:kern w:val="0"/>
          <w:sz w:val="31"/>
          <w:szCs w:val="31"/>
        </w:rPr>
        <w:sectPr w:rsidR="00696E28" w:rsidRPr="007B44F4" w:rsidSect="00A45A88">
          <w:pgSz w:w="11906" w:h="16838"/>
          <w:pgMar w:top="1134" w:right="851" w:bottom="851" w:left="851" w:header="851" w:footer="992" w:gutter="0"/>
          <w:cols w:space="425"/>
          <w:docGrid w:type="lines" w:linePitch="360"/>
        </w:sectPr>
      </w:pPr>
    </w:p>
    <w:p w:rsidR="00696E28" w:rsidRPr="007B44F4" w:rsidRDefault="00550FED" w:rsidP="00696E28">
      <w:pPr>
        <w:spacing w:line="0" w:lineRule="atLeast"/>
        <w:rPr>
          <w:rFonts w:eastAsia="標楷體"/>
        </w:rPr>
      </w:pPr>
      <w:r>
        <w:rPr>
          <w:rFonts w:eastAsia="標楷體"/>
        </w:rPr>
        <w:lastRenderedPageBreak/>
        <w:t>臺灣大學</w:t>
      </w:r>
      <w:r w:rsidR="00696E28" w:rsidRPr="007B44F4">
        <w:rPr>
          <w:rFonts w:eastAsia="標楷體"/>
        </w:rPr>
        <w:t>園藝</w:t>
      </w:r>
      <w:r w:rsidR="003D6008">
        <w:rPr>
          <w:rFonts w:eastAsia="標楷體" w:hint="eastAsia"/>
        </w:rPr>
        <w:t>暨景觀</w:t>
      </w:r>
      <w:proofErr w:type="gramStart"/>
      <w:r w:rsidR="00696E28" w:rsidRPr="007B44F4">
        <w:rPr>
          <w:rFonts w:eastAsia="標楷體"/>
        </w:rPr>
        <w:t>學</w:t>
      </w:r>
      <w:r w:rsidR="00FB582F">
        <w:rPr>
          <w:rFonts w:eastAsia="標楷體" w:hint="eastAsia"/>
        </w:rPr>
        <w:t>系</w:t>
      </w:r>
      <w:r w:rsidR="00696E28" w:rsidRPr="007B44F4">
        <w:rPr>
          <w:rFonts w:eastAsia="標楷體"/>
        </w:rPr>
        <w:t>碩</w:t>
      </w:r>
      <w:proofErr w:type="gramEnd"/>
      <w:r w:rsidR="00696E28" w:rsidRPr="007B44F4">
        <w:rPr>
          <w:rFonts w:eastAsia="標楷體"/>
        </w:rPr>
        <w:t>、博士班研究生學業與論文輔導委員會提名單</w:t>
      </w:r>
      <w:r w:rsidR="00696E28" w:rsidRPr="007B44F4">
        <w:rPr>
          <w:rFonts w:eastAsia="標楷體"/>
        </w:rPr>
        <w:t xml:space="preserve">        (</w:t>
      </w:r>
      <w:r w:rsidR="00696E28" w:rsidRPr="007B44F4">
        <w:rPr>
          <w:rFonts w:eastAsia="標楷體"/>
        </w:rPr>
        <w:t>一式三聯</w:t>
      </w:r>
      <w:r w:rsidR="00696E28" w:rsidRPr="007B44F4">
        <w:rPr>
          <w:rFonts w:eastAsia="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1200"/>
        <w:gridCol w:w="1560"/>
        <w:gridCol w:w="1680"/>
        <w:gridCol w:w="2040"/>
        <w:gridCol w:w="1680"/>
      </w:tblGrid>
      <w:tr w:rsidR="00696E28" w:rsidRPr="005709B2" w:rsidTr="005709B2">
        <w:trPr>
          <w:trHeight w:hRule="exact" w:val="369"/>
        </w:trPr>
        <w:tc>
          <w:tcPr>
            <w:tcW w:w="2148" w:type="dxa"/>
          </w:tcPr>
          <w:p w:rsidR="00696E28" w:rsidRPr="005709B2" w:rsidRDefault="00696E28" w:rsidP="005F7D05">
            <w:pPr>
              <w:spacing w:beforeLines="10" w:before="36" w:line="0" w:lineRule="atLeast"/>
              <w:jc w:val="center"/>
              <w:rPr>
                <w:rFonts w:eastAsia="標楷體"/>
              </w:rPr>
            </w:pPr>
            <w:r w:rsidRPr="005709B2">
              <w:rPr>
                <w:rFonts w:eastAsia="標楷體"/>
              </w:rPr>
              <w:t>研</w:t>
            </w:r>
            <w:r w:rsidRPr="005709B2">
              <w:rPr>
                <w:rFonts w:eastAsia="標楷體"/>
              </w:rPr>
              <w:t xml:space="preserve"> </w:t>
            </w:r>
            <w:r w:rsidRPr="005709B2">
              <w:rPr>
                <w:rFonts w:eastAsia="標楷體"/>
              </w:rPr>
              <w:t>究</w:t>
            </w:r>
            <w:r w:rsidRPr="005709B2">
              <w:rPr>
                <w:rFonts w:eastAsia="標楷體"/>
              </w:rPr>
              <w:t xml:space="preserve"> </w:t>
            </w:r>
            <w:r w:rsidRPr="005709B2">
              <w:rPr>
                <w:rFonts w:eastAsia="標楷體"/>
              </w:rPr>
              <w:t>生</w:t>
            </w:r>
            <w:r w:rsidRPr="005709B2">
              <w:rPr>
                <w:rFonts w:eastAsia="標楷體"/>
              </w:rPr>
              <w:t xml:space="preserve"> </w:t>
            </w:r>
            <w:r w:rsidRPr="005709B2">
              <w:rPr>
                <w:rFonts w:eastAsia="標楷體"/>
              </w:rPr>
              <w:t>姓</w:t>
            </w:r>
            <w:r w:rsidRPr="005709B2">
              <w:rPr>
                <w:rFonts w:eastAsia="標楷體"/>
              </w:rPr>
              <w:t xml:space="preserve"> </w:t>
            </w:r>
            <w:r w:rsidRPr="005709B2">
              <w:rPr>
                <w:rFonts w:eastAsia="標楷體"/>
              </w:rPr>
              <w:t>名</w:t>
            </w:r>
          </w:p>
        </w:tc>
        <w:tc>
          <w:tcPr>
            <w:tcW w:w="1200" w:type="dxa"/>
          </w:tcPr>
          <w:p w:rsidR="00696E28" w:rsidRPr="005709B2" w:rsidRDefault="00696E28" w:rsidP="005F7D05">
            <w:pPr>
              <w:spacing w:beforeLines="10" w:before="36" w:line="0" w:lineRule="atLeast"/>
              <w:jc w:val="center"/>
              <w:rPr>
                <w:rFonts w:eastAsia="標楷體"/>
              </w:rPr>
            </w:pPr>
            <w:r w:rsidRPr="005709B2">
              <w:rPr>
                <w:rFonts w:eastAsia="標楷體"/>
              </w:rPr>
              <w:t>攻讀學位</w:t>
            </w:r>
          </w:p>
        </w:tc>
        <w:tc>
          <w:tcPr>
            <w:tcW w:w="1560" w:type="dxa"/>
          </w:tcPr>
          <w:p w:rsidR="00696E28" w:rsidRPr="005709B2" w:rsidRDefault="00696E28" w:rsidP="005F7D05">
            <w:pPr>
              <w:spacing w:beforeLines="10" w:before="36" w:line="0" w:lineRule="atLeast"/>
              <w:jc w:val="center"/>
              <w:rPr>
                <w:rFonts w:eastAsia="標楷體"/>
              </w:rPr>
            </w:pPr>
            <w:r w:rsidRPr="005709B2">
              <w:rPr>
                <w:rFonts w:eastAsia="標楷體"/>
              </w:rPr>
              <w:t>學</w:t>
            </w:r>
            <w:r w:rsidRPr="005709B2">
              <w:rPr>
                <w:rFonts w:eastAsia="標楷體"/>
              </w:rPr>
              <w:t xml:space="preserve">     </w:t>
            </w:r>
            <w:r w:rsidRPr="005709B2">
              <w:rPr>
                <w:rFonts w:eastAsia="標楷體"/>
              </w:rPr>
              <w:t>號</w:t>
            </w:r>
          </w:p>
        </w:tc>
        <w:tc>
          <w:tcPr>
            <w:tcW w:w="1680" w:type="dxa"/>
          </w:tcPr>
          <w:p w:rsidR="00696E28" w:rsidRPr="005709B2" w:rsidRDefault="00696E28" w:rsidP="005F7D05">
            <w:pPr>
              <w:spacing w:beforeLines="10" w:before="36" w:line="0" w:lineRule="atLeast"/>
              <w:jc w:val="center"/>
              <w:rPr>
                <w:rFonts w:eastAsia="標楷體"/>
              </w:rPr>
            </w:pPr>
            <w:r w:rsidRPr="005709B2">
              <w:rPr>
                <w:rFonts w:eastAsia="標楷體"/>
              </w:rPr>
              <w:t>入</w:t>
            </w:r>
            <w:r w:rsidRPr="005709B2">
              <w:rPr>
                <w:rFonts w:eastAsia="標楷體"/>
              </w:rPr>
              <w:t xml:space="preserve"> </w:t>
            </w:r>
            <w:r w:rsidRPr="005709B2">
              <w:rPr>
                <w:rFonts w:eastAsia="標楷體"/>
              </w:rPr>
              <w:t>學</w:t>
            </w: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p>
        </w:tc>
        <w:tc>
          <w:tcPr>
            <w:tcW w:w="2040" w:type="dxa"/>
          </w:tcPr>
          <w:p w:rsidR="00696E28" w:rsidRPr="005709B2" w:rsidRDefault="00696E28" w:rsidP="005F7D05">
            <w:pPr>
              <w:spacing w:beforeLines="10" w:before="36" w:line="0" w:lineRule="atLeast"/>
              <w:jc w:val="center"/>
              <w:rPr>
                <w:rFonts w:eastAsia="標楷體"/>
              </w:rPr>
            </w:pPr>
            <w:r w:rsidRPr="005709B2">
              <w:rPr>
                <w:rFonts w:eastAsia="標楷體"/>
              </w:rPr>
              <w:t>提名委員會日期</w:t>
            </w:r>
          </w:p>
        </w:tc>
        <w:tc>
          <w:tcPr>
            <w:tcW w:w="1680" w:type="dxa"/>
            <w:vMerge w:val="restart"/>
          </w:tcPr>
          <w:p w:rsidR="00696E28" w:rsidRPr="005709B2" w:rsidRDefault="00696E28" w:rsidP="005F7D05">
            <w:pPr>
              <w:spacing w:beforeLines="10" w:before="36" w:line="0" w:lineRule="atLeast"/>
              <w:rPr>
                <w:rFonts w:eastAsia="標楷體"/>
              </w:rPr>
            </w:pPr>
            <w:r w:rsidRPr="005709B2">
              <w:rPr>
                <w:rFonts w:eastAsia="標楷體"/>
              </w:rPr>
              <w:t>簽章：</w:t>
            </w:r>
          </w:p>
        </w:tc>
      </w:tr>
      <w:tr w:rsidR="00696E28" w:rsidRPr="005709B2" w:rsidTr="005709B2">
        <w:trPr>
          <w:trHeight w:hRule="exact" w:val="369"/>
        </w:trPr>
        <w:tc>
          <w:tcPr>
            <w:tcW w:w="2148" w:type="dxa"/>
          </w:tcPr>
          <w:p w:rsidR="00696E28" w:rsidRPr="005709B2" w:rsidRDefault="00696E28" w:rsidP="005F7D05">
            <w:pPr>
              <w:spacing w:beforeLines="10" w:before="36" w:line="0" w:lineRule="atLeast"/>
              <w:jc w:val="center"/>
              <w:rPr>
                <w:rFonts w:eastAsia="標楷體"/>
              </w:rPr>
            </w:pPr>
          </w:p>
        </w:tc>
        <w:tc>
          <w:tcPr>
            <w:tcW w:w="1200" w:type="dxa"/>
          </w:tcPr>
          <w:p w:rsidR="00696E28" w:rsidRPr="005709B2" w:rsidRDefault="00696E28" w:rsidP="005F7D05">
            <w:pPr>
              <w:spacing w:beforeLines="10" w:before="36" w:line="0" w:lineRule="atLeast"/>
              <w:jc w:val="center"/>
              <w:rPr>
                <w:rFonts w:eastAsia="標楷體"/>
              </w:rPr>
            </w:pPr>
          </w:p>
        </w:tc>
        <w:tc>
          <w:tcPr>
            <w:tcW w:w="1560" w:type="dxa"/>
          </w:tcPr>
          <w:p w:rsidR="00696E28" w:rsidRPr="005709B2" w:rsidRDefault="00696E28" w:rsidP="005F7D05">
            <w:pPr>
              <w:spacing w:beforeLines="10" w:before="36" w:line="0" w:lineRule="atLeast"/>
              <w:jc w:val="center"/>
              <w:rPr>
                <w:rFonts w:eastAsia="標楷體"/>
              </w:rPr>
            </w:pPr>
          </w:p>
        </w:tc>
        <w:tc>
          <w:tcPr>
            <w:tcW w:w="1680" w:type="dxa"/>
          </w:tcPr>
          <w:p w:rsidR="00696E28" w:rsidRPr="005709B2" w:rsidRDefault="00696E28" w:rsidP="005F7D05">
            <w:pPr>
              <w:spacing w:beforeLines="10" w:before="36" w:line="0" w:lineRule="atLeast"/>
              <w:ind w:firstLineChars="100" w:firstLine="240"/>
              <w:jc w:val="center"/>
              <w:rPr>
                <w:rFonts w:eastAsia="標楷體"/>
              </w:rPr>
            </w:pP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p>
        </w:tc>
        <w:tc>
          <w:tcPr>
            <w:tcW w:w="2040" w:type="dxa"/>
          </w:tcPr>
          <w:p w:rsidR="00696E28" w:rsidRPr="005709B2" w:rsidRDefault="00696E28" w:rsidP="005F7D05">
            <w:pPr>
              <w:spacing w:beforeLines="10" w:before="36" w:line="0" w:lineRule="atLeast"/>
              <w:jc w:val="center"/>
              <w:rPr>
                <w:rFonts w:eastAsia="標楷體"/>
              </w:rPr>
            </w:pP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r w:rsidRPr="005709B2">
              <w:rPr>
                <w:rFonts w:eastAsia="標楷體"/>
              </w:rPr>
              <w:t xml:space="preserve">   </w:t>
            </w:r>
            <w:r w:rsidRPr="005709B2">
              <w:rPr>
                <w:rFonts w:eastAsia="標楷體"/>
              </w:rPr>
              <w:t>日</w:t>
            </w:r>
          </w:p>
        </w:tc>
        <w:tc>
          <w:tcPr>
            <w:tcW w:w="1680" w:type="dxa"/>
            <w:vMerge/>
          </w:tcPr>
          <w:p w:rsidR="00696E28" w:rsidRPr="005709B2" w:rsidRDefault="00696E28" w:rsidP="005F7D05">
            <w:pPr>
              <w:spacing w:beforeLines="10" w:before="36" w:line="0" w:lineRule="atLeast"/>
              <w:rPr>
                <w:rFonts w:eastAsia="標楷體"/>
              </w:rPr>
            </w:pPr>
          </w:p>
        </w:tc>
      </w:tr>
      <w:tr w:rsidR="00696E28" w:rsidRPr="005709B2" w:rsidTr="005709B2">
        <w:trPr>
          <w:trHeight w:hRule="exact" w:val="369"/>
        </w:trPr>
        <w:tc>
          <w:tcPr>
            <w:tcW w:w="10308" w:type="dxa"/>
            <w:gridSpan w:val="6"/>
          </w:tcPr>
          <w:p w:rsidR="00696E28" w:rsidRPr="005709B2" w:rsidRDefault="00696E28" w:rsidP="005F7D05">
            <w:pPr>
              <w:spacing w:beforeLines="10" w:before="36" w:line="0" w:lineRule="atLeast"/>
              <w:rPr>
                <w:rFonts w:eastAsia="標楷體"/>
              </w:rPr>
            </w:pPr>
            <w:r w:rsidRPr="005709B2">
              <w:rPr>
                <w:rFonts w:eastAsia="標楷體"/>
              </w:rPr>
              <w:t>暫定論文題目：</w:t>
            </w:r>
          </w:p>
        </w:tc>
      </w:tr>
      <w:tr w:rsidR="00696E28" w:rsidRPr="005709B2" w:rsidTr="005709B2">
        <w:trPr>
          <w:trHeight w:hRule="exact" w:val="369"/>
        </w:trPr>
        <w:tc>
          <w:tcPr>
            <w:tcW w:w="2148" w:type="dxa"/>
          </w:tcPr>
          <w:p w:rsidR="00696E28" w:rsidRPr="005709B2" w:rsidRDefault="00696E28" w:rsidP="005F7D05">
            <w:pPr>
              <w:spacing w:beforeLines="10" w:before="36" w:line="0" w:lineRule="atLeast"/>
              <w:rPr>
                <w:rFonts w:eastAsia="標楷體"/>
              </w:rPr>
            </w:pPr>
            <w:r w:rsidRPr="005709B2">
              <w:rPr>
                <w:rFonts w:eastAsia="標楷體"/>
              </w:rPr>
              <w:t>輔導委員姓名</w:t>
            </w:r>
          </w:p>
        </w:tc>
        <w:tc>
          <w:tcPr>
            <w:tcW w:w="2760" w:type="dxa"/>
            <w:gridSpan w:val="2"/>
          </w:tcPr>
          <w:p w:rsidR="00696E28" w:rsidRPr="005709B2" w:rsidRDefault="00696E28" w:rsidP="005F7D05">
            <w:pPr>
              <w:spacing w:beforeLines="10" w:before="36" w:line="0" w:lineRule="atLeast"/>
              <w:jc w:val="center"/>
              <w:rPr>
                <w:rFonts w:eastAsia="標楷體"/>
              </w:rPr>
            </w:pPr>
            <w:r w:rsidRPr="005709B2">
              <w:rPr>
                <w:rFonts w:eastAsia="標楷體"/>
              </w:rPr>
              <w:t>服務單位及職稱</w:t>
            </w:r>
          </w:p>
        </w:tc>
        <w:tc>
          <w:tcPr>
            <w:tcW w:w="3720" w:type="dxa"/>
            <w:gridSpan w:val="2"/>
          </w:tcPr>
          <w:p w:rsidR="00696E28" w:rsidRPr="005709B2" w:rsidRDefault="00696E28" w:rsidP="005F7D05">
            <w:pPr>
              <w:spacing w:beforeLines="10" w:before="36" w:line="0" w:lineRule="atLeast"/>
              <w:jc w:val="center"/>
              <w:rPr>
                <w:rFonts w:eastAsia="標楷體"/>
              </w:rPr>
            </w:pPr>
            <w:r w:rsidRPr="005709B2">
              <w:rPr>
                <w:rFonts w:eastAsia="標楷體"/>
              </w:rPr>
              <w:t>學</w:t>
            </w:r>
            <w:r w:rsidRPr="005709B2">
              <w:rPr>
                <w:rFonts w:eastAsia="標楷體"/>
              </w:rPr>
              <w:t xml:space="preserve">   </w:t>
            </w:r>
            <w:r w:rsidRPr="005709B2">
              <w:rPr>
                <w:rFonts w:eastAsia="標楷體"/>
              </w:rPr>
              <w:t>術</w:t>
            </w:r>
            <w:r w:rsidRPr="005709B2">
              <w:rPr>
                <w:rFonts w:eastAsia="標楷體"/>
              </w:rPr>
              <w:t xml:space="preserve">   </w:t>
            </w:r>
            <w:r w:rsidRPr="005709B2">
              <w:rPr>
                <w:rFonts w:eastAsia="標楷體"/>
              </w:rPr>
              <w:t>專</w:t>
            </w:r>
            <w:r w:rsidRPr="005709B2">
              <w:rPr>
                <w:rFonts w:eastAsia="標楷體"/>
              </w:rPr>
              <w:t xml:space="preserve">   </w:t>
            </w:r>
            <w:r w:rsidRPr="005709B2">
              <w:rPr>
                <w:rFonts w:eastAsia="標楷體"/>
              </w:rPr>
              <w:t>長</w:t>
            </w:r>
            <w:r w:rsidRPr="005709B2">
              <w:rPr>
                <w:rFonts w:eastAsia="標楷體"/>
              </w:rPr>
              <w:t xml:space="preserve">   </w:t>
            </w:r>
            <w:r w:rsidRPr="005709B2">
              <w:rPr>
                <w:rFonts w:eastAsia="標楷體"/>
              </w:rPr>
              <w:t>分</w:t>
            </w:r>
            <w:r w:rsidRPr="005709B2">
              <w:rPr>
                <w:rFonts w:eastAsia="標楷體"/>
              </w:rPr>
              <w:t xml:space="preserve">   </w:t>
            </w:r>
            <w:r w:rsidRPr="005709B2">
              <w:rPr>
                <w:rFonts w:eastAsia="標楷體"/>
              </w:rPr>
              <w:t>類</w:t>
            </w:r>
          </w:p>
        </w:tc>
        <w:tc>
          <w:tcPr>
            <w:tcW w:w="1680" w:type="dxa"/>
          </w:tcPr>
          <w:p w:rsidR="00696E28" w:rsidRPr="005709B2" w:rsidRDefault="00696E28" w:rsidP="005F7D05">
            <w:pPr>
              <w:spacing w:beforeLines="10" w:before="36" w:line="0" w:lineRule="atLeast"/>
              <w:jc w:val="center"/>
              <w:rPr>
                <w:rFonts w:eastAsia="標楷體"/>
              </w:rPr>
            </w:pPr>
            <w:r w:rsidRPr="005709B2">
              <w:rPr>
                <w:rFonts w:eastAsia="標楷體"/>
              </w:rPr>
              <w:t>簽</w:t>
            </w:r>
            <w:r w:rsidRPr="005709B2">
              <w:rPr>
                <w:rFonts w:eastAsia="標楷體"/>
              </w:rPr>
              <w:t xml:space="preserve">  </w:t>
            </w:r>
            <w:r w:rsidRPr="005709B2">
              <w:rPr>
                <w:rFonts w:eastAsia="標楷體"/>
              </w:rPr>
              <w:t>章</w:t>
            </w:r>
          </w:p>
        </w:tc>
      </w:tr>
      <w:tr w:rsidR="00696E28" w:rsidRPr="005709B2" w:rsidTr="005709B2">
        <w:trPr>
          <w:trHeight w:hRule="exact" w:val="369"/>
        </w:trPr>
        <w:tc>
          <w:tcPr>
            <w:tcW w:w="2148" w:type="dxa"/>
          </w:tcPr>
          <w:p w:rsidR="00696E28" w:rsidRPr="005709B2" w:rsidRDefault="00696E28" w:rsidP="005709B2">
            <w:pPr>
              <w:spacing w:line="0" w:lineRule="atLeast"/>
              <w:ind w:firstLineChars="850" w:firstLine="1190"/>
              <w:rPr>
                <w:rFonts w:eastAsia="標楷體"/>
                <w:sz w:val="14"/>
                <w:szCs w:val="14"/>
              </w:rPr>
            </w:pPr>
            <w:r w:rsidRPr="005709B2">
              <w:rPr>
                <w:rFonts w:eastAsia="標楷體"/>
                <w:sz w:val="14"/>
                <w:szCs w:val="14"/>
              </w:rPr>
              <w:t>(</w:t>
            </w:r>
            <w:r w:rsidRPr="005709B2">
              <w:rPr>
                <w:rFonts w:eastAsia="標楷體"/>
                <w:sz w:val="14"/>
                <w:szCs w:val="14"/>
              </w:rPr>
              <w:t>指導教授</w:t>
            </w:r>
          </w:p>
          <w:p w:rsidR="00696E28" w:rsidRPr="005709B2" w:rsidRDefault="00696E28" w:rsidP="005709B2">
            <w:pPr>
              <w:spacing w:line="0" w:lineRule="atLeast"/>
              <w:ind w:firstLineChars="900" w:firstLine="1260"/>
              <w:rPr>
                <w:rFonts w:eastAsia="標楷體"/>
              </w:rPr>
            </w:pPr>
            <w:r w:rsidRPr="005709B2">
              <w:rPr>
                <w:rFonts w:eastAsia="標楷體"/>
                <w:sz w:val="14"/>
                <w:szCs w:val="14"/>
              </w:rPr>
              <w:t>兼召集人</w:t>
            </w:r>
            <w:r w:rsidRPr="005709B2">
              <w:rPr>
                <w:rFonts w:eastAsia="標楷體"/>
                <w:sz w:val="14"/>
                <w:szCs w:val="14"/>
              </w:rPr>
              <w:t>)</w:t>
            </w: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c>
          <w:tcPr>
            <w:tcW w:w="10308" w:type="dxa"/>
            <w:gridSpan w:val="6"/>
          </w:tcPr>
          <w:p w:rsidR="00696E28" w:rsidRPr="005709B2" w:rsidRDefault="00696E28" w:rsidP="005709B2">
            <w:pPr>
              <w:spacing w:line="0" w:lineRule="atLeast"/>
              <w:rPr>
                <w:rFonts w:eastAsia="標楷體"/>
              </w:rPr>
            </w:pPr>
            <w:r w:rsidRPr="005709B2">
              <w:rPr>
                <w:rFonts w:eastAsia="標楷體"/>
              </w:rPr>
              <w:t>所長核章：</w:t>
            </w:r>
          </w:p>
          <w:p w:rsidR="00696E28" w:rsidRPr="005709B2" w:rsidRDefault="00696E28" w:rsidP="005709B2">
            <w:pPr>
              <w:spacing w:line="0" w:lineRule="atLeast"/>
              <w:rPr>
                <w:rFonts w:eastAsia="標楷體"/>
              </w:rPr>
            </w:pPr>
          </w:p>
        </w:tc>
      </w:tr>
    </w:tbl>
    <w:p w:rsidR="00696E28" w:rsidRPr="007B44F4" w:rsidRDefault="00696E28" w:rsidP="00696E28">
      <w:pPr>
        <w:spacing w:line="0" w:lineRule="atLeast"/>
        <w:rPr>
          <w:rFonts w:eastAsia="標楷體"/>
          <w:sz w:val="20"/>
          <w:szCs w:val="20"/>
        </w:rPr>
      </w:pPr>
      <w:r w:rsidRPr="007B44F4">
        <w:rPr>
          <w:rFonts w:eastAsia="標楷體"/>
          <w:sz w:val="20"/>
          <w:szCs w:val="20"/>
        </w:rPr>
        <w:t>(</w:t>
      </w:r>
      <w:r w:rsidRPr="007B44F4">
        <w:rPr>
          <w:rFonts w:eastAsia="標楷體"/>
          <w:sz w:val="20"/>
          <w:szCs w:val="20"/>
        </w:rPr>
        <w:t>第一聯送園藝所存查</w:t>
      </w:r>
      <w:r w:rsidRPr="007B44F4">
        <w:rPr>
          <w:rFonts w:eastAsia="標楷體"/>
          <w:sz w:val="20"/>
          <w:szCs w:val="20"/>
        </w:rPr>
        <w:t>)</w:t>
      </w:r>
    </w:p>
    <w:p w:rsidR="00696E28" w:rsidRPr="007B44F4" w:rsidRDefault="00696E28" w:rsidP="005F7D05">
      <w:pPr>
        <w:spacing w:beforeLines="50" w:before="180" w:line="0" w:lineRule="atLeast"/>
        <w:rPr>
          <w:rFonts w:eastAsia="標楷體"/>
        </w:rPr>
      </w:pPr>
      <w:r w:rsidRPr="007B44F4">
        <w:rPr>
          <w:rFonts w:eastAsia="標楷體"/>
          <w:sz w:val="28"/>
          <w:szCs w:val="28"/>
        </w:rPr>
        <w:sym w:font="Wingdings 2" w:char="F026"/>
      </w:r>
      <w:r w:rsidRPr="007B44F4">
        <w:rPr>
          <w:rFonts w:eastAsia="標楷體"/>
        </w:rPr>
        <w:t>-----------------------------------------------------------------------------</w:t>
      </w:r>
    </w:p>
    <w:p w:rsidR="00696E28" w:rsidRPr="007B44F4" w:rsidRDefault="00FB582F" w:rsidP="005F7D05">
      <w:pPr>
        <w:spacing w:beforeLines="50" w:before="180" w:line="0" w:lineRule="atLeast"/>
        <w:rPr>
          <w:rFonts w:eastAsia="標楷體"/>
        </w:rPr>
      </w:pPr>
      <w:r>
        <w:rPr>
          <w:rFonts w:eastAsia="標楷體"/>
        </w:rPr>
        <w:t>臺灣大學</w:t>
      </w:r>
      <w:r w:rsidRPr="007B44F4">
        <w:rPr>
          <w:rFonts w:eastAsia="標楷體"/>
        </w:rPr>
        <w:t>園藝</w:t>
      </w:r>
      <w:r>
        <w:rPr>
          <w:rFonts w:eastAsia="標楷體" w:hint="eastAsia"/>
        </w:rPr>
        <w:t>暨景觀</w:t>
      </w:r>
      <w:r w:rsidRPr="007B44F4">
        <w:rPr>
          <w:rFonts w:eastAsia="標楷體"/>
        </w:rPr>
        <w:t>學</w:t>
      </w:r>
      <w:r>
        <w:rPr>
          <w:rFonts w:eastAsia="標楷體" w:hint="eastAsia"/>
        </w:rPr>
        <w:t>系</w:t>
      </w:r>
      <w:r w:rsidR="00696E28" w:rsidRPr="007B44F4">
        <w:rPr>
          <w:rFonts w:eastAsia="標楷體"/>
        </w:rPr>
        <w:t>碩、博士班研究生學業與論文輔導委員會提名單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1200"/>
        <w:gridCol w:w="1560"/>
        <w:gridCol w:w="1680"/>
        <w:gridCol w:w="2040"/>
        <w:gridCol w:w="1680"/>
      </w:tblGrid>
      <w:tr w:rsidR="00696E28" w:rsidRPr="005709B2" w:rsidTr="005709B2">
        <w:trPr>
          <w:trHeight w:hRule="exact" w:val="369"/>
        </w:trPr>
        <w:tc>
          <w:tcPr>
            <w:tcW w:w="2148" w:type="dxa"/>
          </w:tcPr>
          <w:p w:rsidR="00696E28" w:rsidRPr="005709B2" w:rsidRDefault="00696E28" w:rsidP="005F7D05">
            <w:pPr>
              <w:spacing w:beforeLines="10" w:before="36" w:line="0" w:lineRule="atLeast"/>
              <w:jc w:val="center"/>
              <w:rPr>
                <w:rFonts w:eastAsia="標楷體"/>
              </w:rPr>
            </w:pPr>
            <w:r w:rsidRPr="005709B2">
              <w:rPr>
                <w:rFonts w:eastAsia="標楷體"/>
              </w:rPr>
              <w:t>研</w:t>
            </w:r>
            <w:r w:rsidRPr="005709B2">
              <w:rPr>
                <w:rFonts w:eastAsia="標楷體"/>
              </w:rPr>
              <w:t xml:space="preserve"> </w:t>
            </w:r>
            <w:r w:rsidRPr="005709B2">
              <w:rPr>
                <w:rFonts w:eastAsia="標楷體"/>
              </w:rPr>
              <w:t>究</w:t>
            </w:r>
            <w:r w:rsidRPr="005709B2">
              <w:rPr>
                <w:rFonts w:eastAsia="標楷體"/>
              </w:rPr>
              <w:t xml:space="preserve"> </w:t>
            </w:r>
            <w:r w:rsidRPr="005709B2">
              <w:rPr>
                <w:rFonts w:eastAsia="標楷體"/>
              </w:rPr>
              <w:t>生</w:t>
            </w:r>
            <w:r w:rsidRPr="005709B2">
              <w:rPr>
                <w:rFonts w:eastAsia="標楷體"/>
              </w:rPr>
              <w:t xml:space="preserve"> </w:t>
            </w:r>
            <w:r w:rsidRPr="005709B2">
              <w:rPr>
                <w:rFonts w:eastAsia="標楷體"/>
              </w:rPr>
              <w:t>姓</w:t>
            </w:r>
            <w:r w:rsidRPr="005709B2">
              <w:rPr>
                <w:rFonts w:eastAsia="標楷體"/>
              </w:rPr>
              <w:t xml:space="preserve"> </w:t>
            </w:r>
            <w:r w:rsidRPr="005709B2">
              <w:rPr>
                <w:rFonts w:eastAsia="標楷體"/>
              </w:rPr>
              <w:t>名</w:t>
            </w:r>
          </w:p>
        </w:tc>
        <w:tc>
          <w:tcPr>
            <w:tcW w:w="1200" w:type="dxa"/>
          </w:tcPr>
          <w:p w:rsidR="00696E28" w:rsidRPr="005709B2" w:rsidRDefault="00696E28" w:rsidP="005F7D05">
            <w:pPr>
              <w:spacing w:beforeLines="10" w:before="36" w:line="0" w:lineRule="atLeast"/>
              <w:jc w:val="center"/>
              <w:rPr>
                <w:rFonts w:eastAsia="標楷體"/>
              </w:rPr>
            </w:pPr>
            <w:r w:rsidRPr="005709B2">
              <w:rPr>
                <w:rFonts w:eastAsia="標楷體"/>
              </w:rPr>
              <w:t>攻讀學位</w:t>
            </w:r>
          </w:p>
        </w:tc>
        <w:tc>
          <w:tcPr>
            <w:tcW w:w="1560" w:type="dxa"/>
          </w:tcPr>
          <w:p w:rsidR="00696E28" w:rsidRPr="005709B2" w:rsidRDefault="00696E28" w:rsidP="005F7D05">
            <w:pPr>
              <w:spacing w:beforeLines="10" w:before="36" w:line="0" w:lineRule="atLeast"/>
              <w:jc w:val="center"/>
              <w:rPr>
                <w:rFonts w:eastAsia="標楷體"/>
              </w:rPr>
            </w:pPr>
            <w:r w:rsidRPr="005709B2">
              <w:rPr>
                <w:rFonts w:eastAsia="標楷體"/>
              </w:rPr>
              <w:t>學</w:t>
            </w:r>
            <w:r w:rsidRPr="005709B2">
              <w:rPr>
                <w:rFonts w:eastAsia="標楷體"/>
              </w:rPr>
              <w:t xml:space="preserve">     </w:t>
            </w:r>
            <w:r w:rsidRPr="005709B2">
              <w:rPr>
                <w:rFonts w:eastAsia="標楷體"/>
              </w:rPr>
              <w:t>號</w:t>
            </w:r>
          </w:p>
        </w:tc>
        <w:tc>
          <w:tcPr>
            <w:tcW w:w="1680" w:type="dxa"/>
          </w:tcPr>
          <w:p w:rsidR="00696E28" w:rsidRPr="005709B2" w:rsidRDefault="00696E28" w:rsidP="005F7D05">
            <w:pPr>
              <w:spacing w:beforeLines="10" w:before="36" w:line="0" w:lineRule="atLeast"/>
              <w:jc w:val="center"/>
              <w:rPr>
                <w:rFonts w:eastAsia="標楷體"/>
              </w:rPr>
            </w:pPr>
            <w:r w:rsidRPr="005709B2">
              <w:rPr>
                <w:rFonts w:eastAsia="標楷體"/>
              </w:rPr>
              <w:t>入</w:t>
            </w:r>
            <w:r w:rsidRPr="005709B2">
              <w:rPr>
                <w:rFonts w:eastAsia="標楷體"/>
              </w:rPr>
              <w:t xml:space="preserve"> </w:t>
            </w:r>
            <w:r w:rsidRPr="005709B2">
              <w:rPr>
                <w:rFonts w:eastAsia="標楷體"/>
              </w:rPr>
              <w:t>學</w:t>
            </w: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p>
        </w:tc>
        <w:tc>
          <w:tcPr>
            <w:tcW w:w="2040" w:type="dxa"/>
          </w:tcPr>
          <w:p w:rsidR="00696E28" w:rsidRPr="005709B2" w:rsidRDefault="00696E28" w:rsidP="005F7D05">
            <w:pPr>
              <w:spacing w:beforeLines="10" w:before="36" w:line="0" w:lineRule="atLeast"/>
              <w:jc w:val="center"/>
              <w:rPr>
                <w:rFonts w:eastAsia="標楷體"/>
              </w:rPr>
            </w:pPr>
            <w:r w:rsidRPr="005709B2">
              <w:rPr>
                <w:rFonts w:eastAsia="標楷體"/>
              </w:rPr>
              <w:t>提名委員會日期</w:t>
            </w:r>
          </w:p>
        </w:tc>
        <w:tc>
          <w:tcPr>
            <w:tcW w:w="1680" w:type="dxa"/>
            <w:vMerge w:val="restart"/>
          </w:tcPr>
          <w:p w:rsidR="00696E28" w:rsidRPr="005709B2" w:rsidRDefault="00696E28" w:rsidP="005F7D05">
            <w:pPr>
              <w:spacing w:beforeLines="10" w:before="36" w:line="0" w:lineRule="atLeast"/>
              <w:rPr>
                <w:rFonts w:eastAsia="標楷體"/>
              </w:rPr>
            </w:pPr>
            <w:r w:rsidRPr="005709B2">
              <w:rPr>
                <w:rFonts w:eastAsia="標楷體"/>
              </w:rPr>
              <w:t>簽章：</w:t>
            </w:r>
          </w:p>
        </w:tc>
      </w:tr>
      <w:tr w:rsidR="00696E28" w:rsidRPr="005709B2" w:rsidTr="005709B2">
        <w:trPr>
          <w:trHeight w:hRule="exact" w:val="369"/>
        </w:trPr>
        <w:tc>
          <w:tcPr>
            <w:tcW w:w="2148" w:type="dxa"/>
          </w:tcPr>
          <w:p w:rsidR="00696E28" w:rsidRPr="005709B2" w:rsidRDefault="00696E28" w:rsidP="005F7D05">
            <w:pPr>
              <w:spacing w:beforeLines="10" w:before="36" w:line="0" w:lineRule="atLeast"/>
              <w:rPr>
                <w:rFonts w:eastAsia="標楷體"/>
              </w:rPr>
            </w:pPr>
          </w:p>
        </w:tc>
        <w:tc>
          <w:tcPr>
            <w:tcW w:w="1200" w:type="dxa"/>
          </w:tcPr>
          <w:p w:rsidR="00696E28" w:rsidRPr="005709B2" w:rsidRDefault="00696E28" w:rsidP="005F7D05">
            <w:pPr>
              <w:spacing w:beforeLines="10" w:before="36" w:line="0" w:lineRule="atLeast"/>
              <w:rPr>
                <w:rFonts w:eastAsia="標楷體"/>
              </w:rPr>
            </w:pPr>
          </w:p>
        </w:tc>
        <w:tc>
          <w:tcPr>
            <w:tcW w:w="1560" w:type="dxa"/>
          </w:tcPr>
          <w:p w:rsidR="00696E28" w:rsidRPr="005709B2" w:rsidRDefault="00696E28" w:rsidP="005F7D05">
            <w:pPr>
              <w:spacing w:beforeLines="10" w:before="36" w:line="0" w:lineRule="atLeast"/>
              <w:rPr>
                <w:rFonts w:eastAsia="標楷體"/>
              </w:rPr>
            </w:pPr>
          </w:p>
        </w:tc>
        <w:tc>
          <w:tcPr>
            <w:tcW w:w="1680" w:type="dxa"/>
          </w:tcPr>
          <w:p w:rsidR="00696E28" w:rsidRPr="005709B2" w:rsidRDefault="00696E28" w:rsidP="005F7D05">
            <w:pPr>
              <w:spacing w:beforeLines="10" w:before="36" w:line="0" w:lineRule="atLeast"/>
              <w:ind w:firstLineChars="100" w:firstLine="240"/>
              <w:jc w:val="center"/>
              <w:rPr>
                <w:rFonts w:eastAsia="標楷體"/>
              </w:rPr>
            </w:pP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p>
        </w:tc>
        <w:tc>
          <w:tcPr>
            <w:tcW w:w="2040" w:type="dxa"/>
          </w:tcPr>
          <w:p w:rsidR="00696E28" w:rsidRPr="005709B2" w:rsidRDefault="00696E28" w:rsidP="005F7D05">
            <w:pPr>
              <w:spacing w:beforeLines="10" w:before="36" w:line="0" w:lineRule="atLeast"/>
              <w:jc w:val="center"/>
              <w:rPr>
                <w:rFonts w:eastAsia="標楷體"/>
              </w:rPr>
            </w:pP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r w:rsidRPr="005709B2">
              <w:rPr>
                <w:rFonts w:eastAsia="標楷體"/>
              </w:rPr>
              <w:t xml:space="preserve">   </w:t>
            </w:r>
            <w:r w:rsidRPr="005709B2">
              <w:rPr>
                <w:rFonts w:eastAsia="標楷體"/>
              </w:rPr>
              <w:t>日</w:t>
            </w:r>
          </w:p>
        </w:tc>
        <w:tc>
          <w:tcPr>
            <w:tcW w:w="1680" w:type="dxa"/>
            <w:vMerge/>
          </w:tcPr>
          <w:p w:rsidR="00696E28" w:rsidRPr="005709B2" w:rsidRDefault="00696E28" w:rsidP="005F7D05">
            <w:pPr>
              <w:spacing w:beforeLines="10" w:before="36" w:line="0" w:lineRule="atLeast"/>
              <w:rPr>
                <w:rFonts w:eastAsia="標楷體"/>
              </w:rPr>
            </w:pPr>
          </w:p>
        </w:tc>
      </w:tr>
      <w:tr w:rsidR="00696E28" w:rsidRPr="005709B2" w:rsidTr="005709B2">
        <w:trPr>
          <w:trHeight w:hRule="exact" w:val="369"/>
        </w:trPr>
        <w:tc>
          <w:tcPr>
            <w:tcW w:w="10308" w:type="dxa"/>
            <w:gridSpan w:val="6"/>
          </w:tcPr>
          <w:p w:rsidR="00696E28" w:rsidRPr="005709B2" w:rsidRDefault="00696E28" w:rsidP="005F7D05">
            <w:pPr>
              <w:spacing w:beforeLines="10" w:before="36" w:line="0" w:lineRule="atLeast"/>
              <w:rPr>
                <w:rFonts w:eastAsia="標楷體"/>
              </w:rPr>
            </w:pPr>
            <w:r w:rsidRPr="005709B2">
              <w:rPr>
                <w:rFonts w:eastAsia="標楷體"/>
              </w:rPr>
              <w:t>暫定論文題目：</w:t>
            </w:r>
          </w:p>
        </w:tc>
      </w:tr>
      <w:tr w:rsidR="00696E28" w:rsidRPr="005709B2" w:rsidTr="005709B2">
        <w:trPr>
          <w:trHeight w:hRule="exact" w:val="369"/>
        </w:trPr>
        <w:tc>
          <w:tcPr>
            <w:tcW w:w="2148" w:type="dxa"/>
          </w:tcPr>
          <w:p w:rsidR="00696E28" w:rsidRPr="005709B2" w:rsidRDefault="00696E28" w:rsidP="005F7D05">
            <w:pPr>
              <w:spacing w:beforeLines="10" w:before="36" w:line="0" w:lineRule="atLeast"/>
              <w:rPr>
                <w:rFonts w:eastAsia="標楷體"/>
              </w:rPr>
            </w:pPr>
            <w:r w:rsidRPr="005709B2">
              <w:rPr>
                <w:rFonts w:eastAsia="標楷體"/>
              </w:rPr>
              <w:t>輔導委員姓名</w:t>
            </w:r>
          </w:p>
        </w:tc>
        <w:tc>
          <w:tcPr>
            <w:tcW w:w="2760" w:type="dxa"/>
            <w:gridSpan w:val="2"/>
          </w:tcPr>
          <w:p w:rsidR="00696E28" w:rsidRPr="005709B2" w:rsidRDefault="00696E28" w:rsidP="005F7D05">
            <w:pPr>
              <w:spacing w:beforeLines="10" w:before="36" w:line="0" w:lineRule="atLeast"/>
              <w:jc w:val="center"/>
              <w:rPr>
                <w:rFonts w:eastAsia="標楷體"/>
              </w:rPr>
            </w:pPr>
            <w:r w:rsidRPr="005709B2">
              <w:rPr>
                <w:rFonts w:eastAsia="標楷體"/>
              </w:rPr>
              <w:t>服務單位及職稱</w:t>
            </w:r>
          </w:p>
        </w:tc>
        <w:tc>
          <w:tcPr>
            <w:tcW w:w="3720" w:type="dxa"/>
            <w:gridSpan w:val="2"/>
          </w:tcPr>
          <w:p w:rsidR="00696E28" w:rsidRPr="005709B2" w:rsidRDefault="00696E28" w:rsidP="005F7D05">
            <w:pPr>
              <w:spacing w:beforeLines="10" w:before="36" w:line="0" w:lineRule="atLeast"/>
              <w:jc w:val="center"/>
              <w:rPr>
                <w:rFonts w:eastAsia="標楷體"/>
              </w:rPr>
            </w:pPr>
            <w:r w:rsidRPr="005709B2">
              <w:rPr>
                <w:rFonts w:eastAsia="標楷體"/>
              </w:rPr>
              <w:t>學</w:t>
            </w:r>
            <w:r w:rsidRPr="005709B2">
              <w:rPr>
                <w:rFonts w:eastAsia="標楷體"/>
              </w:rPr>
              <w:t xml:space="preserve">   </w:t>
            </w:r>
            <w:r w:rsidRPr="005709B2">
              <w:rPr>
                <w:rFonts w:eastAsia="標楷體"/>
              </w:rPr>
              <w:t>術</w:t>
            </w:r>
            <w:r w:rsidRPr="005709B2">
              <w:rPr>
                <w:rFonts w:eastAsia="標楷體"/>
              </w:rPr>
              <w:t xml:space="preserve">   </w:t>
            </w:r>
            <w:r w:rsidRPr="005709B2">
              <w:rPr>
                <w:rFonts w:eastAsia="標楷體"/>
              </w:rPr>
              <w:t>專</w:t>
            </w:r>
            <w:r w:rsidRPr="005709B2">
              <w:rPr>
                <w:rFonts w:eastAsia="標楷體"/>
              </w:rPr>
              <w:t xml:space="preserve">   </w:t>
            </w:r>
            <w:r w:rsidRPr="005709B2">
              <w:rPr>
                <w:rFonts w:eastAsia="標楷體"/>
              </w:rPr>
              <w:t>長</w:t>
            </w:r>
            <w:r w:rsidRPr="005709B2">
              <w:rPr>
                <w:rFonts w:eastAsia="標楷體"/>
              </w:rPr>
              <w:t xml:space="preserve">   </w:t>
            </w:r>
            <w:r w:rsidRPr="005709B2">
              <w:rPr>
                <w:rFonts w:eastAsia="標楷體"/>
              </w:rPr>
              <w:t>分</w:t>
            </w:r>
            <w:r w:rsidRPr="005709B2">
              <w:rPr>
                <w:rFonts w:eastAsia="標楷體"/>
              </w:rPr>
              <w:t xml:space="preserve">   </w:t>
            </w:r>
            <w:r w:rsidRPr="005709B2">
              <w:rPr>
                <w:rFonts w:eastAsia="標楷體"/>
              </w:rPr>
              <w:t>類</w:t>
            </w:r>
          </w:p>
        </w:tc>
        <w:tc>
          <w:tcPr>
            <w:tcW w:w="1680" w:type="dxa"/>
          </w:tcPr>
          <w:p w:rsidR="00696E28" w:rsidRPr="005709B2" w:rsidRDefault="00696E28" w:rsidP="005F7D05">
            <w:pPr>
              <w:spacing w:beforeLines="10" w:before="36" w:line="0" w:lineRule="atLeast"/>
              <w:jc w:val="center"/>
              <w:rPr>
                <w:rFonts w:eastAsia="標楷體"/>
              </w:rPr>
            </w:pPr>
            <w:r w:rsidRPr="005709B2">
              <w:rPr>
                <w:rFonts w:eastAsia="標楷體"/>
              </w:rPr>
              <w:t>簽</w:t>
            </w:r>
            <w:r w:rsidRPr="005709B2">
              <w:rPr>
                <w:rFonts w:eastAsia="標楷體"/>
              </w:rPr>
              <w:t xml:space="preserve">  </w:t>
            </w:r>
            <w:r w:rsidRPr="005709B2">
              <w:rPr>
                <w:rFonts w:eastAsia="標楷體"/>
              </w:rPr>
              <w:t>章</w:t>
            </w:r>
          </w:p>
        </w:tc>
      </w:tr>
      <w:tr w:rsidR="00696E28" w:rsidRPr="005709B2" w:rsidTr="005709B2">
        <w:trPr>
          <w:trHeight w:hRule="exact" w:val="369"/>
        </w:trPr>
        <w:tc>
          <w:tcPr>
            <w:tcW w:w="2148" w:type="dxa"/>
          </w:tcPr>
          <w:p w:rsidR="00696E28" w:rsidRPr="005709B2" w:rsidRDefault="00696E28" w:rsidP="005709B2">
            <w:pPr>
              <w:spacing w:line="0" w:lineRule="atLeast"/>
              <w:ind w:firstLineChars="850" w:firstLine="1190"/>
              <w:rPr>
                <w:rFonts w:eastAsia="標楷體"/>
                <w:sz w:val="14"/>
                <w:szCs w:val="14"/>
              </w:rPr>
            </w:pPr>
            <w:r w:rsidRPr="005709B2">
              <w:rPr>
                <w:rFonts w:eastAsia="標楷體"/>
                <w:sz w:val="14"/>
                <w:szCs w:val="14"/>
              </w:rPr>
              <w:t>(</w:t>
            </w:r>
            <w:r w:rsidRPr="005709B2">
              <w:rPr>
                <w:rFonts w:eastAsia="標楷體"/>
                <w:sz w:val="14"/>
                <w:szCs w:val="14"/>
              </w:rPr>
              <w:t>指導教授</w:t>
            </w:r>
          </w:p>
          <w:p w:rsidR="00696E28" w:rsidRPr="005709B2" w:rsidRDefault="00696E28" w:rsidP="005709B2">
            <w:pPr>
              <w:spacing w:line="0" w:lineRule="atLeast"/>
              <w:ind w:firstLineChars="900" w:firstLine="1260"/>
              <w:rPr>
                <w:rFonts w:eastAsia="標楷體"/>
              </w:rPr>
            </w:pPr>
            <w:r w:rsidRPr="005709B2">
              <w:rPr>
                <w:rFonts w:eastAsia="標楷體"/>
                <w:sz w:val="14"/>
                <w:szCs w:val="14"/>
              </w:rPr>
              <w:t>兼召集人</w:t>
            </w:r>
            <w:r w:rsidRPr="005709B2">
              <w:rPr>
                <w:rFonts w:eastAsia="標楷體"/>
                <w:sz w:val="14"/>
                <w:szCs w:val="14"/>
              </w:rPr>
              <w:t>)</w:t>
            </w: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c>
          <w:tcPr>
            <w:tcW w:w="10308" w:type="dxa"/>
            <w:gridSpan w:val="6"/>
          </w:tcPr>
          <w:p w:rsidR="00696E28" w:rsidRPr="005709B2" w:rsidRDefault="00696E28" w:rsidP="005709B2">
            <w:pPr>
              <w:spacing w:line="0" w:lineRule="atLeast"/>
              <w:rPr>
                <w:rFonts w:eastAsia="標楷體"/>
              </w:rPr>
            </w:pPr>
            <w:r w:rsidRPr="005709B2">
              <w:rPr>
                <w:rFonts w:eastAsia="標楷體"/>
              </w:rPr>
              <w:t>所長核章：</w:t>
            </w:r>
          </w:p>
          <w:p w:rsidR="00696E28" w:rsidRPr="005709B2" w:rsidRDefault="00696E28" w:rsidP="005709B2">
            <w:pPr>
              <w:spacing w:line="0" w:lineRule="atLeast"/>
              <w:rPr>
                <w:rFonts w:eastAsia="標楷體"/>
              </w:rPr>
            </w:pPr>
          </w:p>
        </w:tc>
      </w:tr>
    </w:tbl>
    <w:p w:rsidR="00696E28" w:rsidRPr="007B44F4" w:rsidRDefault="00696E28" w:rsidP="00696E28">
      <w:pPr>
        <w:spacing w:line="0" w:lineRule="atLeast"/>
        <w:rPr>
          <w:rFonts w:eastAsia="標楷體"/>
          <w:sz w:val="20"/>
          <w:szCs w:val="20"/>
        </w:rPr>
      </w:pPr>
      <w:r w:rsidRPr="007B44F4">
        <w:rPr>
          <w:rFonts w:eastAsia="標楷體"/>
          <w:sz w:val="20"/>
          <w:szCs w:val="20"/>
        </w:rPr>
        <w:t>(</w:t>
      </w:r>
      <w:r w:rsidRPr="007B44F4">
        <w:rPr>
          <w:rFonts w:eastAsia="標楷體"/>
          <w:sz w:val="20"/>
          <w:szCs w:val="20"/>
        </w:rPr>
        <w:t>第二聯送指導教授及影印分送輔導委員存查</w:t>
      </w:r>
      <w:r w:rsidRPr="007B44F4">
        <w:rPr>
          <w:rFonts w:eastAsia="標楷體"/>
          <w:sz w:val="20"/>
          <w:szCs w:val="20"/>
        </w:rPr>
        <w:t>)</w:t>
      </w:r>
    </w:p>
    <w:p w:rsidR="00696E28" w:rsidRPr="007B44F4" w:rsidRDefault="00696E28" w:rsidP="005F7D05">
      <w:pPr>
        <w:spacing w:beforeLines="50" w:before="180" w:line="0" w:lineRule="atLeast"/>
        <w:rPr>
          <w:rFonts w:eastAsia="標楷體"/>
        </w:rPr>
      </w:pPr>
      <w:r w:rsidRPr="007B44F4">
        <w:rPr>
          <w:rFonts w:eastAsia="標楷體"/>
          <w:sz w:val="28"/>
          <w:szCs w:val="28"/>
        </w:rPr>
        <w:sym w:font="Wingdings 2" w:char="F026"/>
      </w:r>
      <w:r w:rsidRPr="007B44F4">
        <w:rPr>
          <w:rFonts w:eastAsia="標楷體"/>
        </w:rPr>
        <w:t>-----------------------------------------------------------------------------</w:t>
      </w:r>
    </w:p>
    <w:p w:rsidR="00696E28" w:rsidRPr="007B44F4" w:rsidRDefault="00FB582F" w:rsidP="005F7D05">
      <w:pPr>
        <w:spacing w:beforeLines="50" w:before="180" w:line="0" w:lineRule="atLeast"/>
        <w:rPr>
          <w:rFonts w:eastAsia="標楷體"/>
        </w:rPr>
      </w:pPr>
      <w:r>
        <w:rPr>
          <w:rFonts w:eastAsia="標楷體"/>
        </w:rPr>
        <w:t>臺灣大學</w:t>
      </w:r>
      <w:r w:rsidRPr="007B44F4">
        <w:rPr>
          <w:rFonts w:eastAsia="標楷體"/>
        </w:rPr>
        <w:t>園藝</w:t>
      </w:r>
      <w:r>
        <w:rPr>
          <w:rFonts w:eastAsia="標楷體" w:hint="eastAsia"/>
        </w:rPr>
        <w:t>暨景觀</w:t>
      </w:r>
      <w:r w:rsidRPr="007B44F4">
        <w:rPr>
          <w:rFonts w:eastAsia="標楷體"/>
        </w:rPr>
        <w:t>學</w:t>
      </w:r>
      <w:r>
        <w:rPr>
          <w:rFonts w:eastAsia="標楷體" w:hint="eastAsia"/>
        </w:rPr>
        <w:t>系</w:t>
      </w:r>
      <w:r w:rsidR="00696E28" w:rsidRPr="007B44F4">
        <w:rPr>
          <w:rFonts w:eastAsia="標楷體"/>
        </w:rPr>
        <w:t>碩、博士班研究生學業與論文輔導委員會提名單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1200"/>
        <w:gridCol w:w="1560"/>
        <w:gridCol w:w="1680"/>
        <w:gridCol w:w="2040"/>
        <w:gridCol w:w="1680"/>
      </w:tblGrid>
      <w:tr w:rsidR="00696E28" w:rsidRPr="005709B2" w:rsidTr="005709B2">
        <w:trPr>
          <w:trHeight w:hRule="exact" w:val="369"/>
        </w:trPr>
        <w:tc>
          <w:tcPr>
            <w:tcW w:w="2148" w:type="dxa"/>
          </w:tcPr>
          <w:p w:rsidR="00696E28" w:rsidRPr="005709B2" w:rsidRDefault="00696E28" w:rsidP="005F7D05">
            <w:pPr>
              <w:spacing w:beforeLines="10" w:before="36" w:line="0" w:lineRule="atLeast"/>
              <w:jc w:val="center"/>
              <w:rPr>
                <w:rFonts w:eastAsia="標楷體"/>
              </w:rPr>
            </w:pPr>
            <w:r w:rsidRPr="005709B2">
              <w:rPr>
                <w:rFonts w:eastAsia="標楷體"/>
              </w:rPr>
              <w:t>研</w:t>
            </w:r>
            <w:r w:rsidRPr="005709B2">
              <w:rPr>
                <w:rFonts w:eastAsia="標楷體"/>
              </w:rPr>
              <w:t xml:space="preserve"> </w:t>
            </w:r>
            <w:r w:rsidRPr="005709B2">
              <w:rPr>
                <w:rFonts w:eastAsia="標楷體"/>
              </w:rPr>
              <w:t>究</w:t>
            </w:r>
            <w:r w:rsidRPr="005709B2">
              <w:rPr>
                <w:rFonts w:eastAsia="標楷體"/>
              </w:rPr>
              <w:t xml:space="preserve"> </w:t>
            </w:r>
            <w:r w:rsidRPr="005709B2">
              <w:rPr>
                <w:rFonts w:eastAsia="標楷體"/>
              </w:rPr>
              <w:t>生</w:t>
            </w:r>
            <w:r w:rsidRPr="005709B2">
              <w:rPr>
                <w:rFonts w:eastAsia="標楷體"/>
              </w:rPr>
              <w:t xml:space="preserve"> </w:t>
            </w:r>
            <w:r w:rsidRPr="005709B2">
              <w:rPr>
                <w:rFonts w:eastAsia="標楷體"/>
              </w:rPr>
              <w:t>姓</w:t>
            </w:r>
            <w:r w:rsidRPr="005709B2">
              <w:rPr>
                <w:rFonts w:eastAsia="標楷體"/>
              </w:rPr>
              <w:t xml:space="preserve"> </w:t>
            </w:r>
            <w:r w:rsidRPr="005709B2">
              <w:rPr>
                <w:rFonts w:eastAsia="標楷體"/>
              </w:rPr>
              <w:t>名</w:t>
            </w:r>
          </w:p>
        </w:tc>
        <w:tc>
          <w:tcPr>
            <w:tcW w:w="1200" w:type="dxa"/>
          </w:tcPr>
          <w:p w:rsidR="00696E28" w:rsidRPr="005709B2" w:rsidRDefault="00696E28" w:rsidP="005F7D05">
            <w:pPr>
              <w:spacing w:beforeLines="10" w:before="36" w:line="0" w:lineRule="atLeast"/>
              <w:jc w:val="center"/>
              <w:rPr>
                <w:rFonts w:eastAsia="標楷體"/>
              </w:rPr>
            </w:pPr>
            <w:r w:rsidRPr="005709B2">
              <w:rPr>
                <w:rFonts w:eastAsia="標楷體"/>
              </w:rPr>
              <w:t>攻讀學位</w:t>
            </w:r>
          </w:p>
        </w:tc>
        <w:tc>
          <w:tcPr>
            <w:tcW w:w="1560" w:type="dxa"/>
          </w:tcPr>
          <w:p w:rsidR="00696E28" w:rsidRPr="005709B2" w:rsidRDefault="00696E28" w:rsidP="005F7D05">
            <w:pPr>
              <w:spacing w:beforeLines="10" w:before="36" w:line="0" w:lineRule="atLeast"/>
              <w:jc w:val="center"/>
              <w:rPr>
                <w:rFonts w:eastAsia="標楷體"/>
              </w:rPr>
            </w:pPr>
            <w:r w:rsidRPr="005709B2">
              <w:rPr>
                <w:rFonts w:eastAsia="標楷體"/>
              </w:rPr>
              <w:t>學</w:t>
            </w:r>
            <w:r w:rsidRPr="005709B2">
              <w:rPr>
                <w:rFonts w:eastAsia="標楷體"/>
              </w:rPr>
              <w:t xml:space="preserve">     </w:t>
            </w:r>
            <w:r w:rsidRPr="005709B2">
              <w:rPr>
                <w:rFonts w:eastAsia="標楷體"/>
              </w:rPr>
              <w:t>號</w:t>
            </w:r>
          </w:p>
        </w:tc>
        <w:tc>
          <w:tcPr>
            <w:tcW w:w="1680" w:type="dxa"/>
          </w:tcPr>
          <w:p w:rsidR="00696E28" w:rsidRPr="005709B2" w:rsidRDefault="00696E28" w:rsidP="005F7D05">
            <w:pPr>
              <w:spacing w:beforeLines="10" w:before="36" w:line="0" w:lineRule="atLeast"/>
              <w:jc w:val="center"/>
              <w:rPr>
                <w:rFonts w:eastAsia="標楷體"/>
              </w:rPr>
            </w:pPr>
            <w:r w:rsidRPr="005709B2">
              <w:rPr>
                <w:rFonts w:eastAsia="標楷體"/>
              </w:rPr>
              <w:t>入</w:t>
            </w:r>
            <w:r w:rsidRPr="005709B2">
              <w:rPr>
                <w:rFonts w:eastAsia="標楷體"/>
              </w:rPr>
              <w:t xml:space="preserve"> </w:t>
            </w:r>
            <w:r w:rsidRPr="005709B2">
              <w:rPr>
                <w:rFonts w:eastAsia="標楷體"/>
              </w:rPr>
              <w:t>學</w:t>
            </w: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p>
        </w:tc>
        <w:tc>
          <w:tcPr>
            <w:tcW w:w="2040" w:type="dxa"/>
          </w:tcPr>
          <w:p w:rsidR="00696E28" w:rsidRPr="005709B2" w:rsidRDefault="00696E28" w:rsidP="005F7D05">
            <w:pPr>
              <w:spacing w:beforeLines="10" w:before="36" w:line="0" w:lineRule="atLeast"/>
              <w:jc w:val="center"/>
              <w:rPr>
                <w:rFonts w:eastAsia="標楷體"/>
              </w:rPr>
            </w:pPr>
            <w:r w:rsidRPr="005709B2">
              <w:rPr>
                <w:rFonts w:eastAsia="標楷體"/>
              </w:rPr>
              <w:t>提名委員會日期</w:t>
            </w:r>
          </w:p>
        </w:tc>
        <w:tc>
          <w:tcPr>
            <w:tcW w:w="1680" w:type="dxa"/>
            <w:vMerge w:val="restart"/>
          </w:tcPr>
          <w:p w:rsidR="00696E28" w:rsidRPr="005709B2" w:rsidRDefault="00696E28" w:rsidP="005F7D05">
            <w:pPr>
              <w:spacing w:beforeLines="10" w:before="36" w:line="0" w:lineRule="atLeast"/>
              <w:rPr>
                <w:rFonts w:eastAsia="標楷體"/>
              </w:rPr>
            </w:pPr>
            <w:r w:rsidRPr="005709B2">
              <w:rPr>
                <w:rFonts w:eastAsia="標楷體"/>
              </w:rPr>
              <w:t>簽章：</w:t>
            </w:r>
          </w:p>
        </w:tc>
      </w:tr>
      <w:tr w:rsidR="00696E28" w:rsidRPr="005709B2" w:rsidTr="005709B2">
        <w:trPr>
          <w:trHeight w:hRule="exact" w:val="369"/>
        </w:trPr>
        <w:tc>
          <w:tcPr>
            <w:tcW w:w="2148" w:type="dxa"/>
          </w:tcPr>
          <w:p w:rsidR="00696E28" w:rsidRPr="005709B2" w:rsidRDefault="00696E28" w:rsidP="005F7D05">
            <w:pPr>
              <w:spacing w:beforeLines="10" w:before="36" w:line="0" w:lineRule="atLeast"/>
              <w:rPr>
                <w:rFonts w:eastAsia="標楷體"/>
              </w:rPr>
            </w:pPr>
          </w:p>
        </w:tc>
        <w:tc>
          <w:tcPr>
            <w:tcW w:w="1200" w:type="dxa"/>
          </w:tcPr>
          <w:p w:rsidR="00696E28" w:rsidRPr="005709B2" w:rsidRDefault="00696E28" w:rsidP="005F7D05">
            <w:pPr>
              <w:spacing w:beforeLines="10" w:before="36" w:line="0" w:lineRule="atLeast"/>
              <w:rPr>
                <w:rFonts w:eastAsia="標楷體"/>
              </w:rPr>
            </w:pPr>
          </w:p>
        </w:tc>
        <w:tc>
          <w:tcPr>
            <w:tcW w:w="1560" w:type="dxa"/>
          </w:tcPr>
          <w:p w:rsidR="00696E28" w:rsidRPr="005709B2" w:rsidRDefault="00696E28" w:rsidP="005F7D05">
            <w:pPr>
              <w:spacing w:beforeLines="10" w:before="36" w:line="0" w:lineRule="atLeast"/>
              <w:rPr>
                <w:rFonts w:eastAsia="標楷體"/>
              </w:rPr>
            </w:pPr>
          </w:p>
        </w:tc>
        <w:tc>
          <w:tcPr>
            <w:tcW w:w="1680" w:type="dxa"/>
          </w:tcPr>
          <w:p w:rsidR="00696E28" w:rsidRPr="005709B2" w:rsidRDefault="00696E28" w:rsidP="005F7D05">
            <w:pPr>
              <w:spacing w:beforeLines="10" w:before="36" w:line="0" w:lineRule="atLeast"/>
              <w:ind w:firstLineChars="100" w:firstLine="240"/>
              <w:jc w:val="center"/>
              <w:rPr>
                <w:rFonts w:eastAsia="標楷體"/>
              </w:rPr>
            </w:pP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p>
        </w:tc>
        <w:tc>
          <w:tcPr>
            <w:tcW w:w="2040" w:type="dxa"/>
          </w:tcPr>
          <w:p w:rsidR="00696E28" w:rsidRPr="005709B2" w:rsidRDefault="00696E28" w:rsidP="005F7D05">
            <w:pPr>
              <w:spacing w:beforeLines="10" w:before="36" w:line="0" w:lineRule="atLeast"/>
              <w:jc w:val="center"/>
              <w:rPr>
                <w:rFonts w:eastAsia="標楷體"/>
              </w:rPr>
            </w:pPr>
            <w:r w:rsidRPr="005709B2">
              <w:rPr>
                <w:rFonts w:eastAsia="標楷體"/>
              </w:rPr>
              <w:t xml:space="preserve">  </w:t>
            </w:r>
            <w:r w:rsidRPr="005709B2">
              <w:rPr>
                <w:rFonts w:eastAsia="標楷體"/>
              </w:rPr>
              <w:t>年</w:t>
            </w:r>
            <w:r w:rsidRPr="005709B2">
              <w:rPr>
                <w:rFonts w:eastAsia="標楷體"/>
              </w:rPr>
              <w:t xml:space="preserve">   </w:t>
            </w:r>
            <w:r w:rsidRPr="005709B2">
              <w:rPr>
                <w:rFonts w:eastAsia="標楷體"/>
              </w:rPr>
              <w:t>月</w:t>
            </w:r>
            <w:r w:rsidRPr="005709B2">
              <w:rPr>
                <w:rFonts w:eastAsia="標楷體"/>
              </w:rPr>
              <w:t xml:space="preserve">   </w:t>
            </w:r>
            <w:r w:rsidRPr="005709B2">
              <w:rPr>
                <w:rFonts w:eastAsia="標楷體"/>
              </w:rPr>
              <w:t>日</w:t>
            </w:r>
          </w:p>
        </w:tc>
        <w:tc>
          <w:tcPr>
            <w:tcW w:w="1680" w:type="dxa"/>
            <w:vMerge/>
          </w:tcPr>
          <w:p w:rsidR="00696E28" w:rsidRPr="005709B2" w:rsidRDefault="00696E28" w:rsidP="005F7D05">
            <w:pPr>
              <w:spacing w:beforeLines="10" w:before="36" w:line="0" w:lineRule="atLeast"/>
              <w:rPr>
                <w:rFonts w:eastAsia="標楷體"/>
              </w:rPr>
            </w:pPr>
          </w:p>
        </w:tc>
      </w:tr>
      <w:tr w:rsidR="00696E28" w:rsidRPr="005709B2" w:rsidTr="005709B2">
        <w:trPr>
          <w:trHeight w:hRule="exact" w:val="369"/>
        </w:trPr>
        <w:tc>
          <w:tcPr>
            <w:tcW w:w="10308" w:type="dxa"/>
            <w:gridSpan w:val="6"/>
          </w:tcPr>
          <w:p w:rsidR="00696E28" w:rsidRPr="005709B2" w:rsidRDefault="00696E28" w:rsidP="005F7D05">
            <w:pPr>
              <w:spacing w:beforeLines="10" w:before="36" w:line="0" w:lineRule="atLeast"/>
              <w:rPr>
                <w:rFonts w:eastAsia="標楷體"/>
              </w:rPr>
            </w:pPr>
            <w:r w:rsidRPr="005709B2">
              <w:rPr>
                <w:rFonts w:eastAsia="標楷體"/>
              </w:rPr>
              <w:t>暫定論文題目：</w:t>
            </w:r>
          </w:p>
        </w:tc>
      </w:tr>
      <w:tr w:rsidR="00696E28" w:rsidRPr="005709B2" w:rsidTr="005709B2">
        <w:trPr>
          <w:trHeight w:hRule="exact" w:val="369"/>
        </w:trPr>
        <w:tc>
          <w:tcPr>
            <w:tcW w:w="2148" w:type="dxa"/>
          </w:tcPr>
          <w:p w:rsidR="00696E28" w:rsidRPr="005709B2" w:rsidRDefault="00696E28" w:rsidP="005F7D05">
            <w:pPr>
              <w:spacing w:beforeLines="10" w:before="36" w:line="0" w:lineRule="atLeast"/>
              <w:rPr>
                <w:rFonts w:eastAsia="標楷體"/>
              </w:rPr>
            </w:pPr>
            <w:r w:rsidRPr="005709B2">
              <w:rPr>
                <w:rFonts w:eastAsia="標楷體"/>
              </w:rPr>
              <w:t>輔導委員姓名</w:t>
            </w:r>
          </w:p>
        </w:tc>
        <w:tc>
          <w:tcPr>
            <w:tcW w:w="2760" w:type="dxa"/>
            <w:gridSpan w:val="2"/>
          </w:tcPr>
          <w:p w:rsidR="00696E28" w:rsidRPr="005709B2" w:rsidRDefault="00696E28" w:rsidP="005F7D05">
            <w:pPr>
              <w:spacing w:beforeLines="10" w:before="36" w:line="0" w:lineRule="atLeast"/>
              <w:jc w:val="center"/>
              <w:rPr>
                <w:rFonts w:eastAsia="標楷體"/>
              </w:rPr>
            </w:pPr>
            <w:r w:rsidRPr="005709B2">
              <w:rPr>
                <w:rFonts w:eastAsia="標楷體"/>
              </w:rPr>
              <w:t>服務單位及職稱</w:t>
            </w:r>
          </w:p>
        </w:tc>
        <w:tc>
          <w:tcPr>
            <w:tcW w:w="3720" w:type="dxa"/>
            <w:gridSpan w:val="2"/>
          </w:tcPr>
          <w:p w:rsidR="00696E28" w:rsidRPr="005709B2" w:rsidRDefault="00696E28" w:rsidP="005F7D05">
            <w:pPr>
              <w:spacing w:beforeLines="10" w:before="36" w:line="0" w:lineRule="atLeast"/>
              <w:jc w:val="center"/>
              <w:rPr>
                <w:rFonts w:eastAsia="標楷體"/>
              </w:rPr>
            </w:pPr>
            <w:r w:rsidRPr="005709B2">
              <w:rPr>
                <w:rFonts w:eastAsia="標楷體"/>
              </w:rPr>
              <w:t>學</w:t>
            </w:r>
            <w:r w:rsidRPr="005709B2">
              <w:rPr>
                <w:rFonts w:eastAsia="標楷體"/>
              </w:rPr>
              <w:t xml:space="preserve">   </w:t>
            </w:r>
            <w:r w:rsidRPr="005709B2">
              <w:rPr>
                <w:rFonts w:eastAsia="標楷體"/>
              </w:rPr>
              <w:t>術</w:t>
            </w:r>
            <w:r w:rsidRPr="005709B2">
              <w:rPr>
                <w:rFonts w:eastAsia="標楷體"/>
              </w:rPr>
              <w:t xml:space="preserve">   </w:t>
            </w:r>
            <w:r w:rsidRPr="005709B2">
              <w:rPr>
                <w:rFonts w:eastAsia="標楷體"/>
              </w:rPr>
              <w:t>專</w:t>
            </w:r>
            <w:r w:rsidRPr="005709B2">
              <w:rPr>
                <w:rFonts w:eastAsia="標楷體"/>
              </w:rPr>
              <w:t xml:space="preserve">   </w:t>
            </w:r>
            <w:r w:rsidRPr="005709B2">
              <w:rPr>
                <w:rFonts w:eastAsia="標楷體"/>
              </w:rPr>
              <w:t>長</w:t>
            </w:r>
            <w:r w:rsidRPr="005709B2">
              <w:rPr>
                <w:rFonts w:eastAsia="標楷體"/>
              </w:rPr>
              <w:t xml:space="preserve">   </w:t>
            </w:r>
            <w:r w:rsidRPr="005709B2">
              <w:rPr>
                <w:rFonts w:eastAsia="標楷體"/>
              </w:rPr>
              <w:t>分</w:t>
            </w:r>
            <w:r w:rsidRPr="005709B2">
              <w:rPr>
                <w:rFonts w:eastAsia="標楷體"/>
              </w:rPr>
              <w:t xml:space="preserve">   </w:t>
            </w:r>
            <w:r w:rsidRPr="005709B2">
              <w:rPr>
                <w:rFonts w:eastAsia="標楷體"/>
              </w:rPr>
              <w:t>類</w:t>
            </w:r>
          </w:p>
        </w:tc>
        <w:tc>
          <w:tcPr>
            <w:tcW w:w="1680" w:type="dxa"/>
          </w:tcPr>
          <w:p w:rsidR="00696E28" w:rsidRPr="005709B2" w:rsidRDefault="00696E28" w:rsidP="005F7D05">
            <w:pPr>
              <w:spacing w:beforeLines="10" w:before="36" w:line="0" w:lineRule="atLeast"/>
              <w:jc w:val="center"/>
              <w:rPr>
                <w:rFonts w:eastAsia="標楷體"/>
              </w:rPr>
            </w:pPr>
            <w:r w:rsidRPr="005709B2">
              <w:rPr>
                <w:rFonts w:eastAsia="標楷體"/>
              </w:rPr>
              <w:t>簽</w:t>
            </w:r>
            <w:r w:rsidRPr="005709B2">
              <w:rPr>
                <w:rFonts w:eastAsia="標楷體"/>
              </w:rPr>
              <w:t xml:space="preserve">  </w:t>
            </w:r>
            <w:r w:rsidRPr="005709B2">
              <w:rPr>
                <w:rFonts w:eastAsia="標楷體"/>
              </w:rPr>
              <w:t>章</w:t>
            </w:r>
          </w:p>
        </w:tc>
      </w:tr>
      <w:tr w:rsidR="00696E28" w:rsidRPr="005709B2" w:rsidTr="005709B2">
        <w:trPr>
          <w:trHeight w:hRule="exact" w:val="369"/>
        </w:trPr>
        <w:tc>
          <w:tcPr>
            <w:tcW w:w="2148" w:type="dxa"/>
          </w:tcPr>
          <w:p w:rsidR="00696E28" w:rsidRPr="005709B2" w:rsidRDefault="00696E28" w:rsidP="005709B2">
            <w:pPr>
              <w:spacing w:line="0" w:lineRule="atLeast"/>
              <w:ind w:firstLineChars="850" w:firstLine="1190"/>
              <w:rPr>
                <w:rFonts w:eastAsia="標楷體"/>
                <w:sz w:val="14"/>
                <w:szCs w:val="14"/>
              </w:rPr>
            </w:pPr>
            <w:r w:rsidRPr="005709B2">
              <w:rPr>
                <w:rFonts w:eastAsia="標楷體"/>
                <w:sz w:val="14"/>
                <w:szCs w:val="14"/>
              </w:rPr>
              <w:t>(</w:t>
            </w:r>
            <w:r w:rsidRPr="005709B2">
              <w:rPr>
                <w:rFonts w:eastAsia="標楷體"/>
                <w:sz w:val="14"/>
                <w:szCs w:val="14"/>
              </w:rPr>
              <w:t>指導教授</w:t>
            </w:r>
          </w:p>
          <w:p w:rsidR="00696E28" w:rsidRPr="005709B2" w:rsidRDefault="00696E28" w:rsidP="005709B2">
            <w:pPr>
              <w:spacing w:line="0" w:lineRule="atLeast"/>
              <w:ind w:firstLineChars="900" w:firstLine="1260"/>
              <w:rPr>
                <w:rFonts w:eastAsia="標楷體"/>
              </w:rPr>
            </w:pPr>
            <w:r w:rsidRPr="005709B2">
              <w:rPr>
                <w:rFonts w:eastAsia="標楷體"/>
                <w:sz w:val="14"/>
                <w:szCs w:val="14"/>
              </w:rPr>
              <w:t>兼召集人</w:t>
            </w:r>
            <w:r w:rsidRPr="005709B2">
              <w:rPr>
                <w:rFonts w:eastAsia="標楷體"/>
                <w:sz w:val="14"/>
                <w:szCs w:val="14"/>
              </w:rPr>
              <w:t>)</w:t>
            </w: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rPr>
          <w:trHeight w:hRule="exact" w:val="369"/>
        </w:trPr>
        <w:tc>
          <w:tcPr>
            <w:tcW w:w="2148" w:type="dxa"/>
          </w:tcPr>
          <w:p w:rsidR="00696E28" w:rsidRPr="005709B2" w:rsidRDefault="00696E28" w:rsidP="005709B2">
            <w:pPr>
              <w:spacing w:line="0" w:lineRule="atLeast"/>
              <w:rPr>
                <w:rFonts w:eastAsia="標楷體"/>
              </w:rPr>
            </w:pPr>
          </w:p>
        </w:tc>
        <w:tc>
          <w:tcPr>
            <w:tcW w:w="2760" w:type="dxa"/>
            <w:gridSpan w:val="2"/>
          </w:tcPr>
          <w:p w:rsidR="00696E28" w:rsidRPr="005709B2" w:rsidRDefault="00696E28" w:rsidP="005709B2">
            <w:pPr>
              <w:spacing w:line="0" w:lineRule="atLeast"/>
              <w:rPr>
                <w:rFonts w:eastAsia="標楷體"/>
              </w:rPr>
            </w:pPr>
          </w:p>
        </w:tc>
        <w:tc>
          <w:tcPr>
            <w:tcW w:w="3720" w:type="dxa"/>
            <w:gridSpan w:val="2"/>
          </w:tcPr>
          <w:p w:rsidR="00696E28" w:rsidRPr="005709B2" w:rsidRDefault="00696E28" w:rsidP="005709B2">
            <w:pPr>
              <w:spacing w:line="0" w:lineRule="atLeast"/>
              <w:rPr>
                <w:rFonts w:eastAsia="標楷體"/>
              </w:rPr>
            </w:pPr>
          </w:p>
        </w:tc>
        <w:tc>
          <w:tcPr>
            <w:tcW w:w="1680" w:type="dxa"/>
          </w:tcPr>
          <w:p w:rsidR="00696E28" w:rsidRPr="005709B2" w:rsidRDefault="00696E28" w:rsidP="005709B2">
            <w:pPr>
              <w:spacing w:line="0" w:lineRule="atLeast"/>
              <w:rPr>
                <w:rFonts w:eastAsia="標楷體"/>
              </w:rPr>
            </w:pPr>
          </w:p>
        </w:tc>
      </w:tr>
      <w:tr w:rsidR="00696E28" w:rsidRPr="005709B2" w:rsidTr="005709B2">
        <w:tc>
          <w:tcPr>
            <w:tcW w:w="10308" w:type="dxa"/>
            <w:gridSpan w:val="6"/>
          </w:tcPr>
          <w:p w:rsidR="00696E28" w:rsidRPr="005709B2" w:rsidRDefault="00696E28" w:rsidP="005709B2">
            <w:pPr>
              <w:spacing w:line="0" w:lineRule="atLeast"/>
              <w:rPr>
                <w:rFonts w:eastAsia="標楷體"/>
              </w:rPr>
            </w:pPr>
            <w:r w:rsidRPr="005709B2">
              <w:rPr>
                <w:rFonts w:eastAsia="標楷體"/>
              </w:rPr>
              <w:t>所長核章：</w:t>
            </w:r>
          </w:p>
          <w:p w:rsidR="00696E28" w:rsidRPr="005709B2" w:rsidRDefault="00696E28" w:rsidP="005709B2">
            <w:pPr>
              <w:spacing w:line="0" w:lineRule="atLeast"/>
              <w:rPr>
                <w:rFonts w:eastAsia="標楷體"/>
              </w:rPr>
            </w:pPr>
          </w:p>
        </w:tc>
      </w:tr>
    </w:tbl>
    <w:p w:rsidR="00696E28" w:rsidRPr="007B44F4" w:rsidRDefault="00696E28" w:rsidP="00696E28">
      <w:pPr>
        <w:spacing w:line="0" w:lineRule="atLeast"/>
        <w:rPr>
          <w:rFonts w:eastAsia="標楷體"/>
          <w:sz w:val="20"/>
          <w:szCs w:val="20"/>
        </w:rPr>
      </w:pPr>
      <w:r w:rsidRPr="007B44F4">
        <w:rPr>
          <w:rFonts w:eastAsia="標楷體"/>
          <w:sz w:val="20"/>
          <w:szCs w:val="20"/>
        </w:rPr>
        <w:t>(</w:t>
      </w:r>
      <w:r w:rsidRPr="007B44F4">
        <w:rPr>
          <w:rFonts w:eastAsia="標楷體"/>
          <w:sz w:val="20"/>
          <w:szCs w:val="20"/>
        </w:rPr>
        <w:t>第三聯研究生存根及影印分送輔導委員存查用</w:t>
      </w:r>
      <w:r w:rsidRPr="007B44F4">
        <w:rPr>
          <w:rFonts w:eastAsia="標楷體"/>
          <w:sz w:val="20"/>
          <w:szCs w:val="20"/>
        </w:rPr>
        <w:t>)</w:t>
      </w:r>
    </w:p>
    <w:p w:rsidR="00696E28" w:rsidRPr="007B44F4" w:rsidRDefault="00696E28" w:rsidP="00696E28">
      <w:pPr>
        <w:spacing w:line="0" w:lineRule="atLeast"/>
        <w:rPr>
          <w:rFonts w:eastAsia="標楷體"/>
          <w:sz w:val="20"/>
          <w:szCs w:val="20"/>
        </w:rPr>
        <w:sectPr w:rsidR="00696E28" w:rsidRPr="007B44F4" w:rsidSect="00A45A88">
          <w:pgSz w:w="11906" w:h="16838"/>
          <w:pgMar w:top="567" w:right="851" w:bottom="567" w:left="851" w:header="851" w:footer="992" w:gutter="0"/>
          <w:cols w:space="425"/>
          <w:docGrid w:type="lines" w:linePitch="360"/>
        </w:sectPr>
      </w:pPr>
    </w:p>
    <w:p w:rsidR="00696E28" w:rsidRPr="008D186B" w:rsidRDefault="00696E28" w:rsidP="008D186B">
      <w:pPr>
        <w:jc w:val="center"/>
        <w:rPr>
          <w:rFonts w:eastAsia="標楷體"/>
          <w:sz w:val="40"/>
          <w:szCs w:val="40"/>
        </w:rPr>
      </w:pPr>
      <w:r w:rsidRPr="008D186B">
        <w:rPr>
          <w:rFonts w:eastAsia="標楷體"/>
          <w:sz w:val="40"/>
          <w:szCs w:val="40"/>
        </w:rPr>
        <w:lastRenderedPageBreak/>
        <w:t>國立</w:t>
      </w:r>
      <w:r w:rsidR="00550FED">
        <w:rPr>
          <w:rFonts w:eastAsia="標楷體"/>
          <w:sz w:val="40"/>
          <w:szCs w:val="40"/>
        </w:rPr>
        <w:t>臺灣大學</w:t>
      </w:r>
      <w:r w:rsidRPr="008D186B">
        <w:rPr>
          <w:rFonts w:eastAsia="標楷體"/>
          <w:sz w:val="40"/>
          <w:szCs w:val="40"/>
        </w:rPr>
        <w:t>園藝</w:t>
      </w:r>
      <w:r w:rsidR="003D6008">
        <w:rPr>
          <w:rFonts w:eastAsia="標楷體" w:hint="eastAsia"/>
          <w:sz w:val="40"/>
          <w:szCs w:val="40"/>
        </w:rPr>
        <w:t>暨景觀</w:t>
      </w:r>
      <w:r w:rsidRPr="008D186B">
        <w:rPr>
          <w:rFonts w:eastAsia="標楷體"/>
          <w:sz w:val="40"/>
          <w:szCs w:val="40"/>
        </w:rPr>
        <w:t>學</w:t>
      </w:r>
      <w:r w:rsidR="00FB582F">
        <w:rPr>
          <w:rFonts w:eastAsia="標楷體" w:hint="eastAsia"/>
          <w:sz w:val="40"/>
          <w:szCs w:val="40"/>
        </w:rPr>
        <w:t>系</w:t>
      </w:r>
      <w:r w:rsidRPr="008D186B">
        <w:rPr>
          <w:rFonts w:eastAsia="標楷體"/>
          <w:sz w:val="40"/>
          <w:szCs w:val="40"/>
        </w:rPr>
        <w:t>碩、博士班研究生</w:t>
      </w:r>
    </w:p>
    <w:p w:rsidR="00696E28" w:rsidRPr="008D186B" w:rsidRDefault="00696E28" w:rsidP="008D186B">
      <w:pPr>
        <w:jc w:val="center"/>
        <w:rPr>
          <w:rFonts w:eastAsia="標楷體"/>
          <w:sz w:val="40"/>
          <w:szCs w:val="40"/>
        </w:rPr>
      </w:pPr>
      <w:r w:rsidRPr="008D186B">
        <w:rPr>
          <w:rFonts w:eastAsia="標楷體"/>
          <w:sz w:val="40"/>
          <w:szCs w:val="40"/>
        </w:rPr>
        <w:t>學業與論文輔導進度考核記錄</w:t>
      </w:r>
    </w:p>
    <w:p w:rsidR="00696E28" w:rsidRPr="007B44F4" w:rsidRDefault="00696E28" w:rsidP="005F7D05">
      <w:pPr>
        <w:spacing w:beforeLines="50" w:before="180"/>
        <w:rPr>
          <w:rFonts w:eastAsia="標楷體"/>
          <w:sz w:val="30"/>
        </w:rPr>
      </w:pPr>
      <w:r w:rsidRPr="007B44F4">
        <w:rPr>
          <w:rFonts w:eastAsia="標楷體"/>
          <w:sz w:val="30"/>
        </w:rPr>
        <w:t>研究生姓名：</w:t>
      </w:r>
      <w:r w:rsidRPr="007B44F4">
        <w:rPr>
          <w:rFonts w:eastAsia="標楷體"/>
          <w:sz w:val="30"/>
        </w:rPr>
        <w:t xml:space="preserve">                    </w:t>
      </w:r>
      <w:r w:rsidRPr="007B44F4">
        <w:rPr>
          <w:rFonts w:eastAsia="標楷體"/>
          <w:sz w:val="30"/>
        </w:rPr>
        <w:t>學</w:t>
      </w:r>
      <w:r w:rsidRPr="007B44F4">
        <w:rPr>
          <w:rFonts w:eastAsia="標楷體"/>
          <w:sz w:val="30"/>
        </w:rPr>
        <w:t xml:space="preserve">    </w:t>
      </w:r>
      <w:r w:rsidRPr="007B44F4">
        <w:rPr>
          <w:rFonts w:eastAsia="標楷體"/>
          <w:sz w:val="30"/>
        </w:rPr>
        <w:t>號：</w:t>
      </w:r>
    </w:p>
    <w:p w:rsidR="00696E28" w:rsidRPr="007B44F4" w:rsidRDefault="00696E28" w:rsidP="00696E28">
      <w:pPr>
        <w:rPr>
          <w:rFonts w:eastAsia="標楷體"/>
          <w:sz w:val="30"/>
        </w:rPr>
      </w:pPr>
      <w:r w:rsidRPr="007B44F4">
        <w:rPr>
          <w:rFonts w:eastAsia="標楷體"/>
          <w:sz w:val="30"/>
        </w:rPr>
        <w:t>考核日期：</w:t>
      </w:r>
      <w:r w:rsidRPr="007B44F4">
        <w:rPr>
          <w:rFonts w:eastAsia="標楷體"/>
          <w:sz w:val="30"/>
        </w:rPr>
        <w:t xml:space="preserve">                      </w:t>
      </w:r>
      <w:r w:rsidRPr="007B44F4">
        <w:rPr>
          <w:rFonts w:eastAsia="標楷體"/>
          <w:sz w:val="30"/>
        </w:rPr>
        <w:t>考核目的：</w:t>
      </w:r>
    </w:p>
    <w:p w:rsidR="00696E28" w:rsidRPr="007B44F4" w:rsidRDefault="00696E28" w:rsidP="00696E28">
      <w:pPr>
        <w:rPr>
          <w:rFonts w:eastAsia="標楷體"/>
          <w:sz w:val="30"/>
        </w:rPr>
      </w:pPr>
      <w:r w:rsidRPr="007B44F4">
        <w:rPr>
          <w:rFonts w:eastAsia="標楷體"/>
          <w:sz w:val="30"/>
        </w:rPr>
        <w:t>指導教授：</w:t>
      </w:r>
      <w:r w:rsidRPr="007B44F4">
        <w:rPr>
          <w:rFonts w:eastAsia="標楷體"/>
          <w:sz w:val="30"/>
        </w:rPr>
        <w:t xml:space="preserve">                      </w:t>
      </w:r>
      <w:r w:rsidRPr="007B44F4">
        <w:rPr>
          <w:rFonts w:eastAsia="標楷體"/>
          <w:sz w:val="30"/>
        </w:rPr>
        <w:t>會議地點：</w:t>
      </w:r>
    </w:p>
    <w:p w:rsidR="00696E28" w:rsidRPr="007B44F4" w:rsidRDefault="00696E28" w:rsidP="00696E28">
      <w:pPr>
        <w:rPr>
          <w:rFonts w:eastAsia="標楷體"/>
          <w:sz w:val="30"/>
        </w:rPr>
      </w:pPr>
      <w:r w:rsidRPr="007B44F4">
        <w:rPr>
          <w:rFonts w:eastAsia="標楷體"/>
          <w:sz w:val="30"/>
        </w:rPr>
        <w:t>考核重要建議事項：</w:t>
      </w: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Default="00696E28" w:rsidP="00696E28">
      <w:pPr>
        <w:rPr>
          <w:rFonts w:eastAsia="標楷體"/>
          <w:sz w:val="30"/>
        </w:rPr>
      </w:pPr>
    </w:p>
    <w:p w:rsidR="008D186B" w:rsidRPr="007B44F4" w:rsidRDefault="008D186B"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spacing w:line="360" w:lineRule="auto"/>
        <w:rPr>
          <w:rFonts w:eastAsia="標楷體"/>
          <w:sz w:val="30"/>
        </w:rPr>
      </w:pPr>
      <w:r w:rsidRPr="007B44F4">
        <w:rPr>
          <w:rFonts w:eastAsia="標楷體"/>
          <w:sz w:val="30"/>
        </w:rPr>
        <w:t>考試委員簽名：</w:t>
      </w:r>
    </w:p>
    <w:p w:rsidR="00696E28" w:rsidRPr="007B44F4" w:rsidRDefault="00696E28" w:rsidP="00696E28">
      <w:pPr>
        <w:spacing w:line="360" w:lineRule="auto"/>
        <w:rPr>
          <w:rFonts w:eastAsia="標楷體"/>
          <w:sz w:val="30"/>
          <w:u w:val="single"/>
        </w:rPr>
      </w:pPr>
      <w:r w:rsidRPr="007B44F4">
        <w:rPr>
          <w:rFonts w:eastAsia="標楷體"/>
          <w:sz w:val="30"/>
        </w:rPr>
        <w:t>1.</w:t>
      </w:r>
      <w:r w:rsidRPr="007B44F4">
        <w:rPr>
          <w:rFonts w:eastAsia="標楷體"/>
          <w:sz w:val="30"/>
          <w:u w:val="single"/>
        </w:rPr>
        <w:t xml:space="preserve">                   </w:t>
      </w:r>
      <w:r w:rsidRPr="007B44F4">
        <w:rPr>
          <w:rFonts w:eastAsia="標楷體"/>
          <w:sz w:val="30"/>
        </w:rPr>
        <w:t xml:space="preserve"> (</w:t>
      </w:r>
      <w:r w:rsidRPr="007B44F4">
        <w:rPr>
          <w:rFonts w:eastAsia="標楷體"/>
          <w:sz w:val="30"/>
        </w:rPr>
        <w:t>指導教授兼召集人</w:t>
      </w:r>
      <w:r w:rsidRPr="007B44F4">
        <w:rPr>
          <w:rFonts w:eastAsia="標楷體"/>
          <w:sz w:val="30"/>
        </w:rPr>
        <w:t>)</w:t>
      </w:r>
    </w:p>
    <w:p w:rsidR="00696E28" w:rsidRPr="007B44F4" w:rsidRDefault="00696E28" w:rsidP="00696E28">
      <w:pPr>
        <w:spacing w:line="360" w:lineRule="auto"/>
        <w:rPr>
          <w:rFonts w:eastAsia="標楷體"/>
          <w:sz w:val="30"/>
        </w:rPr>
      </w:pPr>
      <w:r w:rsidRPr="007B44F4">
        <w:rPr>
          <w:rFonts w:eastAsia="標楷體"/>
          <w:sz w:val="30"/>
        </w:rPr>
        <w:t>2.</w:t>
      </w:r>
      <w:r w:rsidRPr="007B44F4">
        <w:rPr>
          <w:rFonts w:eastAsia="標楷體"/>
          <w:sz w:val="30"/>
          <w:u w:val="single"/>
        </w:rPr>
        <w:t xml:space="preserve">                   </w:t>
      </w:r>
      <w:r w:rsidRPr="007B44F4">
        <w:rPr>
          <w:rFonts w:eastAsia="標楷體"/>
          <w:sz w:val="30"/>
        </w:rPr>
        <w:t xml:space="preserve">          </w:t>
      </w:r>
    </w:p>
    <w:p w:rsidR="00696E28" w:rsidRPr="007B44F4" w:rsidRDefault="00696E28" w:rsidP="00696E28">
      <w:pPr>
        <w:spacing w:line="360" w:lineRule="auto"/>
        <w:rPr>
          <w:rFonts w:eastAsia="標楷體"/>
          <w:sz w:val="30"/>
        </w:rPr>
      </w:pPr>
      <w:r w:rsidRPr="007B44F4">
        <w:rPr>
          <w:rFonts w:eastAsia="標楷體"/>
          <w:sz w:val="30"/>
        </w:rPr>
        <w:t>3.</w:t>
      </w:r>
      <w:r w:rsidRPr="007B44F4">
        <w:rPr>
          <w:rFonts w:eastAsia="標楷體"/>
          <w:sz w:val="30"/>
          <w:u w:val="single"/>
        </w:rPr>
        <w:t xml:space="preserve">                   </w:t>
      </w:r>
      <w:r w:rsidRPr="007B44F4">
        <w:rPr>
          <w:rFonts w:eastAsia="標楷體"/>
          <w:sz w:val="30"/>
        </w:rPr>
        <w:t xml:space="preserve">          </w:t>
      </w:r>
    </w:p>
    <w:tbl>
      <w:tblPr>
        <w:tblpPr w:leftFromText="180" w:rightFromText="180" w:vertAnchor="text" w:horzAnchor="margin" w:tblpXSpec="righ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80"/>
      </w:tblGrid>
      <w:tr w:rsidR="009E2C60" w:rsidRPr="007B44F4">
        <w:trPr>
          <w:trHeight w:val="180"/>
        </w:trPr>
        <w:tc>
          <w:tcPr>
            <w:tcW w:w="4680" w:type="dxa"/>
            <w:tcBorders>
              <w:top w:val="nil"/>
              <w:left w:val="nil"/>
              <w:bottom w:val="nil"/>
              <w:right w:val="nil"/>
            </w:tcBorders>
          </w:tcPr>
          <w:p w:rsidR="009E2C60" w:rsidRPr="007B44F4" w:rsidRDefault="009E2C60" w:rsidP="009E2C60">
            <w:pPr>
              <w:spacing w:line="360" w:lineRule="auto"/>
              <w:rPr>
                <w:rFonts w:eastAsia="標楷體"/>
                <w:sz w:val="26"/>
              </w:rPr>
            </w:pPr>
            <w:r w:rsidRPr="009E2C60">
              <w:rPr>
                <w:rFonts w:eastAsia="標楷體"/>
                <w:sz w:val="26"/>
              </w:rPr>
              <w:t>送園藝所存查日期：</w:t>
            </w:r>
            <w:r w:rsidRPr="009E2C60">
              <w:rPr>
                <w:rFonts w:eastAsia="標楷體"/>
                <w:sz w:val="26"/>
              </w:rPr>
              <w:t xml:space="preserve">   </w:t>
            </w:r>
            <w:r w:rsidRPr="009E2C60">
              <w:rPr>
                <w:rFonts w:eastAsia="標楷體"/>
                <w:sz w:val="26"/>
              </w:rPr>
              <w:t>年</w:t>
            </w:r>
            <w:r w:rsidRPr="009E2C60">
              <w:rPr>
                <w:rFonts w:eastAsia="標楷體"/>
                <w:sz w:val="26"/>
              </w:rPr>
              <w:t xml:space="preserve">   </w:t>
            </w:r>
            <w:r w:rsidRPr="009E2C60">
              <w:rPr>
                <w:rFonts w:eastAsia="標楷體"/>
                <w:sz w:val="26"/>
              </w:rPr>
              <w:t>月</w:t>
            </w:r>
            <w:r w:rsidRPr="009E2C60">
              <w:rPr>
                <w:rFonts w:eastAsia="標楷體"/>
                <w:sz w:val="26"/>
              </w:rPr>
              <w:t xml:space="preserve">   </w:t>
            </w:r>
            <w:r w:rsidRPr="009E2C60">
              <w:rPr>
                <w:rFonts w:eastAsia="標楷體"/>
                <w:sz w:val="26"/>
              </w:rPr>
              <w:t>日</w:t>
            </w:r>
          </w:p>
        </w:tc>
      </w:tr>
    </w:tbl>
    <w:p w:rsidR="00696E28" w:rsidRPr="009E2C60" w:rsidRDefault="00696E28" w:rsidP="00696E28">
      <w:pPr>
        <w:spacing w:line="360" w:lineRule="auto"/>
        <w:rPr>
          <w:rFonts w:eastAsia="標楷體"/>
          <w:sz w:val="30"/>
          <w:u w:val="single"/>
        </w:rPr>
      </w:pPr>
      <w:r w:rsidRPr="007B44F4">
        <w:rPr>
          <w:rFonts w:eastAsia="標楷體"/>
          <w:sz w:val="30"/>
        </w:rPr>
        <w:t>4.</w:t>
      </w:r>
      <w:r w:rsidRPr="007B44F4">
        <w:rPr>
          <w:rFonts w:eastAsia="標楷體"/>
          <w:sz w:val="30"/>
          <w:u w:val="single"/>
        </w:rPr>
        <w:t xml:space="preserve">                   </w:t>
      </w:r>
    </w:p>
    <w:p w:rsidR="00696E28" w:rsidRPr="007B44F4" w:rsidRDefault="00696E28" w:rsidP="00696E28">
      <w:pPr>
        <w:spacing w:line="360" w:lineRule="auto"/>
        <w:rPr>
          <w:rFonts w:eastAsia="標楷體"/>
          <w:sz w:val="30"/>
          <w:u w:val="single"/>
        </w:rPr>
      </w:pPr>
      <w:r w:rsidRPr="007B44F4">
        <w:rPr>
          <w:rFonts w:eastAsia="標楷體"/>
          <w:sz w:val="30"/>
        </w:rPr>
        <w:t>5.</w:t>
      </w:r>
      <w:r w:rsidRPr="007B44F4">
        <w:rPr>
          <w:rFonts w:eastAsia="標楷體"/>
          <w:sz w:val="30"/>
          <w:u w:val="single"/>
        </w:rPr>
        <w:t xml:space="preserve">                   </w:t>
      </w:r>
    </w:p>
    <w:p w:rsidR="009E2C60" w:rsidRDefault="009E2C60" w:rsidP="005F7D05">
      <w:pPr>
        <w:spacing w:beforeLines="50" w:before="180" w:line="0" w:lineRule="atLeast"/>
        <w:rPr>
          <w:rFonts w:eastAsia="標楷體"/>
          <w:sz w:val="26"/>
        </w:rPr>
      </w:pPr>
    </w:p>
    <w:p w:rsidR="00696E28" w:rsidRPr="007B44F4" w:rsidRDefault="00696E28" w:rsidP="005F7D05">
      <w:pPr>
        <w:spacing w:beforeLines="50" w:before="180" w:line="0" w:lineRule="atLeast"/>
        <w:rPr>
          <w:rFonts w:eastAsia="標楷體"/>
          <w:sz w:val="26"/>
        </w:rPr>
      </w:pPr>
      <w:r w:rsidRPr="007B44F4">
        <w:rPr>
          <w:rFonts w:eastAsia="標楷體"/>
          <w:sz w:val="26"/>
        </w:rPr>
        <w:t>註：請於考核後</w:t>
      </w:r>
      <w:r w:rsidRPr="007B44F4">
        <w:rPr>
          <w:rFonts w:eastAsia="標楷體"/>
          <w:sz w:val="26"/>
        </w:rPr>
        <w:t>7</w:t>
      </w:r>
      <w:r w:rsidRPr="007B44F4">
        <w:rPr>
          <w:rFonts w:eastAsia="標楷體"/>
          <w:sz w:val="26"/>
        </w:rPr>
        <w:t>天內將考試結果記錄送所存查。</w:t>
      </w:r>
    </w:p>
    <w:p w:rsidR="00696E28" w:rsidRPr="007B44F4" w:rsidRDefault="00696E28" w:rsidP="00696E28">
      <w:pPr>
        <w:spacing w:line="0" w:lineRule="atLeast"/>
        <w:rPr>
          <w:rFonts w:eastAsia="標楷體"/>
          <w:sz w:val="26"/>
        </w:rPr>
      </w:pPr>
      <w:r w:rsidRPr="007B44F4">
        <w:rPr>
          <w:rFonts w:eastAsia="標楷體"/>
          <w:sz w:val="26"/>
        </w:rPr>
        <w:t xml:space="preserve">    </w:t>
      </w:r>
    </w:p>
    <w:p w:rsidR="00696E28" w:rsidRPr="008D186B" w:rsidRDefault="00696E28" w:rsidP="00696E28">
      <w:pPr>
        <w:jc w:val="center"/>
        <w:rPr>
          <w:rFonts w:eastAsia="標楷體"/>
          <w:sz w:val="40"/>
          <w:szCs w:val="40"/>
        </w:rPr>
      </w:pPr>
      <w:r w:rsidRPr="007B44F4">
        <w:rPr>
          <w:rFonts w:eastAsia="標楷體"/>
          <w:color w:val="000000"/>
          <w:kern w:val="0"/>
          <w:sz w:val="31"/>
          <w:szCs w:val="31"/>
        </w:rPr>
        <w:br w:type="page"/>
      </w:r>
      <w:r w:rsidRPr="008D186B">
        <w:rPr>
          <w:rFonts w:eastAsia="標楷體"/>
          <w:sz w:val="40"/>
          <w:szCs w:val="40"/>
        </w:rPr>
        <w:lastRenderedPageBreak/>
        <w:t>國立</w:t>
      </w:r>
      <w:r w:rsidR="00550FED">
        <w:rPr>
          <w:rFonts w:eastAsia="標楷體"/>
          <w:sz w:val="40"/>
          <w:szCs w:val="40"/>
        </w:rPr>
        <w:t>臺灣大學</w:t>
      </w:r>
      <w:r w:rsidRPr="008D186B">
        <w:rPr>
          <w:rFonts w:eastAsia="標楷體"/>
          <w:sz w:val="40"/>
          <w:szCs w:val="40"/>
        </w:rPr>
        <w:t>園藝</w:t>
      </w:r>
      <w:r w:rsidR="003D6008">
        <w:rPr>
          <w:rFonts w:eastAsia="標楷體" w:hint="eastAsia"/>
          <w:sz w:val="40"/>
          <w:szCs w:val="40"/>
        </w:rPr>
        <w:t>暨景觀</w:t>
      </w:r>
      <w:r w:rsidRPr="008D186B">
        <w:rPr>
          <w:rFonts w:eastAsia="標楷體"/>
          <w:sz w:val="40"/>
          <w:szCs w:val="40"/>
        </w:rPr>
        <w:t>學</w:t>
      </w:r>
      <w:r w:rsidR="00FB582F">
        <w:rPr>
          <w:rFonts w:eastAsia="標楷體" w:hint="eastAsia"/>
          <w:sz w:val="40"/>
          <w:szCs w:val="40"/>
        </w:rPr>
        <w:t>系</w:t>
      </w:r>
      <w:r w:rsidRPr="008D186B">
        <w:rPr>
          <w:rFonts w:eastAsia="標楷體"/>
          <w:sz w:val="40"/>
          <w:szCs w:val="40"/>
        </w:rPr>
        <w:t>博士班研究生</w:t>
      </w:r>
    </w:p>
    <w:p w:rsidR="00696E28" w:rsidRPr="008D186B" w:rsidRDefault="00696E28" w:rsidP="00696E28">
      <w:pPr>
        <w:jc w:val="center"/>
        <w:rPr>
          <w:rFonts w:eastAsia="標楷體"/>
          <w:sz w:val="40"/>
          <w:szCs w:val="40"/>
        </w:rPr>
      </w:pPr>
      <w:r w:rsidRPr="008D186B">
        <w:rPr>
          <w:rFonts w:eastAsia="標楷體"/>
          <w:sz w:val="40"/>
          <w:szCs w:val="40"/>
        </w:rPr>
        <w:t>學科預試</w:t>
      </w:r>
      <w:r w:rsidRPr="008D186B">
        <w:rPr>
          <w:rFonts w:eastAsia="標楷體"/>
          <w:sz w:val="40"/>
          <w:szCs w:val="40"/>
        </w:rPr>
        <w:t>/</w:t>
      </w:r>
      <w:r w:rsidRPr="008D186B">
        <w:rPr>
          <w:rFonts w:eastAsia="標楷體"/>
          <w:sz w:val="40"/>
          <w:szCs w:val="40"/>
        </w:rPr>
        <w:t>資格考試結果報告表</w:t>
      </w:r>
    </w:p>
    <w:p w:rsidR="00696E28" w:rsidRPr="007B44F4" w:rsidRDefault="00696E28" w:rsidP="00696E28">
      <w:pPr>
        <w:rPr>
          <w:rFonts w:eastAsia="標楷體"/>
          <w:sz w:val="30"/>
        </w:rPr>
      </w:pPr>
      <w:r w:rsidRPr="007B44F4">
        <w:rPr>
          <w:rFonts w:eastAsia="標楷體"/>
          <w:sz w:val="30"/>
        </w:rPr>
        <w:t>研究生姓名：</w:t>
      </w:r>
      <w:r w:rsidRPr="007B44F4">
        <w:rPr>
          <w:rFonts w:eastAsia="標楷體"/>
          <w:sz w:val="30"/>
        </w:rPr>
        <w:t xml:space="preserve">                    </w:t>
      </w:r>
      <w:r w:rsidRPr="007B44F4">
        <w:rPr>
          <w:rFonts w:eastAsia="標楷體"/>
          <w:sz w:val="30"/>
        </w:rPr>
        <w:t>學</w:t>
      </w:r>
      <w:r w:rsidRPr="007B44F4">
        <w:rPr>
          <w:rFonts w:eastAsia="標楷體"/>
          <w:sz w:val="30"/>
        </w:rPr>
        <w:t xml:space="preserve">  </w:t>
      </w:r>
      <w:r w:rsidRPr="007B44F4">
        <w:rPr>
          <w:rFonts w:eastAsia="標楷體"/>
          <w:sz w:val="30"/>
        </w:rPr>
        <w:t>號：</w:t>
      </w:r>
    </w:p>
    <w:p w:rsidR="00696E28" w:rsidRPr="007B44F4" w:rsidRDefault="00696E28" w:rsidP="00696E28">
      <w:pPr>
        <w:rPr>
          <w:rFonts w:eastAsia="標楷體"/>
          <w:sz w:val="30"/>
        </w:rPr>
      </w:pPr>
      <w:r w:rsidRPr="007B44F4">
        <w:rPr>
          <w:rFonts w:eastAsia="標楷體"/>
          <w:sz w:val="30"/>
        </w:rPr>
        <w:t>考試日期：</w:t>
      </w:r>
    </w:p>
    <w:p w:rsidR="00696E28" w:rsidRPr="007B44F4" w:rsidRDefault="00696E28" w:rsidP="00696E28">
      <w:pPr>
        <w:spacing w:line="0" w:lineRule="atLeast"/>
        <w:rPr>
          <w:rFonts w:eastAsia="標楷體"/>
          <w:sz w:val="30"/>
        </w:rPr>
      </w:pPr>
      <w:r w:rsidRPr="007B44F4">
        <w:rPr>
          <w:rFonts w:eastAsia="標楷體"/>
          <w:sz w:val="30"/>
        </w:rPr>
        <w:t>考試方式：</w:t>
      </w:r>
      <w:r w:rsidR="008A26F3">
        <w:rPr>
          <w:rFonts w:ascii="標楷體" w:eastAsia="標楷體" w:hAnsi="標楷體"/>
          <w:bCs/>
          <w:sz w:val="30"/>
        </w:rPr>
        <w:t>□</w:t>
      </w:r>
      <w:r w:rsidR="008A26F3">
        <w:rPr>
          <w:rFonts w:eastAsia="標楷體" w:hint="eastAsia"/>
          <w:bCs/>
          <w:sz w:val="30"/>
        </w:rPr>
        <w:t xml:space="preserve"> </w:t>
      </w:r>
      <w:r w:rsidRPr="007B44F4">
        <w:rPr>
          <w:rFonts w:eastAsia="標楷體"/>
          <w:sz w:val="30"/>
        </w:rPr>
        <w:t>口試</w:t>
      </w:r>
      <w:r w:rsidRPr="007B44F4">
        <w:rPr>
          <w:rFonts w:eastAsia="標楷體"/>
          <w:sz w:val="30"/>
        </w:rPr>
        <w:t xml:space="preserve">                </w:t>
      </w:r>
      <w:r w:rsidRPr="007B44F4">
        <w:rPr>
          <w:rFonts w:eastAsia="標楷體"/>
          <w:sz w:val="30"/>
        </w:rPr>
        <w:t>考試地點：</w:t>
      </w:r>
    </w:p>
    <w:p w:rsidR="00696E28" w:rsidRPr="008A26F3" w:rsidRDefault="008A26F3" w:rsidP="008A26F3">
      <w:pPr>
        <w:spacing w:line="600" w:lineRule="exact"/>
        <w:jc w:val="both"/>
        <w:rPr>
          <w:rFonts w:eastAsia="標楷體"/>
          <w:kern w:val="0"/>
          <w:sz w:val="28"/>
          <w:szCs w:val="28"/>
        </w:rPr>
      </w:pPr>
      <w:r>
        <w:rPr>
          <w:rFonts w:eastAsia="標楷體" w:hint="eastAsia"/>
          <w:sz w:val="30"/>
        </w:rPr>
        <w:t xml:space="preserve">          </w:t>
      </w:r>
      <w:r>
        <w:rPr>
          <w:rFonts w:ascii="標楷體" w:eastAsia="標楷體" w:hAnsi="標楷體"/>
          <w:bCs/>
          <w:sz w:val="30"/>
        </w:rPr>
        <w:t>□</w:t>
      </w:r>
      <w:r>
        <w:rPr>
          <w:rFonts w:ascii="標楷體" w:eastAsia="標楷體" w:hAnsi="標楷體" w:hint="eastAsia"/>
          <w:bCs/>
          <w:sz w:val="30"/>
        </w:rPr>
        <w:t xml:space="preserve"> </w:t>
      </w:r>
      <w:r w:rsidR="00696E28" w:rsidRPr="007B44F4">
        <w:rPr>
          <w:rFonts w:eastAsia="標楷體"/>
          <w:sz w:val="30"/>
        </w:rPr>
        <w:t>筆試</w:t>
      </w:r>
    </w:p>
    <w:p w:rsidR="00696E28" w:rsidRPr="007B44F4" w:rsidRDefault="00696E28" w:rsidP="00696E28">
      <w:pPr>
        <w:rPr>
          <w:rFonts w:eastAsia="標楷體"/>
          <w:sz w:val="30"/>
        </w:rPr>
      </w:pPr>
      <w:r w:rsidRPr="007B44F4">
        <w:rPr>
          <w:rFonts w:eastAsia="標楷體"/>
          <w:sz w:val="30"/>
        </w:rPr>
        <w:t>成績：</w:t>
      </w:r>
      <w:r w:rsidRPr="007B44F4">
        <w:rPr>
          <w:rFonts w:eastAsia="標楷體"/>
          <w:sz w:val="30"/>
          <w:u w:val="single"/>
        </w:rPr>
        <w:t xml:space="preserve">              </w:t>
      </w:r>
      <w:r w:rsidRPr="007B44F4">
        <w:rPr>
          <w:rFonts w:eastAsia="標楷體"/>
          <w:sz w:val="30"/>
        </w:rPr>
        <w:t xml:space="preserve">            </w:t>
      </w:r>
      <w:r w:rsidRPr="007B44F4">
        <w:rPr>
          <w:rFonts w:eastAsia="標楷體"/>
          <w:sz w:val="30"/>
        </w:rPr>
        <w:t>及格</w:t>
      </w:r>
      <w:r w:rsidRPr="007B44F4">
        <w:rPr>
          <w:rFonts w:eastAsia="標楷體"/>
          <w:sz w:val="30"/>
        </w:rPr>
        <w:t>/</w:t>
      </w:r>
      <w:r w:rsidRPr="007B44F4">
        <w:rPr>
          <w:rFonts w:eastAsia="標楷體"/>
          <w:sz w:val="30"/>
        </w:rPr>
        <w:t>不及格</w:t>
      </w:r>
    </w:p>
    <w:p w:rsidR="00696E28" w:rsidRPr="007B44F4" w:rsidRDefault="00696E28" w:rsidP="00696E28">
      <w:pPr>
        <w:rPr>
          <w:rFonts w:eastAsia="標楷體"/>
          <w:sz w:val="30"/>
        </w:rPr>
      </w:pPr>
      <w:r w:rsidRPr="007B44F4">
        <w:rPr>
          <w:rFonts w:eastAsia="標楷體"/>
          <w:sz w:val="30"/>
        </w:rPr>
        <w:t>評語與建議：</w:t>
      </w: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rPr>
          <w:rFonts w:eastAsia="標楷體"/>
          <w:sz w:val="30"/>
        </w:rPr>
      </w:pPr>
    </w:p>
    <w:p w:rsidR="00696E28" w:rsidRPr="007B44F4" w:rsidRDefault="00696E28" w:rsidP="00696E28">
      <w:pPr>
        <w:spacing w:line="360" w:lineRule="auto"/>
        <w:rPr>
          <w:rFonts w:eastAsia="標楷體"/>
          <w:sz w:val="30"/>
        </w:rPr>
      </w:pPr>
      <w:r w:rsidRPr="007B44F4">
        <w:rPr>
          <w:rFonts w:eastAsia="標楷體"/>
          <w:sz w:val="30"/>
        </w:rPr>
        <w:t>考試委員簽名：</w:t>
      </w:r>
    </w:p>
    <w:p w:rsidR="00696E28" w:rsidRPr="007B44F4" w:rsidRDefault="00696E28" w:rsidP="00696E28">
      <w:pPr>
        <w:spacing w:line="360" w:lineRule="auto"/>
        <w:rPr>
          <w:rFonts w:eastAsia="標楷體"/>
          <w:sz w:val="30"/>
          <w:u w:val="single"/>
        </w:rPr>
      </w:pPr>
      <w:r w:rsidRPr="007B44F4">
        <w:rPr>
          <w:rFonts w:eastAsia="標楷體"/>
          <w:sz w:val="30"/>
        </w:rPr>
        <w:t>1.</w:t>
      </w:r>
      <w:r w:rsidRPr="007B44F4">
        <w:rPr>
          <w:rFonts w:eastAsia="標楷體"/>
          <w:sz w:val="30"/>
          <w:u w:val="single"/>
        </w:rPr>
        <w:t xml:space="preserve">                   </w:t>
      </w:r>
      <w:r w:rsidRPr="007B44F4">
        <w:rPr>
          <w:rFonts w:eastAsia="標楷體"/>
          <w:sz w:val="30"/>
        </w:rPr>
        <w:t xml:space="preserve"> (</w:t>
      </w:r>
      <w:r w:rsidRPr="007B44F4">
        <w:rPr>
          <w:rFonts w:eastAsia="標楷體"/>
          <w:sz w:val="30"/>
        </w:rPr>
        <w:t>指導教授兼召集人</w:t>
      </w:r>
      <w:r w:rsidRPr="007B44F4">
        <w:rPr>
          <w:rFonts w:eastAsia="標楷體"/>
          <w:sz w:val="30"/>
        </w:rPr>
        <w:t>)</w:t>
      </w:r>
    </w:p>
    <w:p w:rsidR="00696E28" w:rsidRPr="007B44F4" w:rsidRDefault="00696E28" w:rsidP="00696E28">
      <w:pPr>
        <w:spacing w:line="360" w:lineRule="auto"/>
        <w:rPr>
          <w:rFonts w:eastAsia="標楷體"/>
          <w:sz w:val="30"/>
        </w:rPr>
      </w:pPr>
      <w:r w:rsidRPr="007B44F4">
        <w:rPr>
          <w:rFonts w:eastAsia="標楷體"/>
          <w:sz w:val="30"/>
        </w:rPr>
        <w:t>2.</w:t>
      </w:r>
      <w:r w:rsidRPr="007B44F4">
        <w:rPr>
          <w:rFonts w:eastAsia="標楷體"/>
          <w:sz w:val="30"/>
          <w:u w:val="single"/>
        </w:rPr>
        <w:t xml:space="preserve">                   </w:t>
      </w:r>
      <w:r w:rsidRPr="007B44F4">
        <w:rPr>
          <w:rFonts w:eastAsia="標楷體"/>
          <w:sz w:val="30"/>
        </w:rPr>
        <w:t xml:space="preserve">          </w:t>
      </w:r>
    </w:p>
    <w:p w:rsidR="00696E28" w:rsidRPr="009E2C60" w:rsidRDefault="00696E28" w:rsidP="00696E28">
      <w:pPr>
        <w:spacing w:line="360" w:lineRule="auto"/>
        <w:rPr>
          <w:rFonts w:eastAsia="標楷體"/>
          <w:sz w:val="30"/>
        </w:rPr>
      </w:pPr>
      <w:r w:rsidRPr="009E2C60">
        <w:rPr>
          <w:rFonts w:eastAsia="標楷體"/>
          <w:sz w:val="30"/>
        </w:rPr>
        <w:t>3.</w:t>
      </w:r>
      <w:r w:rsidRPr="009E2C60">
        <w:rPr>
          <w:rFonts w:eastAsia="標楷體"/>
          <w:sz w:val="30"/>
          <w:u w:val="single"/>
        </w:rPr>
        <w:t xml:space="preserve">                   </w:t>
      </w:r>
      <w:r w:rsidRPr="009E2C60">
        <w:rPr>
          <w:rFonts w:eastAsia="標楷體"/>
          <w:sz w:val="30"/>
        </w:rPr>
        <w:t xml:space="preserve">          </w:t>
      </w:r>
    </w:p>
    <w:p w:rsidR="00696E28" w:rsidRPr="009E2C60" w:rsidRDefault="00696E28" w:rsidP="00696E28">
      <w:pPr>
        <w:spacing w:line="360" w:lineRule="auto"/>
        <w:rPr>
          <w:rFonts w:eastAsia="標楷體"/>
          <w:sz w:val="30"/>
          <w:u w:val="single"/>
        </w:rPr>
      </w:pPr>
      <w:r w:rsidRPr="009E2C60">
        <w:rPr>
          <w:rFonts w:eastAsia="標楷體"/>
          <w:sz w:val="30"/>
        </w:rPr>
        <w:t>4.</w:t>
      </w:r>
      <w:r w:rsidRPr="009E2C60">
        <w:rPr>
          <w:rFonts w:eastAsia="標楷體"/>
          <w:sz w:val="30"/>
          <w:u w:val="single"/>
        </w:rPr>
        <w:t xml:space="preserve">                   </w:t>
      </w:r>
    </w:p>
    <w:tbl>
      <w:tblPr>
        <w:tblpPr w:leftFromText="180" w:rightFromText="180" w:vertAnchor="text" w:horzAnchor="margin" w:tblpXSpec="righ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80"/>
      </w:tblGrid>
      <w:tr w:rsidR="00696E28" w:rsidRPr="009E2C60">
        <w:trPr>
          <w:trHeight w:val="180"/>
        </w:trPr>
        <w:tc>
          <w:tcPr>
            <w:tcW w:w="4680" w:type="dxa"/>
            <w:tcBorders>
              <w:top w:val="nil"/>
              <w:left w:val="nil"/>
              <w:bottom w:val="nil"/>
              <w:right w:val="nil"/>
            </w:tcBorders>
          </w:tcPr>
          <w:p w:rsidR="00696E28" w:rsidRPr="009E2C60" w:rsidRDefault="00696E28" w:rsidP="00832266">
            <w:pPr>
              <w:spacing w:line="360" w:lineRule="auto"/>
              <w:rPr>
                <w:rFonts w:eastAsia="標楷體"/>
                <w:sz w:val="26"/>
              </w:rPr>
            </w:pPr>
            <w:r w:rsidRPr="009E2C60">
              <w:rPr>
                <w:rFonts w:eastAsia="標楷體"/>
                <w:sz w:val="26"/>
              </w:rPr>
              <w:t>送園藝所存查日期：</w:t>
            </w:r>
            <w:r w:rsidRPr="009E2C60">
              <w:rPr>
                <w:rFonts w:eastAsia="標楷體"/>
                <w:sz w:val="26"/>
              </w:rPr>
              <w:t xml:space="preserve">   </w:t>
            </w:r>
            <w:r w:rsidRPr="009E2C60">
              <w:rPr>
                <w:rFonts w:eastAsia="標楷體"/>
                <w:sz w:val="26"/>
              </w:rPr>
              <w:t>年</w:t>
            </w:r>
            <w:r w:rsidRPr="009E2C60">
              <w:rPr>
                <w:rFonts w:eastAsia="標楷體"/>
                <w:sz w:val="26"/>
              </w:rPr>
              <w:t xml:space="preserve">   </w:t>
            </w:r>
            <w:r w:rsidRPr="009E2C60">
              <w:rPr>
                <w:rFonts w:eastAsia="標楷體"/>
                <w:sz w:val="26"/>
              </w:rPr>
              <w:t>月</w:t>
            </w:r>
            <w:r w:rsidRPr="009E2C60">
              <w:rPr>
                <w:rFonts w:eastAsia="標楷體"/>
                <w:sz w:val="26"/>
              </w:rPr>
              <w:t xml:space="preserve">   </w:t>
            </w:r>
            <w:r w:rsidRPr="009E2C60">
              <w:rPr>
                <w:rFonts w:eastAsia="標楷體"/>
                <w:sz w:val="26"/>
              </w:rPr>
              <w:t>日</w:t>
            </w:r>
          </w:p>
        </w:tc>
      </w:tr>
    </w:tbl>
    <w:p w:rsidR="00696E28" w:rsidRPr="009E2C60" w:rsidRDefault="00696E28" w:rsidP="00696E28">
      <w:pPr>
        <w:spacing w:line="360" w:lineRule="auto"/>
        <w:rPr>
          <w:rFonts w:eastAsia="標楷體"/>
          <w:sz w:val="30"/>
          <w:u w:val="single"/>
        </w:rPr>
      </w:pPr>
      <w:r w:rsidRPr="009E2C60">
        <w:rPr>
          <w:rFonts w:eastAsia="標楷體"/>
          <w:sz w:val="30"/>
        </w:rPr>
        <w:t>5.</w:t>
      </w:r>
      <w:r w:rsidRPr="009E2C60">
        <w:rPr>
          <w:rFonts w:eastAsia="標楷體"/>
          <w:sz w:val="30"/>
          <w:u w:val="single"/>
        </w:rPr>
        <w:t xml:space="preserve">                   </w:t>
      </w:r>
    </w:p>
    <w:p w:rsidR="00696E28" w:rsidRPr="009E2C60" w:rsidRDefault="00696E28" w:rsidP="00696E28">
      <w:pPr>
        <w:spacing w:line="360" w:lineRule="auto"/>
        <w:rPr>
          <w:rFonts w:eastAsia="標楷體"/>
          <w:sz w:val="30"/>
          <w:u w:val="single"/>
        </w:rPr>
      </w:pPr>
    </w:p>
    <w:p w:rsidR="00696E28" w:rsidRPr="009E2C60" w:rsidRDefault="00696E28" w:rsidP="005F7D05">
      <w:pPr>
        <w:spacing w:beforeLines="50" w:before="180" w:line="0" w:lineRule="atLeast"/>
        <w:ind w:left="359" w:rightChars="-98" w:right="-235" w:hangingChars="138" w:hanging="359"/>
        <w:rPr>
          <w:rFonts w:eastAsia="標楷體"/>
          <w:sz w:val="26"/>
        </w:rPr>
      </w:pPr>
      <w:r w:rsidRPr="009E2C60">
        <w:rPr>
          <w:rFonts w:eastAsia="標楷體"/>
          <w:sz w:val="26"/>
        </w:rPr>
        <w:t>註：</w:t>
      </w:r>
      <w:r w:rsidRPr="009E2C60">
        <w:rPr>
          <w:rFonts w:eastAsia="標楷體"/>
          <w:sz w:val="26"/>
        </w:rPr>
        <w:t>1.</w:t>
      </w:r>
      <w:r w:rsidRPr="009E2C60">
        <w:rPr>
          <w:rFonts w:eastAsia="標楷體"/>
          <w:sz w:val="26"/>
        </w:rPr>
        <w:t>請於考試後</w:t>
      </w:r>
      <w:r w:rsidRPr="009E2C60">
        <w:rPr>
          <w:rFonts w:eastAsia="標楷體"/>
          <w:sz w:val="26"/>
        </w:rPr>
        <w:t>7</w:t>
      </w:r>
      <w:r w:rsidRPr="009E2C60">
        <w:rPr>
          <w:rFonts w:eastAsia="標楷體"/>
          <w:sz w:val="26"/>
        </w:rPr>
        <w:t>天內將考試結果記錄送所存查。</w:t>
      </w:r>
    </w:p>
    <w:p w:rsidR="00696E28" w:rsidRPr="009E2C60" w:rsidRDefault="00696E28" w:rsidP="00696E28">
      <w:pPr>
        <w:spacing w:line="0" w:lineRule="atLeast"/>
        <w:rPr>
          <w:rFonts w:eastAsia="標楷體"/>
          <w:sz w:val="26"/>
        </w:rPr>
      </w:pPr>
      <w:r w:rsidRPr="009E2C60">
        <w:rPr>
          <w:rFonts w:eastAsia="標楷體"/>
          <w:sz w:val="26"/>
        </w:rPr>
        <w:t xml:space="preserve">    2.</w:t>
      </w:r>
      <w:r w:rsidRPr="009E2C60">
        <w:rPr>
          <w:rFonts w:eastAsia="標楷體"/>
          <w:sz w:val="26"/>
        </w:rPr>
        <w:t>請將考試結果報告影印一份自行存證。</w:t>
      </w:r>
    </w:p>
    <w:p w:rsidR="00696E28" w:rsidRPr="00622835" w:rsidRDefault="00696E28" w:rsidP="005F7D05">
      <w:pPr>
        <w:spacing w:beforeLines="50" w:before="180" w:afterLines="50" w:after="180"/>
        <w:jc w:val="center"/>
        <w:rPr>
          <w:rFonts w:eastAsia="華康行書體"/>
          <w:b/>
          <w:bCs/>
          <w:sz w:val="32"/>
          <w:szCs w:val="32"/>
        </w:rPr>
      </w:pPr>
      <w:r w:rsidRPr="009E2C60">
        <w:rPr>
          <w:rFonts w:eastAsia="標楷體"/>
          <w:color w:val="000000"/>
          <w:kern w:val="0"/>
          <w:sz w:val="31"/>
          <w:szCs w:val="31"/>
        </w:rPr>
        <w:br w:type="page"/>
      </w:r>
      <w:r w:rsidRPr="00622835">
        <w:rPr>
          <w:rFonts w:eastAsia="華康行書體"/>
          <w:b/>
          <w:bCs/>
          <w:sz w:val="32"/>
          <w:szCs w:val="32"/>
        </w:rPr>
        <w:lastRenderedPageBreak/>
        <w:t>（</w:t>
      </w:r>
      <w:r w:rsidR="00017DBE">
        <w:rPr>
          <w:rFonts w:eastAsia="華康行書體" w:hint="eastAsia"/>
          <w:b/>
          <w:bCs/>
          <w:sz w:val="32"/>
          <w:szCs w:val="32"/>
        </w:rPr>
        <w:t>十</w:t>
      </w:r>
      <w:r w:rsidRPr="00622835">
        <w:rPr>
          <w:rFonts w:eastAsia="華康行書體"/>
          <w:b/>
          <w:bCs/>
          <w:sz w:val="32"/>
          <w:szCs w:val="32"/>
        </w:rPr>
        <w:t>）國立</w:t>
      </w:r>
      <w:r w:rsidR="00550FED">
        <w:rPr>
          <w:rFonts w:eastAsia="華康行書體"/>
          <w:b/>
          <w:bCs/>
          <w:sz w:val="32"/>
          <w:szCs w:val="32"/>
        </w:rPr>
        <w:t>臺灣大學</w:t>
      </w:r>
      <w:r w:rsidRPr="00622835">
        <w:rPr>
          <w:rFonts w:eastAsia="華康行書體"/>
          <w:b/>
          <w:bCs/>
          <w:sz w:val="32"/>
          <w:szCs w:val="32"/>
        </w:rPr>
        <w:t>生物資源暨農學院博士學位考核辦法</w:t>
      </w:r>
    </w:p>
    <w:p w:rsidR="00696E28" w:rsidRPr="009E2C60" w:rsidRDefault="00696E28" w:rsidP="00696E28">
      <w:pPr>
        <w:jc w:val="right"/>
        <w:rPr>
          <w:rFonts w:eastAsia="標楷體"/>
          <w:color w:val="000000"/>
          <w:kern w:val="0"/>
        </w:rPr>
      </w:pPr>
      <w:r w:rsidRPr="009E2C60">
        <w:rPr>
          <w:rFonts w:eastAsia="標楷體"/>
          <w:color w:val="000000"/>
          <w:kern w:val="0"/>
        </w:rPr>
        <w:t xml:space="preserve">                                  89</w:t>
      </w:r>
      <w:r w:rsidRPr="009E2C60">
        <w:rPr>
          <w:rFonts w:eastAsia="標楷體"/>
          <w:color w:val="000000"/>
          <w:kern w:val="0"/>
        </w:rPr>
        <w:t>年</w:t>
      </w:r>
      <w:r w:rsidRPr="009E2C60">
        <w:rPr>
          <w:rFonts w:eastAsia="標楷體"/>
          <w:color w:val="000000"/>
          <w:kern w:val="0"/>
        </w:rPr>
        <w:t>5</w:t>
      </w:r>
      <w:r w:rsidRPr="009E2C60">
        <w:rPr>
          <w:rFonts w:eastAsia="標楷體"/>
          <w:color w:val="000000"/>
          <w:kern w:val="0"/>
        </w:rPr>
        <w:t>月</w:t>
      </w:r>
      <w:r w:rsidRPr="009E2C60">
        <w:rPr>
          <w:rFonts w:eastAsia="標楷體"/>
          <w:color w:val="000000"/>
          <w:kern w:val="0"/>
        </w:rPr>
        <w:t>27</w:t>
      </w:r>
      <w:r w:rsidRPr="009E2C60">
        <w:rPr>
          <w:rFonts w:eastAsia="標楷體"/>
          <w:color w:val="000000"/>
          <w:kern w:val="0"/>
        </w:rPr>
        <w:t>日本校教務處核備</w:t>
      </w:r>
    </w:p>
    <w:p w:rsidR="00696E28" w:rsidRPr="009E2C60" w:rsidRDefault="00696E28" w:rsidP="00696E28">
      <w:pPr>
        <w:jc w:val="right"/>
        <w:rPr>
          <w:rFonts w:eastAsia="標楷體"/>
          <w:color w:val="000000"/>
          <w:kern w:val="0"/>
        </w:rPr>
      </w:pPr>
      <w:r w:rsidRPr="009E2C60">
        <w:rPr>
          <w:rFonts w:eastAsia="標楷體"/>
          <w:color w:val="000000"/>
          <w:kern w:val="0"/>
        </w:rPr>
        <w:t xml:space="preserve">                                     91</w:t>
      </w:r>
      <w:r w:rsidRPr="009E2C60">
        <w:rPr>
          <w:rFonts w:eastAsia="標楷體"/>
          <w:color w:val="000000"/>
          <w:kern w:val="0"/>
        </w:rPr>
        <w:t>年</w:t>
      </w:r>
      <w:r w:rsidRPr="009E2C60">
        <w:rPr>
          <w:rFonts w:eastAsia="標楷體"/>
          <w:color w:val="000000"/>
          <w:kern w:val="0"/>
        </w:rPr>
        <w:t>11</w:t>
      </w:r>
      <w:r w:rsidRPr="009E2C60">
        <w:rPr>
          <w:rFonts w:eastAsia="標楷體"/>
          <w:color w:val="000000"/>
          <w:kern w:val="0"/>
        </w:rPr>
        <w:t>月</w:t>
      </w:r>
      <w:r w:rsidRPr="009E2C60">
        <w:rPr>
          <w:rFonts w:eastAsia="標楷體"/>
          <w:color w:val="000000"/>
          <w:kern w:val="0"/>
        </w:rPr>
        <w:t>5</w:t>
      </w:r>
      <w:r w:rsidRPr="009E2C60">
        <w:rPr>
          <w:rFonts w:eastAsia="標楷體"/>
          <w:color w:val="000000"/>
          <w:kern w:val="0"/>
        </w:rPr>
        <w:t>日本校第</w:t>
      </w:r>
      <w:r w:rsidRPr="009E2C60">
        <w:rPr>
          <w:rFonts w:eastAsia="標楷體"/>
          <w:color w:val="000000"/>
          <w:kern w:val="0"/>
        </w:rPr>
        <w:t>2266</w:t>
      </w:r>
      <w:r w:rsidRPr="009E2C60">
        <w:rPr>
          <w:rFonts w:eastAsia="標楷體"/>
          <w:color w:val="000000"/>
          <w:kern w:val="0"/>
        </w:rPr>
        <w:t>次行政會議修正通過</w:t>
      </w:r>
    </w:p>
    <w:p w:rsidR="00696E28" w:rsidRPr="009E2C60" w:rsidRDefault="00696E28" w:rsidP="00696E28">
      <w:pPr>
        <w:spacing w:line="0" w:lineRule="atLeast"/>
        <w:rPr>
          <w:rFonts w:eastAsia="標楷體"/>
        </w:rPr>
      </w:pPr>
    </w:p>
    <w:p w:rsidR="00696E28" w:rsidRPr="009E2C60" w:rsidRDefault="00696E28" w:rsidP="00696E28">
      <w:pPr>
        <w:spacing w:line="0" w:lineRule="atLeast"/>
        <w:rPr>
          <w:rFonts w:eastAsia="標楷體"/>
        </w:rPr>
      </w:pP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第一條</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為提高國立臺灣大學生物資源暨農學院（以下簡稱本院）博士班研究生之研究能力，使其具備應有之學術素養，提供各所製訂學位考核事宜之依據，特訂定本辦法。</w:t>
      </w:r>
      <w:r w:rsidRPr="009E2C60">
        <w:rPr>
          <w:rFonts w:ascii="Times New Roman" w:eastAsia="標楷體" w:hAnsi="Times New Roman"/>
          <w:color w:val="000000"/>
          <w:kern w:val="0"/>
        </w:rPr>
        <w:cr/>
      </w: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第二條</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本院博士班研究生於入學後，學位口試前，應有論文發表</w:t>
      </w:r>
      <w:r w:rsidRPr="009E2C60">
        <w:rPr>
          <w:rFonts w:ascii="Times New Roman" w:eastAsia="標楷體" w:hAnsi="Times New Roman"/>
          <w:color w:val="000000"/>
          <w:kern w:val="0"/>
        </w:rPr>
        <w:t>(</w:t>
      </w:r>
      <w:r w:rsidRPr="009E2C60">
        <w:rPr>
          <w:rFonts w:ascii="Times New Roman" w:eastAsia="標楷體" w:hAnsi="Times New Roman"/>
          <w:color w:val="000000"/>
          <w:kern w:val="0"/>
        </w:rPr>
        <w:t>或已接受被刊登之證件</w:t>
      </w:r>
      <w:r w:rsidRPr="009E2C60">
        <w:rPr>
          <w:rFonts w:ascii="Times New Roman" w:eastAsia="標楷體" w:hAnsi="Times New Roman"/>
          <w:color w:val="000000"/>
          <w:kern w:val="0"/>
        </w:rPr>
        <w:t>)</w:t>
      </w:r>
      <w:r w:rsidRPr="009E2C60">
        <w:rPr>
          <w:rFonts w:ascii="Times New Roman" w:eastAsia="標楷體" w:hAnsi="Times New Roman"/>
          <w:color w:val="000000"/>
          <w:kern w:val="0"/>
        </w:rPr>
        <w:t>，其中至少應有一篇發表在</w:t>
      </w:r>
      <w:r w:rsidRPr="009E2C60">
        <w:rPr>
          <w:rFonts w:ascii="Times New Roman" w:eastAsia="標楷體" w:hAnsi="Times New Roman"/>
          <w:color w:val="000000"/>
          <w:kern w:val="0"/>
        </w:rPr>
        <w:t>SCI</w:t>
      </w:r>
      <w:r w:rsidRPr="009E2C60">
        <w:rPr>
          <w:rFonts w:ascii="Times New Roman" w:eastAsia="標楷體" w:hAnsi="Times New Roman"/>
          <w:color w:val="000000"/>
          <w:kern w:val="0"/>
        </w:rPr>
        <w:t>或</w:t>
      </w:r>
      <w:r w:rsidRPr="009E2C60">
        <w:rPr>
          <w:rFonts w:ascii="Times New Roman" w:eastAsia="標楷體" w:hAnsi="Times New Roman"/>
          <w:color w:val="000000"/>
          <w:kern w:val="0"/>
        </w:rPr>
        <w:t>SSCI</w:t>
      </w:r>
      <w:r w:rsidRPr="009E2C60">
        <w:rPr>
          <w:rFonts w:ascii="Times New Roman" w:eastAsia="標楷體" w:hAnsi="Times New Roman"/>
          <w:color w:val="000000"/>
          <w:kern w:val="0"/>
        </w:rPr>
        <w:t>期刊中</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但屬於社會科學領域之系所得發表在各該系所經校教評會審查通過之期刊名錄及比照本校相關系所之第一等級優良期刊名錄</w:t>
      </w:r>
      <w:r w:rsidRPr="009E2C60">
        <w:rPr>
          <w:rFonts w:ascii="Times New Roman" w:eastAsia="標楷體" w:hAnsi="Times New Roman"/>
          <w:color w:val="000000"/>
          <w:kern w:val="0"/>
        </w:rPr>
        <w:t>)</w:t>
      </w:r>
      <w:r w:rsidRPr="009E2C60">
        <w:rPr>
          <w:rFonts w:ascii="Times New Roman" w:eastAsia="標楷體" w:hAnsi="Times New Roman"/>
          <w:color w:val="000000"/>
          <w:kern w:val="0"/>
        </w:rPr>
        <w:t>。</w:t>
      </w:r>
    </w:p>
    <w:p w:rsidR="00696E28" w:rsidRPr="009E2C60" w:rsidRDefault="00696E28" w:rsidP="00696E28">
      <w:pPr>
        <w:pStyle w:val="Yr"/>
        <w:ind w:left="991" w:hangingChars="413" w:hanging="991"/>
        <w:rPr>
          <w:rFonts w:ascii="Times New Roman" w:eastAsia="標楷體" w:hAnsi="Times New Roman"/>
          <w:color w:val="000000"/>
          <w:kern w:val="0"/>
        </w:rPr>
      </w:pP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第三條</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論文發表之相關審查，應由本院各所於受理學位口試時，組織委員會辦理之。</w:t>
      </w:r>
    </w:p>
    <w:p w:rsidR="00696E28" w:rsidRPr="009E2C60" w:rsidRDefault="00696E28" w:rsidP="00696E28">
      <w:pPr>
        <w:pStyle w:val="Yr"/>
        <w:ind w:left="991" w:hangingChars="413" w:hanging="991"/>
        <w:rPr>
          <w:rFonts w:ascii="Times New Roman" w:eastAsia="標楷體" w:hAnsi="Times New Roman"/>
          <w:color w:val="000000"/>
          <w:kern w:val="0"/>
        </w:rPr>
      </w:pP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第四條　本院博士班研究生應由各所嚴予考核，經資格考核及格，符合第二條所規定，並口試及格後，始能獲得學位。</w:t>
      </w:r>
    </w:p>
    <w:p w:rsidR="00696E28" w:rsidRPr="009E2C60" w:rsidRDefault="00696E28" w:rsidP="00696E28">
      <w:pPr>
        <w:pStyle w:val="Yr"/>
        <w:ind w:left="991" w:hangingChars="413" w:hanging="991"/>
        <w:rPr>
          <w:rFonts w:ascii="Times New Roman" w:eastAsia="標楷體" w:hAnsi="Times New Roman"/>
          <w:color w:val="000000"/>
          <w:kern w:val="0"/>
        </w:rPr>
      </w:pP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第五條</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本辦法自八十九學年度入學之博士班研究生開始實施。</w:t>
      </w:r>
    </w:p>
    <w:p w:rsidR="00696E28" w:rsidRPr="009E2C60" w:rsidRDefault="00696E28" w:rsidP="00696E28">
      <w:pPr>
        <w:pStyle w:val="Yr"/>
        <w:ind w:left="991" w:hangingChars="413" w:hanging="991"/>
        <w:rPr>
          <w:rFonts w:ascii="Times New Roman" w:eastAsia="標楷體" w:hAnsi="Times New Roman"/>
          <w:color w:val="000000"/>
          <w:kern w:val="0"/>
        </w:rPr>
      </w:pP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第六條</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本辦法未規定事項，悉依本校教務章則中「博士學位候選人資格考核實施要點」之規定辦理。</w:t>
      </w:r>
    </w:p>
    <w:p w:rsidR="00696E28" w:rsidRPr="009E2C60" w:rsidRDefault="00696E28" w:rsidP="00696E28">
      <w:pPr>
        <w:pStyle w:val="Yr"/>
        <w:ind w:left="991" w:hangingChars="413" w:hanging="991"/>
        <w:rPr>
          <w:rFonts w:ascii="Times New Roman" w:eastAsia="標楷體" w:hAnsi="Times New Roman"/>
          <w:color w:val="000000"/>
          <w:kern w:val="0"/>
        </w:rPr>
      </w:pPr>
    </w:p>
    <w:p w:rsidR="00696E28" w:rsidRPr="009E2C60" w:rsidRDefault="00696E28" w:rsidP="00696E28">
      <w:pPr>
        <w:pStyle w:val="Yr"/>
        <w:ind w:left="991" w:hangingChars="413" w:hanging="991"/>
        <w:rPr>
          <w:rFonts w:ascii="Times New Roman" w:eastAsia="標楷體" w:hAnsi="Times New Roman"/>
          <w:color w:val="000000"/>
          <w:kern w:val="0"/>
        </w:rPr>
      </w:pPr>
      <w:r w:rsidRPr="009E2C60">
        <w:rPr>
          <w:rFonts w:ascii="Times New Roman" w:eastAsia="標楷體" w:hAnsi="Times New Roman"/>
          <w:color w:val="000000"/>
          <w:kern w:val="0"/>
        </w:rPr>
        <w:t>第七條</w:t>
      </w:r>
      <w:r w:rsidRPr="009E2C60">
        <w:rPr>
          <w:rFonts w:ascii="Times New Roman" w:eastAsia="標楷體" w:hAnsi="Times New Roman"/>
          <w:color w:val="000000"/>
          <w:kern w:val="0"/>
        </w:rPr>
        <w:t xml:space="preserve">  </w:t>
      </w:r>
      <w:r w:rsidRPr="009E2C60">
        <w:rPr>
          <w:rFonts w:ascii="Times New Roman" w:eastAsia="標楷體" w:hAnsi="Times New Roman"/>
          <w:color w:val="000000"/>
          <w:kern w:val="0"/>
        </w:rPr>
        <w:t>本辦法經院務會議通過並報校核備後施行，修正時亦同。</w:t>
      </w:r>
    </w:p>
    <w:p w:rsidR="00696E28" w:rsidRPr="009E2C60" w:rsidRDefault="00696E28" w:rsidP="00696E28">
      <w:pPr>
        <w:spacing w:line="0" w:lineRule="atLeast"/>
        <w:rPr>
          <w:rFonts w:eastAsia="標楷體"/>
        </w:rPr>
      </w:pPr>
    </w:p>
    <w:p w:rsidR="00696E28" w:rsidRPr="009E2C60" w:rsidRDefault="00696E28" w:rsidP="00696E28">
      <w:pPr>
        <w:pStyle w:val="Yr"/>
        <w:ind w:left="891" w:hanging="891"/>
        <w:rPr>
          <w:rFonts w:ascii="Times New Roman" w:eastAsia="標楷體" w:hAnsi="Times New Roman"/>
          <w:color w:val="000000"/>
          <w:kern w:val="0"/>
        </w:rPr>
      </w:pPr>
    </w:p>
    <w:p w:rsidR="00696E28" w:rsidRPr="009E2C60" w:rsidRDefault="00696E28" w:rsidP="005F7D05">
      <w:pPr>
        <w:spacing w:beforeLines="50" w:before="180" w:afterLines="50" w:after="180"/>
        <w:jc w:val="center"/>
        <w:rPr>
          <w:rFonts w:eastAsia="標楷體"/>
        </w:rPr>
      </w:pPr>
    </w:p>
    <w:p w:rsidR="00696E28" w:rsidRPr="009E2C60" w:rsidRDefault="00696E28" w:rsidP="005F7D05">
      <w:pPr>
        <w:spacing w:beforeLines="50" w:before="180" w:afterLines="50" w:after="180"/>
        <w:jc w:val="center"/>
        <w:rPr>
          <w:rFonts w:eastAsia="標楷體"/>
        </w:rPr>
      </w:pPr>
    </w:p>
    <w:p w:rsidR="00696E28" w:rsidRPr="009E2C60" w:rsidRDefault="00696E28" w:rsidP="005F7D05">
      <w:pPr>
        <w:spacing w:beforeLines="50" w:before="180" w:afterLines="50" w:after="180"/>
        <w:jc w:val="center"/>
        <w:rPr>
          <w:rFonts w:eastAsia="標楷體"/>
        </w:rPr>
      </w:pPr>
    </w:p>
    <w:p w:rsidR="00696E28" w:rsidRPr="009E2C60" w:rsidRDefault="00696E28" w:rsidP="005F7D05">
      <w:pPr>
        <w:spacing w:beforeLines="50" w:before="180" w:afterLines="50" w:after="180"/>
        <w:jc w:val="center"/>
        <w:rPr>
          <w:rFonts w:eastAsia="標楷體"/>
        </w:rPr>
      </w:pPr>
    </w:p>
    <w:p w:rsidR="00696E28" w:rsidRPr="009E2C60" w:rsidRDefault="00696E28" w:rsidP="005F7D05">
      <w:pPr>
        <w:spacing w:beforeLines="50" w:before="180" w:afterLines="50" w:after="180"/>
        <w:jc w:val="center"/>
        <w:rPr>
          <w:rFonts w:eastAsia="標楷體"/>
        </w:rPr>
      </w:pPr>
    </w:p>
    <w:p w:rsidR="00622835" w:rsidRDefault="00622835" w:rsidP="005F7D05">
      <w:pPr>
        <w:spacing w:beforeLines="50" w:before="180" w:afterLines="50" w:after="180"/>
        <w:jc w:val="center"/>
        <w:rPr>
          <w:rFonts w:eastAsia="標楷體"/>
        </w:rPr>
        <w:sectPr w:rsidR="00622835" w:rsidSect="00A45A88">
          <w:pgSz w:w="11906" w:h="16838"/>
          <w:pgMar w:top="1134" w:right="851" w:bottom="851" w:left="851" w:header="851" w:footer="992" w:gutter="0"/>
          <w:cols w:space="425"/>
          <w:docGrid w:type="lines" w:linePitch="360"/>
        </w:sectPr>
      </w:pPr>
    </w:p>
    <w:p w:rsidR="00622835" w:rsidRPr="00622835" w:rsidRDefault="00622835" w:rsidP="00622835">
      <w:pPr>
        <w:jc w:val="center"/>
        <w:rPr>
          <w:rFonts w:eastAsia="華康行書體"/>
          <w:b/>
          <w:bCs/>
          <w:sz w:val="32"/>
          <w:szCs w:val="32"/>
        </w:rPr>
      </w:pPr>
      <w:r w:rsidRPr="00622835">
        <w:rPr>
          <w:rFonts w:eastAsia="華康行書體" w:hint="eastAsia"/>
          <w:b/>
          <w:bCs/>
          <w:sz w:val="32"/>
          <w:szCs w:val="32"/>
        </w:rPr>
        <w:lastRenderedPageBreak/>
        <w:t>(</w:t>
      </w:r>
      <w:r w:rsidR="008B4BF0">
        <w:rPr>
          <w:rFonts w:eastAsia="華康行書體" w:hint="eastAsia"/>
          <w:b/>
          <w:bCs/>
          <w:sz w:val="32"/>
          <w:szCs w:val="32"/>
        </w:rPr>
        <w:t>十</w:t>
      </w:r>
      <w:r w:rsidR="00017DBE">
        <w:rPr>
          <w:rFonts w:eastAsia="華康行書體" w:hint="eastAsia"/>
          <w:b/>
          <w:bCs/>
          <w:sz w:val="32"/>
          <w:szCs w:val="32"/>
        </w:rPr>
        <w:t>一</w:t>
      </w:r>
      <w:r w:rsidRPr="00622835">
        <w:rPr>
          <w:rFonts w:eastAsia="華康行書體" w:hint="eastAsia"/>
          <w:b/>
          <w:bCs/>
          <w:sz w:val="32"/>
          <w:szCs w:val="32"/>
        </w:rPr>
        <w:t>)</w:t>
      </w:r>
      <w:r w:rsidR="007047F1">
        <w:rPr>
          <w:rFonts w:eastAsia="華康行書體" w:hint="eastAsia"/>
          <w:b/>
          <w:bCs/>
          <w:sz w:val="32"/>
          <w:szCs w:val="32"/>
        </w:rPr>
        <w:t xml:space="preserve"> </w:t>
      </w:r>
      <w:r w:rsidRPr="00622835">
        <w:rPr>
          <w:rFonts w:eastAsia="華康行書體"/>
          <w:b/>
          <w:bCs/>
          <w:sz w:val="32"/>
          <w:szCs w:val="32"/>
        </w:rPr>
        <w:t>國立</w:t>
      </w:r>
      <w:r w:rsidR="00550FED">
        <w:rPr>
          <w:rFonts w:eastAsia="華康行書體"/>
          <w:b/>
          <w:bCs/>
          <w:sz w:val="32"/>
          <w:szCs w:val="32"/>
        </w:rPr>
        <w:t>臺灣大學</w:t>
      </w:r>
      <w:r w:rsidR="00F71B1F">
        <w:rPr>
          <w:rFonts w:eastAsia="華康行書體"/>
          <w:b/>
          <w:bCs/>
          <w:sz w:val="32"/>
          <w:szCs w:val="32"/>
        </w:rPr>
        <w:t>園藝暨景觀學系</w:t>
      </w:r>
      <w:r w:rsidRPr="00622835">
        <w:rPr>
          <w:rFonts w:eastAsia="華康行書體"/>
          <w:b/>
          <w:bCs/>
          <w:sz w:val="32"/>
          <w:szCs w:val="32"/>
        </w:rPr>
        <w:t>博士學位候選人資格考試辦法</w:t>
      </w:r>
    </w:p>
    <w:p w:rsidR="006C28EF" w:rsidRDefault="00622835" w:rsidP="006C28EF">
      <w:pPr>
        <w:jc w:val="center"/>
        <w:rPr>
          <w:rFonts w:eastAsia="標楷體"/>
          <w:sz w:val="18"/>
          <w:szCs w:val="18"/>
        </w:rPr>
      </w:pPr>
      <w:r w:rsidRPr="00074EAE">
        <w:rPr>
          <w:rFonts w:eastAsia="標楷體"/>
        </w:rPr>
        <w:t xml:space="preserve">                                            </w:t>
      </w:r>
      <w:r w:rsidRPr="00074EAE">
        <w:rPr>
          <w:rFonts w:eastAsia="標楷體"/>
          <w:sz w:val="22"/>
          <w:szCs w:val="22"/>
        </w:rPr>
        <w:t xml:space="preserve"> </w:t>
      </w:r>
      <w:r w:rsidR="006C28EF" w:rsidRPr="00074EAE">
        <w:rPr>
          <w:rFonts w:eastAsia="標楷體"/>
          <w:sz w:val="18"/>
          <w:szCs w:val="18"/>
        </w:rPr>
        <w:t>民國</w:t>
      </w:r>
      <w:smartTag w:uri="urn:schemas-microsoft-com:office:smarttags" w:element="chsdate">
        <w:smartTagPr>
          <w:attr w:name="IsROCDate" w:val="False"/>
          <w:attr w:name="IsLunarDate" w:val="False"/>
          <w:attr w:name="Day" w:val="22"/>
          <w:attr w:name="Month" w:val="11"/>
          <w:attr w:name="Year" w:val="1985"/>
        </w:smartTagPr>
        <w:r w:rsidR="006C28EF" w:rsidRPr="00074EAE">
          <w:rPr>
            <w:rFonts w:eastAsia="標楷體"/>
            <w:sz w:val="18"/>
            <w:szCs w:val="18"/>
          </w:rPr>
          <w:t>85</w:t>
        </w:r>
        <w:r w:rsidR="006C28EF" w:rsidRPr="00074EAE">
          <w:rPr>
            <w:rFonts w:eastAsia="標楷體"/>
            <w:sz w:val="18"/>
            <w:szCs w:val="18"/>
          </w:rPr>
          <w:t>年</w:t>
        </w:r>
        <w:r w:rsidR="006C28EF" w:rsidRPr="00074EAE">
          <w:rPr>
            <w:rFonts w:eastAsia="標楷體"/>
            <w:sz w:val="18"/>
            <w:szCs w:val="18"/>
          </w:rPr>
          <w:t>11</w:t>
        </w:r>
        <w:r w:rsidR="006C28EF" w:rsidRPr="00074EAE">
          <w:rPr>
            <w:rFonts w:eastAsia="標楷體"/>
            <w:sz w:val="18"/>
            <w:szCs w:val="18"/>
          </w:rPr>
          <w:t>月</w:t>
        </w:r>
        <w:r w:rsidR="006C28EF" w:rsidRPr="00074EAE">
          <w:rPr>
            <w:rFonts w:eastAsia="標楷體"/>
            <w:sz w:val="18"/>
            <w:szCs w:val="18"/>
          </w:rPr>
          <w:t>22</w:t>
        </w:r>
        <w:r w:rsidR="006C28EF" w:rsidRPr="00074EAE">
          <w:rPr>
            <w:rFonts w:eastAsia="標楷體"/>
            <w:sz w:val="18"/>
            <w:szCs w:val="18"/>
          </w:rPr>
          <w:t>日</w:t>
        </w:r>
      </w:smartTag>
      <w:r w:rsidR="006C28EF" w:rsidRPr="00074EAE">
        <w:rPr>
          <w:rFonts w:eastAsia="標楷體"/>
          <w:sz w:val="18"/>
          <w:szCs w:val="18"/>
        </w:rPr>
        <w:t>系務會議通過</w:t>
      </w:r>
    </w:p>
    <w:p w:rsidR="006C28EF" w:rsidRDefault="006C28EF" w:rsidP="006C28EF">
      <w:pPr>
        <w:jc w:val="center"/>
        <w:rPr>
          <w:rFonts w:eastAsia="標楷體"/>
          <w:sz w:val="18"/>
          <w:szCs w:val="18"/>
        </w:rPr>
      </w:pPr>
      <w:r>
        <w:rPr>
          <w:rFonts w:eastAsia="標楷體" w:hint="eastAsia"/>
          <w:sz w:val="18"/>
          <w:szCs w:val="18"/>
        </w:rPr>
        <w:t xml:space="preserve">                                                           </w:t>
      </w:r>
      <w:r w:rsidRPr="00074EAE">
        <w:rPr>
          <w:rFonts w:eastAsia="標楷體"/>
          <w:sz w:val="18"/>
          <w:szCs w:val="18"/>
        </w:rPr>
        <w:t>民國</w:t>
      </w:r>
      <w:smartTag w:uri="urn:schemas-microsoft-com:office:smarttags" w:element="chsdate">
        <w:smartTagPr>
          <w:attr w:name="IsROCDate" w:val="False"/>
          <w:attr w:name="IsLunarDate" w:val="False"/>
          <w:attr w:name="Day" w:val="18"/>
          <w:attr w:name="Month" w:val="4"/>
          <w:attr w:name="Year" w:val="1997"/>
        </w:smartTagPr>
        <w:r>
          <w:rPr>
            <w:rFonts w:eastAsia="標楷體" w:hint="eastAsia"/>
            <w:sz w:val="18"/>
            <w:szCs w:val="18"/>
          </w:rPr>
          <w:t>97</w:t>
        </w:r>
        <w:r w:rsidRPr="00074EAE">
          <w:rPr>
            <w:rFonts w:eastAsia="標楷體"/>
            <w:sz w:val="18"/>
            <w:szCs w:val="18"/>
          </w:rPr>
          <w:t>年</w:t>
        </w:r>
        <w:r>
          <w:rPr>
            <w:rFonts w:eastAsia="標楷體" w:hint="eastAsia"/>
            <w:sz w:val="18"/>
            <w:szCs w:val="18"/>
          </w:rPr>
          <w:t>4</w:t>
        </w:r>
        <w:r w:rsidRPr="00074EAE">
          <w:rPr>
            <w:rFonts w:eastAsia="標楷體"/>
            <w:sz w:val="18"/>
            <w:szCs w:val="18"/>
          </w:rPr>
          <w:t>月</w:t>
        </w:r>
        <w:r>
          <w:rPr>
            <w:rFonts w:eastAsia="標楷體" w:hint="eastAsia"/>
            <w:sz w:val="18"/>
            <w:szCs w:val="18"/>
          </w:rPr>
          <w:t>18</w:t>
        </w:r>
        <w:r w:rsidRPr="00074EAE">
          <w:rPr>
            <w:rFonts w:eastAsia="標楷體"/>
            <w:sz w:val="18"/>
            <w:szCs w:val="18"/>
          </w:rPr>
          <w:t>日</w:t>
        </w:r>
      </w:smartTag>
      <w:r w:rsidRPr="00074EAE">
        <w:rPr>
          <w:rFonts w:eastAsia="標楷體"/>
          <w:sz w:val="18"/>
          <w:szCs w:val="18"/>
        </w:rPr>
        <w:t>系務會議</w:t>
      </w:r>
      <w:r>
        <w:rPr>
          <w:rFonts w:eastAsia="標楷體" w:hint="eastAsia"/>
          <w:sz w:val="18"/>
          <w:szCs w:val="18"/>
        </w:rPr>
        <w:t>修正</w:t>
      </w:r>
      <w:r w:rsidRPr="00074EAE">
        <w:rPr>
          <w:rFonts w:eastAsia="標楷體"/>
          <w:sz w:val="18"/>
          <w:szCs w:val="18"/>
        </w:rPr>
        <w:t>通過</w:t>
      </w:r>
    </w:p>
    <w:p w:rsidR="006C28EF" w:rsidRPr="006B265C" w:rsidRDefault="006C28EF" w:rsidP="006C28EF">
      <w:pPr>
        <w:jc w:val="right"/>
        <w:rPr>
          <w:rFonts w:eastAsia="標楷體"/>
          <w:sz w:val="18"/>
        </w:rPr>
      </w:pPr>
      <w:r w:rsidRPr="006B265C">
        <w:rPr>
          <w:rFonts w:eastAsia="標楷體" w:hint="eastAsia"/>
          <w:sz w:val="20"/>
          <w:szCs w:val="20"/>
        </w:rPr>
        <w:t>民國</w:t>
      </w:r>
      <w:r w:rsidRPr="006B265C">
        <w:rPr>
          <w:rFonts w:eastAsia="標楷體"/>
          <w:sz w:val="20"/>
          <w:szCs w:val="20"/>
        </w:rPr>
        <w:t>109</w:t>
      </w:r>
      <w:r w:rsidRPr="006B265C">
        <w:rPr>
          <w:rFonts w:eastAsia="標楷體" w:hint="eastAsia"/>
          <w:sz w:val="20"/>
          <w:szCs w:val="20"/>
        </w:rPr>
        <w:t>年</w:t>
      </w:r>
      <w:r w:rsidRPr="006B265C">
        <w:rPr>
          <w:rFonts w:eastAsia="標楷體"/>
          <w:sz w:val="20"/>
          <w:szCs w:val="20"/>
        </w:rPr>
        <w:t>9</w:t>
      </w:r>
      <w:r w:rsidRPr="006B265C">
        <w:rPr>
          <w:rFonts w:eastAsia="標楷體" w:hint="eastAsia"/>
          <w:sz w:val="20"/>
          <w:szCs w:val="20"/>
        </w:rPr>
        <w:t>月</w:t>
      </w:r>
      <w:r>
        <w:rPr>
          <w:rFonts w:eastAsia="標楷體"/>
          <w:sz w:val="20"/>
          <w:szCs w:val="20"/>
        </w:rPr>
        <w:t>2</w:t>
      </w:r>
      <w:r>
        <w:rPr>
          <w:rFonts w:eastAsia="標楷體" w:hint="eastAsia"/>
          <w:sz w:val="20"/>
          <w:szCs w:val="20"/>
        </w:rPr>
        <w:t>5</w:t>
      </w:r>
      <w:r w:rsidRPr="006B265C">
        <w:rPr>
          <w:rFonts w:eastAsia="標楷體" w:hint="eastAsia"/>
          <w:sz w:val="20"/>
          <w:szCs w:val="20"/>
        </w:rPr>
        <w:t>日系務會議修正通過</w:t>
      </w:r>
    </w:p>
    <w:p w:rsidR="006C28EF" w:rsidRPr="006C28EF" w:rsidRDefault="006C28EF" w:rsidP="006C28EF">
      <w:pPr>
        <w:pStyle w:val="af0"/>
        <w:numPr>
          <w:ilvl w:val="0"/>
          <w:numId w:val="24"/>
        </w:numPr>
        <w:spacing w:beforeLines="50" w:before="180"/>
        <w:ind w:leftChars="0"/>
        <w:jc w:val="both"/>
        <w:rPr>
          <w:rFonts w:eastAsia="標楷體"/>
        </w:rPr>
      </w:pPr>
      <w:r w:rsidRPr="006C28EF">
        <w:rPr>
          <w:rFonts w:eastAsia="標楷體"/>
        </w:rPr>
        <w:t>本辦法依據</w:t>
      </w:r>
      <w:r w:rsidRPr="006C28EF">
        <w:rPr>
          <w:rFonts w:eastAsia="標楷體" w:hint="eastAsia"/>
        </w:rPr>
        <w:t>本校</w:t>
      </w:r>
      <w:r w:rsidRPr="006C28EF">
        <w:rPr>
          <w:rFonts w:eastAsia="標楷體"/>
        </w:rPr>
        <w:t>【</w:t>
      </w:r>
      <w:r w:rsidRPr="006C28EF">
        <w:rPr>
          <w:rFonts w:eastAsia="標楷體" w:hint="eastAsia"/>
        </w:rPr>
        <w:t>國立臺灣大學博士學位候選人資格考核實施要點</w:t>
      </w:r>
      <w:r w:rsidRPr="006C28EF">
        <w:rPr>
          <w:rFonts w:eastAsia="標楷體"/>
        </w:rPr>
        <w:t>】</w:t>
      </w:r>
      <w:r w:rsidRPr="006C28EF">
        <w:rPr>
          <w:rFonts w:eastAsia="標楷體" w:hint="eastAsia"/>
        </w:rPr>
        <w:t>修正</w:t>
      </w:r>
      <w:r w:rsidRPr="006C28EF">
        <w:rPr>
          <w:rFonts w:eastAsia="標楷體"/>
        </w:rPr>
        <w:t>制定。</w:t>
      </w:r>
    </w:p>
    <w:p w:rsidR="006C28EF" w:rsidRDefault="006C28EF" w:rsidP="006C28EF">
      <w:pPr>
        <w:pStyle w:val="af0"/>
        <w:numPr>
          <w:ilvl w:val="0"/>
          <w:numId w:val="24"/>
        </w:numPr>
        <w:spacing w:beforeLines="50" w:before="180"/>
        <w:ind w:leftChars="0"/>
        <w:jc w:val="both"/>
        <w:rPr>
          <w:rFonts w:eastAsia="標楷體"/>
        </w:rPr>
      </w:pPr>
      <w:r w:rsidRPr="006C28EF">
        <w:rPr>
          <w:rFonts w:eastAsia="標楷體"/>
        </w:rPr>
        <w:t>園藝</w:t>
      </w:r>
      <w:r w:rsidRPr="006C28EF">
        <w:rPr>
          <w:rFonts w:eastAsia="標楷體" w:hint="eastAsia"/>
        </w:rPr>
        <w:t>暨景觀</w:t>
      </w:r>
      <w:r w:rsidRPr="006C28EF">
        <w:rPr>
          <w:rFonts w:eastAsia="標楷體"/>
        </w:rPr>
        <w:t>學</w:t>
      </w:r>
      <w:r w:rsidRPr="006C28EF">
        <w:rPr>
          <w:rFonts w:eastAsia="標楷體" w:hint="eastAsia"/>
        </w:rPr>
        <w:t>系（以下簡稱本系）</w:t>
      </w:r>
      <w:r w:rsidRPr="006C28EF">
        <w:rPr>
          <w:rFonts w:eastAsia="標楷體"/>
        </w:rPr>
        <w:t>博士班研究生通過學科預試後，經該生學業與論文輔導委員會（以下簡稱輔導委員會）全體委員之同意，得向</w:t>
      </w:r>
      <w:r w:rsidRPr="006C28EF">
        <w:rPr>
          <w:rFonts w:eastAsia="標楷體" w:hint="eastAsia"/>
        </w:rPr>
        <w:t>系</w:t>
      </w:r>
      <w:r w:rsidRPr="006C28EF">
        <w:rPr>
          <w:rFonts w:eastAsia="標楷體"/>
        </w:rPr>
        <w:t>申請參加博士學位候選人資格考試。</w:t>
      </w:r>
    </w:p>
    <w:p w:rsidR="006C28EF" w:rsidRDefault="006C28EF" w:rsidP="006C28EF">
      <w:pPr>
        <w:pStyle w:val="af0"/>
        <w:numPr>
          <w:ilvl w:val="0"/>
          <w:numId w:val="24"/>
        </w:numPr>
        <w:spacing w:beforeLines="50" w:before="180"/>
        <w:ind w:leftChars="0"/>
        <w:jc w:val="both"/>
        <w:rPr>
          <w:rFonts w:eastAsia="標楷體"/>
        </w:rPr>
      </w:pPr>
      <w:r w:rsidRPr="006C28EF">
        <w:rPr>
          <w:rFonts w:eastAsia="標楷體"/>
        </w:rPr>
        <w:t>博士學位候選人資格考試全年均可舉行，但學生須自行負責取得輔導委員會全體委員同意之考試日期，並於考試以前至少</w:t>
      </w:r>
      <w:r w:rsidRPr="006C28EF">
        <w:rPr>
          <w:rFonts w:eastAsia="標楷體" w:hint="eastAsia"/>
        </w:rPr>
        <w:t>五</w:t>
      </w:r>
      <w:r w:rsidRPr="006C28EF">
        <w:rPr>
          <w:rFonts w:eastAsia="標楷體"/>
        </w:rPr>
        <w:t>個工作天向</w:t>
      </w:r>
      <w:r w:rsidRPr="006C28EF">
        <w:rPr>
          <w:rFonts w:eastAsia="標楷體" w:hint="eastAsia"/>
        </w:rPr>
        <w:t>系</w:t>
      </w:r>
      <w:r w:rsidRPr="006C28EF">
        <w:rPr>
          <w:rFonts w:eastAsia="標楷體"/>
        </w:rPr>
        <w:t>提出書面申請參加考試。</w:t>
      </w:r>
    </w:p>
    <w:p w:rsidR="006C28EF" w:rsidRDefault="006C28EF" w:rsidP="006C28EF">
      <w:pPr>
        <w:pStyle w:val="af0"/>
        <w:numPr>
          <w:ilvl w:val="0"/>
          <w:numId w:val="24"/>
        </w:numPr>
        <w:spacing w:beforeLines="50" w:before="180"/>
        <w:ind w:leftChars="0"/>
        <w:jc w:val="both"/>
        <w:rPr>
          <w:rFonts w:eastAsia="標楷體"/>
        </w:rPr>
      </w:pPr>
      <w:r w:rsidRPr="006C28EF">
        <w:rPr>
          <w:rFonts w:eastAsia="標楷體" w:hint="eastAsia"/>
        </w:rPr>
        <w:t>系主任於收到申請書後五</w:t>
      </w:r>
      <w:r w:rsidRPr="006C28EF">
        <w:rPr>
          <w:rFonts w:eastAsia="標楷體"/>
        </w:rPr>
        <w:t>個工作天</w:t>
      </w:r>
      <w:r w:rsidRPr="006C28EF">
        <w:rPr>
          <w:rFonts w:eastAsia="標楷體" w:hint="eastAsia"/>
        </w:rPr>
        <w:t>之內，聘定考試委員會，並函邀考試委員。</w:t>
      </w:r>
      <w:r w:rsidRPr="006C28EF">
        <w:rPr>
          <w:rFonts w:eastAsia="標楷體"/>
        </w:rPr>
        <w:t>考試委員包括申請學生之輔導委員會全體委員</w:t>
      </w:r>
      <w:r w:rsidRPr="006C28EF">
        <w:rPr>
          <w:rFonts w:eastAsia="標楷體" w:hint="eastAsia"/>
        </w:rPr>
        <w:t>，</w:t>
      </w:r>
      <w:r w:rsidRPr="006C28EF">
        <w:rPr>
          <w:rFonts w:eastAsia="標楷體"/>
        </w:rPr>
        <w:t>以及</w:t>
      </w:r>
      <w:r w:rsidRPr="006C28EF">
        <w:rPr>
          <w:rFonts w:eastAsia="標楷體" w:hint="eastAsia"/>
        </w:rPr>
        <w:t>系主任以</w:t>
      </w:r>
      <w:r w:rsidRPr="006C28EF">
        <w:rPr>
          <w:rFonts w:eastAsia="標楷體"/>
        </w:rPr>
        <w:t>臨時</w:t>
      </w:r>
      <w:r w:rsidRPr="006C28EF">
        <w:rPr>
          <w:rFonts w:eastAsia="標楷體" w:hint="eastAsia"/>
        </w:rPr>
        <w:t>任務</w:t>
      </w:r>
      <w:r w:rsidRPr="006C28EF">
        <w:rPr>
          <w:rFonts w:eastAsia="標楷體"/>
        </w:rPr>
        <w:t>聘請之</w:t>
      </w:r>
      <w:r w:rsidRPr="006C28EF">
        <w:rPr>
          <w:rFonts w:eastAsia="標楷體" w:hint="eastAsia"/>
        </w:rPr>
        <w:t>本系專任教師</w:t>
      </w:r>
      <w:r w:rsidRPr="006C28EF">
        <w:rPr>
          <w:rFonts w:eastAsia="標楷體"/>
        </w:rPr>
        <w:t>一人</w:t>
      </w:r>
      <w:r w:rsidRPr="006C28EF">
        <w:rPr>
          <w:rFonts w:eastAsia="標楷體" w:hint="eastAsia"/>
        </w:rPr>
        <w:t>；</w:t>
      </w:r>
      <w:r w:rsidRPr="006C28EF">
        <w:rPr>
          <w:rFonts w:eastAsia="標楷體"/>
        </w:rPr>
        <w:t>由考生之論</w:t>
      </w:r>
      <w:smartTag w:uri="urn:schemas-microsoft-com:office:smarttags" w:element="PersonName">
        <w:smartTagPr>
          <w:attr w:name="ProductID" w:val="文指導"/>
        </w:smartTagPr>
        <w:r w:rsidRPr="006C28EF">
          <w:rPr>
            <w:rFonts w:eastAsia="標楷體"/>
          </w:rPr>
          <w:t>文指導</w:t>
        </w:r>
      </w:smartTag>
      <w:r w:rsidRPr="006C28EF">
        <w:rPr>
          <w:rFonts w:eastAsia="標楷體"/>
        </w:rPr>
        <w:t>教授擔任召集人。</w:t>
      </w:r>
      <w:r w:rsidRPr="006C28EF">
        <w:rPr>
          <w:rFonts w:eastAsia="標楷體" w:hint="eastAsia"/>
        </w:rPr>
        <w:t>本系</w:t>
      </w:r>
      <w:r w:rsidRPr="006C28EF">
        <w:rPr>
          <w:rFonts w:eastAsia="標楷體"/>
        </w:rPr>
        <w:t>全體教師均受</w:t>
      </w:r>
      <w:r w:rsidRPr="006C28EF">
        <w:rPr>
          <w:rFonts w:eastAsia="標楷體" w:hint="eastAsia"/>
        </w:rPr>
        <w:t>系主任</w:t>
      </w:r>
      <w:r w:rsidRPr="006C28EF">
        <w:rPr>
          <w:rFonts w:eastAsia="標楷體"/>
        </w:rPr>
        <w:t>函邀</w:t>
      </w:r>
      <w:r w:rsidRPr="006C28EF">
        <w:rPr>
          <w:rFonts w:eastAsia="標楷體" w:hint="eastAsia"/>
        </w:rPr>
        <w:t>得</w:t>
      </w:r>
      <w:r w:rsidRPr="006C28EF">
        <w:rPr>
          <w:rFonts w:eastAsia="標楷體"/>
        </w:rPr>
        <w:t>列席考試中之口試部分。</w:t>
      </w:r>
    </w:p>
    <w:p w:rsidR="006C28EF" w:rsidRDefault="006C28EF" w:rsidP="006C28EF">
      <w:pPr>
        <w:pStyle w:val="af0"/>
        <w:numPr>
          <w:ilvl w:val="0"/>
          <w:numId w:val="24"/>
        </w:numPr>
        <w:spacing w:beforeLines="50" w:before="180"/>
        <w:ind w:leftChars="0"/>
        <w:jc w:val="both"/>
        <w:rPr>
          <w:rFonts w:eastAsia="標楷體"/>
        </w:rPr>
      </w:pPr>
      <w:r w:rsidRPr="006C28EF">
        <w:rPr>
          <w:rFonts w:eastAsia="標楷體"/>
        </w:rPr>
        <w:t>博士學位候選人資格考試之命題範圍以考生之必修科目為限。考試之方式包括筆試及口試，並由各考試委員個別命題。考試委員認為在口試中能充分包含其命題及充分考核考生能力者得免出題筆試。筆試及口試之綜合成績作為各考試委員評分之依據。</w:t>
      </w:r>
    </w:p>
    <w:p w:rsidR="006C28EF" w:rsidRDefault="006C28EF" w:rsidP="006C28EF">
      <w:pPr>
        <w:pStyle w:val="af0"/>
        <w:numPr>
          <w:ilvl w:val="0"/>
          <w:numId w:val="24"/>
        </w:numPr>
        <w:spacing w:beforeLines="50" w:before="180"/>
        <w:ind w:leftChars="0"/>
        <w:jc w:val="both"/>
        <w:rPr>
          <w:rFonts w:eastAsia="標楷體"/>
        </w:rPr>
      </w:pPr>
      <w:r w:rsidRPr="006C28EF">
        <w:rPr>
          <w:rFonts w:eastAsia="標楷體"/>
        </w:rPr>
        <w:t>考試成績以七十分為及格，一百分為滿分。考試委員中任何二人評定成績不及格者即為候選人資格考試不及格。資格考試不及格之研究生得於</w:t>
      </w:r>
      <w:r w:rsidRPr="006C28EF">
        <w:rPr>
          <w:rFonts w:eastAsia="標楷體" w:hint="eastAsia"/>
        </w:rPr>
        <w:t>次學期起</w:t>
      </w:r>
      <w:r w:rsidRPr="006C28EF">
        <w:rPr>
          <w:rFonts w:eastAsia="標楷體"/>
        </w:rPr>
        <w:t>申請重考一次，重考再不及格者應令退學。</w:t>
      </w:r>
    </w:p>
    <w:p w:rsidR="006C28EF" w:rsidRDefault="006C28EF" w:rsidP="006C28EF">
      <w:pPr>
        <w:pStyle w:val="af0"/>
        <w:numPr>
          <w:ilvl w:val="0"/>
          <w:numId w:val="24"/>
        </w:numPr>
        <w:spacing w:beforeLines="50" w:before="180"/>
        <w:ind w:leftChars="0"/>
        <w:jc w:val="both"/>
        <w:rPr>
          <w:rFonts w:eastAsia="標楷體"/>
        </w:rPr>
      </w:pPr>
      <w:r w:rsidRPr="006C28EF">
        <w:rPr>
          <w:rFonts w:eastAsia="標楷體"/>
        </w:rPr>
        <w:t>通過</w:t>
      </w:r>
      <w:r w:rsidRPr="006C28EF">
        <w:rPr>
          <w:rFonts w:eastAsia="標楷體" w:hint="eastAsia"/>
        </w:rPr>
        <w:t>候選人資格考試並完</w:t>
      </w:r>
      <w:smartTag w:uri="urn:schemas-microsoft-com:office:smarttags" w:element="PersonName">
        <w:smartTagPr>
          <w:attr w:name="ProductID" w:val="成"/>
        </w:smartTagPr>
        <w:r w:rsidRPr="006C28EF">
          <w:rPr>
            <w:rFonts w:eastAsia="標楷體" w:hint="eastAsia"/>
          </w:rPr>
          <w:t>成</w:t>
        </w:r>
      </w:smartTag>
      <w:r w:rsidRPr="006C28EF">
        <w:rPr>
          <w:rFonts w:eastAsia="標楷體" w:hint="eastAsia"/>
        </w:rPr>
        <w:t>博士學位應修課</w:t>
      </w:r>
      <w:smartTag w:uri="urn:schemas-microsoft-com:office:smarttags" w:element="PersonName">
        <w:smartTagPr>
          <w:attr w:name="ProductID" w:val="程之"/>
        </w:smartTagPr>
        <w:r w:rsidRPr="006C28EF">
          <w:rPr>
            <w:rFonts w:eastAsia="標楷體" w:hint="eastAsia"/>
          </w:rPr>
          <w:t>程之</w:t>
        </w:r>
      </w:smartTag>
      <w:r w:rsidRPr="006C28EF">
        <w:rPr>
          <w:rFonts w:eastAsia="標楷體" w:hint="eastAsia"/>
        </w:rPr>
        <w:t>博士班研究生，由本系通知教務處於其成績表登錄並註記為博士學位候選人。</w:t>
      </w:r>
    </w:p>
    <w:p w:rsidR="00696E28" w:rsidRPr="006C28EF" w:rsidRDefault="006C28EF" w:rsidP="006C28EF">
      <w:pPr>
        <w:pStyle w:val="af0"/>
        <w:numPr>
          <w:ilvl w:val="0"/>
          <w:numId w:val="24"/>
        </w:numPr>
        <w:spacing w:beforeLines="50" w:before="180"/>
        <w:ind w:leftChars="0"/>
        <w:jc w:val="both"/>
        <w:rPr>
          <w:rFonts w:eastAsia="標楷體"/>
        </w:rPr>
        <w:sectPr w:rsidR="00696E28" w:rsidRPr="006C28EF" w:rsidSect="006C28EF">
          <w:pgSz w:w="11906" w:h="16838"/>
          <w:pgMar w:top="1134" w:right="1274" w:bottom="851" w:left="851" w:header="851" w:footer="992" w:gutter="0"/>
          <w:cols w:space="425"/>
          <w:docGrid w:type="lines" w:linePitch="360"/>
        </w:sectPr>
      </w:pPr>
      <w:r w:rsidRPr="006C28EF">
        <w:rPr>
          <w:rFonts w:eastAsia="標楷體"/>
        </w:rPr>
        <w:t>本辦法經</w:t>
      </w:r>
      <w:r w:rsidRPr="006C28EF">
        <w:rPr>
          <w:rFonts w:eastAsia="標楷體" w:hint="eastAsia"/>
        </w:rPr>
        <w:t>系</w:t>
      </w:r>
      <w:r w:rsidRPr="006C28EF">
        <w:rPr>
          <w:rFonts w:eastAsia="標楷體"/>
        </w:rPr>
        <w:t>務會議通過後</w:t>
      </w:r>
      <w:r w:rsidRPr="006C28EF">
        <w:rPr>
          <w:rFonts w:eastAsia="標楷體" w:hint="eastAsia"/>
        </w:rPr>
        <w:t>並送教務處備查後公告實施。</w:t>
      </w:r>
    </w:p>
    <w:p w:rsidR="00696E28" w:rsidRPr="00FB582F" w:rsidRDefault="00696E28" w:rsidP="00696E28">
      <w:pPr>
        <w:ind w:leftChars="-150" w:left="-360"/>
        <w:jc w:val="center"/>
        <w:rPr>
          <w:rFonts w:eastAsia="標楷體"/>
          <w:b/>
          <w:bCs/>
          <w:sz w:val="32"/>
          <w:szCs w:val="32"/>
        </w:rPr>
      </w:pPr>
      <w:r w:rsidRPr="00FB582F">
        <w:rPr>
          <w:rFonts w:eastAsia="標楷體"/>
          <w:b/>
          <w:bCs/>
          <w:sz w:val="32"/>
          <w:szCs w:val="32"/>
        </w:rPr>
        <w:lastRenderedPageBreak/>
        <w:t>國立臺灣大學園藝學</w:t>
      </w:r>
      <w:r w:rsidR="00FB582F" w:rsidRPr="00FB582F">
        <w:rPr>
          <w:rFonts w:eastAsia="標楷體" w:hint="eastAsia"/>
          <w:b/>
          <w:bCs/>
          <w:sz w:val="32"/>
          <w:szCs w:val="32"/>
        </w:rPr>
        <w:t>暨景觀學系</w:t>
      </w:r>
      <w:r w:rsidRPr="00FB582F">
        <w:rPr>
          <w:rFonts w:eastAsia="標楷體"/>
          <w:b/>
          <w:bCs/>
          <w:sz w:val="32"/>
          <w:szCs w:val="32"/>
        </w:rPr>
        <w:t>博士學位候選人資格考試申請表</w:t>
      </w:r>
    </w:p>
    <w:p w:rsidR="00696E28" w:rsidRPr="009E2C60" w:rsidRDefault="00696E28" w:rsidP="00696E28">
      <w:pPr>
        <w:jc w:val="center"/>
        <w:rPr>
          <w:rFonts w:eastAsia="標楷體"/>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1752"/>
        <w:gridCol w:w="2625"/>
        <w:gridCol w:w="3485"/>
      </w:tblGrid>
      <w:tr w:rsidR="00696E28" w:rsidRPr="009E2C60">
        <w:trPr>
          <w:jc w:val="center"/>
        </w:trPr>
        <w:tc>
          <w:tcPr>
            <w:tcW w:w="18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r w:rsidRPr="009E2C60">
              <w:rPr>
                <w:rFonts w:eastAsia="標楷體"/>
                <w:bCs/>
              </w:rPr>
              <w:t>研究生姓名</w:t>
            </w:r>
          </w:p>
        </w:tc>
        <w:tc>
          <w:tcPr>
            <w:tcW w:w="18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r w:rsidRPr="009E2C60">
              <w:rPr>
                <w:rFonts w:eastAsia="標楷體"/>
                <w:bCs/>
              </w:rPr>
              <w:t>學</w:t>
            </w:r>
            <w:r w:rsidRPr="009E2C60">
              <w:rPr>
                <w:rFonts w:eastAsia="標楷體"/>
                <w:bCs/>
              </w:rPr>
              <w:t xml:space="preserve">  </w:t>
            </w:r>
            <w:r w:rsidRPr="009E2C60">
              <w:rPr>
                <w:rFonts w:eastAsia="標楷體"/>
                <w:bCs/>
              </w:rPr>
              <w:t>號</w:t>
            </w:r>
          </w:p>
        </w:tc>
        <w:tc>
          <w:tcPr>
            <w:tcW w:w="27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sz w:val="20"/>
                <w:szCs w:val="20"/>
              </w:rPr>
            </w:pPr>
            <w:r w:rsidRPr="009E2C60">
              <w:rPr>
                <w:rFonts w:eastAsia="標楷體"/>
                <w:bCs/>
                <w:sz w:val="20"/>
                <w:szCs w:val="20"/>
              </w:rPr>
              <w:t>是否修畢必修及先修科目</w:t>
            </w:r>
          </w:p>
        </w:tc>
        <w:tc>
          <w:tcPr>
            <w:tcW w:w="36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ind w:firstLineChars="100" w:firstLine="240"/>
              <w:jc w:val="center"/>
              <w:rPr>
                <w:rFonts w:eastAsia="標楷體"/>
                <w:bCs/>
              </w:rPr>
            </w:pPr>
            <w:r w:rsidRPr="009E2C60">
              <w:rPr>
                <w:rFonts w:eastAsia="標楷體"/>
                <w:bCs/>
              </w:rPr>
              <w:t>擬定考試日期</w:t>
            </w:r>
            <w:r w:rsidRPr="009E2C60">
              <w:rPr>
                <w:rFonts w:eastAsia="標楷體"/>
                <w:bCs/>
              </w:rPr>
              <w:t xml:space="preserve">     </w:t>
            </w:r>
            <w:r w:rsidRPr="009E2C60">
              <w:rPr>
                <w:rFonts w:eastAsia="標楷體"/>
                <w:bCs/>
              </w:rPr>
              <w:t>地</w:t>
            </w:r>
            <w:r w:rsidRPr="009E2C60">
              <w:rPr>
                <w:rFonts w:eastAsia="標楷體"/>
                <w:bCs/>
              </w:rPr>
              <w:t xml:space="preserve">   </w:t>
            </w:r>
            <w:r w:rsidRPr="009E2C60">
              <w:rPr>
                <w:rFonts w:eastAsia="標楷體"/>
                <w:bCs/>
              </w:rPr>
              <w:t>點</w:t>
            </w:r>
          </w:p>
        </w:tc>
      </w:tr>
      <w:tr w:rsidR="00696E28" w:rsidRPr="009E2C60">
        <w:trPr>
          <w:trHeight w:val="686"/>
          <w:jc w:val="center"/>
        </w:trPr>
        <w:tc>
          <w:tcPr>
            <w:tcW w:w="18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p>
        </w:tc>
        <w:tc>
          <w:tcPr>
            <w:tcW w:w="18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p>
        </w:tc>
        <w:tc>
          <w:tcPr>
            <w:tcW w:w="27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p>
        </w:tc>
        <w:tc>
          <w:tcPr>
            <w:tcW w:w="36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ind w:firstLineChars="100" w:firstLine="240"/>
              <w:jc w:val="center"/>
              <w:rPr>
                <w:rFonts w:eastAsia="標楷體"/>
                <w:bCs/>
              </w:rPr>
            </w:pPr>
            <w:r w:rsidRPr="009E2C60">
              <w:rPr>
                <w:rFonts w:eastAsia="標楷體"/>
                <w:bCs/>
              </w:rPr>
              <w:t>年</w:t>
            </w:r>
            <w:r w:rsidRPr="009E2C60">
              <w:rPr>
                <w:rFonts w:eastAsia="標楷體"/>
                <w:bCs/>
              </w:rPr>
              <w:t xml:space="preserve">   </w:t>
            </w:r>
            <w:r w:rsidRPr="009E2C60">
              <w:rPr>
                <w:rFonts w:eastAsia="標楷體"/>
                <w:bCs/>
              </w:rPr>
              <w:t>月</w:t>
            </w:r>
            <w:r w:rsidRPr="009E2C60">
              <w:rPr>
                <w:rFonts w:eastAsia="標楷體"/>
                <w:bCs/>
              </w:rPr>
              <w:t xml:space="preserve">   </w:t>
            </w:r>
            <w:r w:rsidRPr="009E2C60">
              <w:rPr>
                <w:rFonts w:eastAsia="標楷體"/>
                <w:bCs/>
              </w:rPr>
              <w:t>日</w:t>
            </w:r>
          </w:p>
          <w:p w:rsidR="00696E28" w:rsidRPr="009E2C60" w:rsidRDefault="00696E28" w:rsidP="00832266">
            <w:pPr>
              <w:ind w:firstLineChars="100" w:firstLine="240"/>
              <w:jc w:val="center"/>
              <w:rPr>
                <w:rFonts w:eastAsia="標楷體"/>
                <w:bCs/>
              </w:rPr>
            </w:pPr>
            <w:r w:rsidRPr="009E2C60">
              <w:rPr>
                <w:rFonts w:eastAsia="標楷體"/>
                <w:bCs/>
              </w:rPr>
              <w:t>午</w:t>
            </w:r>
            <w:r w:rsidRPr="009E2C60">
              <w:rPr>
                <w:rFonts w:eastAsia="標楷體"/>
                <w:bCs/>
              </w:rPr>
              <w:t xml:space="preserve">   </w:t>
            </w:r>
            <w:r w:rsidRPr="009E2C60">
              <w:rPr>
                <w:rFonts w:eastAsia="標楷體"/>
                <w:bCs/>
              </w:rPr>
              <w:t>時至</w:t>
            </w:r>
            <w:r w:rsidRPr="009E2C60">
              <w:rPr>
                <w:rFonts w:eastAsia="標楷體"/>
                <w:bCs/>
              </w:rPr>
              <w:t xml:space="preserve">   </w:t>
            </w:r>
            <w:r w:rsidRPr="009E2C60">
              <w:rPr>
                <w:rFonts w:eastAsia="標楷體"/>
                <w:bCs/>
              </w:rPr>
              <w:t>時</w:t>
            </w:r>
          </w:p>
        </w:tc>
      </w:tr>
      <w:tr w:rsidR="00696E28" w:rsidRPr="009E2C60">
        <w:trPr>
          <w:jc w:val="center"/>
        </w:trPr>
        <w:tc>
          <w:tcPr>
            <w:tcW w:w="3600" w:type="dxa"/>
            <w:gridSpan w:val="2"/>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r w:rsidRPr="009E2C60">
              <w:rPr>
                <w:rFonts w:eastAsia="標楷體"/>
                <w:bCs/>
              </w:rPr>
              <w:t>學科預測通過日期</w:t>
            </w:r>
          </w:p>
        </w:tc>
        <w:tc>
          <w:tcPr>
            <w:tcW w:w="27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r w:rsidRPr="009E2C60">
              <w:rPr>
                <w:rFonts w:eastAsia="標楷體"/>
                <w:bCs/>
              </w:rPr>
              <w:t>申請考試日期</w:t>
            </w:r>
          </w:p>
        </w:tc>
        <w:tc>
          <w:tcPr>
            <w:tcW w:w="36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r w:rsidRPr="009E2C60">
              <w:rPr>
                <w:rFonts w:eastAsia="標楷體"/>
                <w:bCs/>
              </w:rPr>
              <w:t>申請學生簽章</w:t>
            </w:r>
          </w:p>
        </w:tc>
      </w:tr>
      <w:tr w:rsidR="00696E28" w:rsidRPr="009E2C60">
        <w:trPr>
          <w:trHeight w:val="839"/>
          <w:jc w:val="center"/>
        </w:trPr>
        <w:tc>
          <w:tcPr>
            <w:tcW w:w="3600" w:type="dxa"/>
            <w:gridSpan w:val="2"/>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ind w:firstLineChars="350" w:firstLine="840"/>
              <w:jc w:val="center"/>
              <w:rPr>
                <w:rFonts w:eastAsia="標楷體"/>
                <w:bCs/>
              </w:rPr>
            </w:pPr>
            <w:r w:rsidRPr="009E2C60">
              <w:rPr>
                <w:rFonts w:eastAsia="標楷體"/>
                <w:bCs/>
              </w:rPr>
              <w:t>年</w:t>
            </w:r>
            <w:r w:rsidRPr="009E2C60">
              <w:rPr>
                <w:rFonts w:eastAsia="標楷體"/>
                <w:bCs/>
              </w:rPr>
              <w:t xml:space="preserve">     </w:t>
            </w:r>
            <w:r w:rsidRPr="009E2C60">
              <w:rPr>
                <w:rFonts w:eastAsia="標楷體"/>
                <w:bCs/>
              </w:rPr>
              <w:t>月</w:t>
            </w:r>
            <w:r w:rsidRPr="009E2C60">
              <w:rPr>
                <w:rFonts w:eastAsia="標楷體"/>
                <w:bCs/>
              </w:rPr>
              <w:t xml:space="preserve">     </w:t>
            </w:r>
            <w:r w:rsidRPr="009E2C60">
              <w:rPr>
                <w:rFonts w:eastAsia="標楷體"/>
                <w:bCs/>
              </w:rPr>
              <w:t>日</w:t>
            </w:r>
          </w:p>
        </w:tc>
        <w:tc>
          <w:tcPr>
            <w:tcW w:w="27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ind w:firstLineChars="150" w:firstLine="360"/>
              <w:jc w:val="center"/>
              <w:rPr>
                <w:rFonts w:eastAsia="標楷體"/>
                <w:bCs/>
              </w:rPr>
            </w:pPr>
            <w:r w:rsidRPr="009E2C60">
              <w:rPr>
                <w:rFonts w:eastAsia="標楷體"/>
                <w:bCs/>
              </w:rPr>
              <w:t>年</w:t>
            </w:r>
            <w:r w:rsidRPr="009E2C60">
              <w:rPr>
                <w:rFonts w:eastAsia="標楷體"/>
                <w:bCs/>
              </w:rPr>
              <w:t xml:space="preserve">    </w:t>
            </w:r>
            <w:r w:rsidRPr="009E2C60">
              <w:rPr>
                <w:rFonts w:eastAsia="標楷體"/>
                <w:bCs/>
              </w:rPr>
              <w:t>月</w:t>
            </w:r>
            <w:r w:rsidRPr="009E2C60">
              <w:rPr>
                <w:rFonts w:eastAsia="標楷體"/>
                <w:bCs/>
              </w:rPr>
              <w:t xml:space="preserve">    </w:t>
            </w:r>
            <w:r w:rsidRPr="009E2C60">
              <w:rPr>
                <w:rFonts w:eastAsia="標楷體"/>
                <w:bCs/>
              </w:rPr>
              <w:t>日</w:t>
            </w:r>
          </w:p>
        </w:tc>
        <w:tc>
          <w:tcPr>
            <w:tcW w:w="3600" w:type="dxa"/>
            <w:tcBorders>
              <w:top w:val="single" w:sz="8" w:space="0" w:color="auto"/>
              <w:left w:val="single" w:sz="8" w:space="0" w:color="auto"/>
              <w:bottom w:val="single" w:sz="8" w:space="0" w:color="auto"/>
              <w:right w:val="single" w:sz="8" w:space="0" w:color="auto"/>
            </w:tcBorders>
            <w:vAlign w:val="center"/>
          </w:tcPr>
          <w:p w:rsidR="00696E28" w:rsidRPr="009E2C60" w:rsidRDefault="00696E28" w:rsidP="00832266">
            <w:pPr>
              <w:jc w:val="center"/>
              <w:rPr>
                <w:rFonts w:eastAsia="標楷體"/>
                <w:bCs/>
              </w:rPr>
            </w:pPr>
          </w:p>
        </w:tc>
      </w:tr>
    </w:tbl>
    <w:p w:rsidR="00696E28" w:rsidRPr="009E2C60" w:rsidRDefault="00696E28" w:rsidP="00696E28">
      <w:pPr>
        <w:ind w:leftChars="-75" w:hangingChars="75" w:hanging="180"/>
        <w:jc w:val="center"/>
        <w:rPr>
          <w:rFonts w:eastAsia="標楷體"/>
          <w:bCs/>
        </w:rPr>
      </w:pPr>
      <w:r w:rsidRPr="009E2C60">
        <w:rPr>
          <w:rFonts w:eastAsia="標楷體"/>
          <w:bCs/>
        </w:rPr>
        <w:t>註：應繳交大學、碩、博士班歷年成績單及先修科目抵免申請表</w:t>
      </w:r>
    </w:p>
    <w:p w:rsidR="00696E28" w:rsidRPr="009E2C60" w:rsidRDefault="00696E28" w:rsidP="00696E28">
      <w:pPr>
        <w:jc w:val="center"/>
        <w:rPr>
          <w:rFonts w:eastAsia="標楷體"/>
          <w:b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319"/>
        <w:gridCol w:w="3299"/>
      </w:tblGrid>
      <w:tr w:rsidR="00696E28" w:rsidRPr="009E2C60">
        <w:trPr>
          <w:jc w:val="center"/>
        </w:trPr>
        <w:tc>
          <w:tcPr>
            <w:tcW w:w="6523" w:type="dxa"/>
            <w:vAlign w:val="center"/>
          </w:tcPr>
          <w:p w:rsidR="00696E28" w:rsidRPr="009E2C60" w:rsidRDefault="00696E28" w:rsidP="00832266">
            <w:pPr>
              <w:jc w:val="center"/>
              <w:rPr>
                <w:rFonts w:eastAsia="標楷體"/>
                <w:bCs/>
              </w:rPr>
            </w:pPr>
            <w:r w:rsidRPr="009E2C60">
              <w:rPr>
                <w:rFonts w:eastAsia="標楷體"/>
                <w:bCs/>
              </w:rPr>
              <w:t>輔</w:t>
            </w:r>
            <w:r w:rsidRPr="009E2C60">
              <w:rPr>
                <w:rFonts w:eastAsia="標楷體"/>
                <w:bCs/>
              </w:rPr>
              <w:t xml:space="preserve"> </w:t>
            </w:r>
            <w:r w:rsidRPr="009E2C60">
              <w:rPr>
                <w:rFonts w:eastAsia="標楷體"/>
                <w:bCs/>
              </w:rPr>
              <w:t>導</w:t>
            </w:r>
            <w:r w:rsidRPr="009E2C60">
              <w:rPr>
                <w:rFonts w:eastAsia="標楷體"/>
                <w:bCs/>
              </w:rPr>
              <w:t xml:space="preserve"> </w:t>
            </w:r>
            <w:r w:rsidRPr="009E2C60">
              <w:rPr>
                <w:rFonts w:eastAsia="標楷體"/>
                <w:bCs/>
              </w:rPr>
              <w:t>委</w:t>
            </w:r>
            <w:r w:rsidRPr="009E2C60">
              <w:rPr>
                <w:rFonts w:eastAsia="標楷體"/>
                <w:bCs/>
              </w:rPr>
              <w:t xml:space="preserve"> </w:t>
            </w:r>
            <w:r w:rsidRPr="009E2C60">
              <w:rPr>
                <w:rFonts w:eastAsia="標楷體"/>
                <w:bCs/>
              </w:rPr>
              <w:t>員</w:t>
            </w:r>
            <w:r w:rsidRPr="009E2C60">
              <w:rPr>
                <w:rFonts w:eastAsia="標楷體"/>
                <w:bCs/>
              </w:rPr>
              <w:t xml:space="preserve"> </w:t>
            </w:r>
            <w:r w:rsidRPr="009E2C60">
              <w:rPr>
                <w:rFonts w:eastAsia="標楷體"/>
                <w:bCs/>
              </w:rPr>
              <w:t>會</w:t>
            </w:r>
            <w:r w:rsidRPr="009E2C60">
              <w:rPr>
                <w:rFonts w:eastAsia="標楷體"/>
                <w:bCs/>
              </w:rPr>
              <w:t xml:space="preserve"> </w:t>
            </w:r>
            <w:r w:rsidRPr="009E2C60">
              <w:rPr>
                <w:rFonts w:eastAsia="標楷體"/>
                <w:bCs/>
              </w:rPr>
              <w:t>審</w:t>
            </w:r>
            <w:r w:rsidRPr="009E2C60">
              <w:rPr>
                <w:rFonts w:eastAsia="標楷體"/>
                <w:bCs/>
              </w:rPr>
              <w:t xml:space="preserve"> </w:t>
            </w:r>
            <w:r w:rsidRPr="009E2C60">
              <w:rPr>
                <w:rFonts w:eastAsia="標楷體"/>
                <w:bCs/>
              </w:rPr>
              <w:t>核</w:t>
            </w:r>
            <w:r w:rsidRPr="009E2C60">
              <w:rPr>
                <w:rFonts w:eastAsia="標楷體"/>
                <w:bCs/>
              </w:rPr>
              <w:t xml:space="preserve"> </w:t>
            </w:r>
            <w:r w:rsidRPr="009E2C60">
              <w:rPr>
                <w:rFonts w:eastAsia="標楷體"/>
                <w:bCs/>
              </w:rPr>
              <w:t>意</w:t>
            </w:r>
            <w:r w:rsidRPr="009E2C60">
              <w:rPr>
                <w:rFonts w:eastAsia="標楷體"/>
                <w:bCs/>
              </w:rPr>
              <w:t xml:space="preserve"> </w:t>
            </w:r>
            <w:r w:rsidRPr="009E2C60">
              <w:rPr>
                <w:rFonts w:eastAsia="標楷體"/>
                <w:bCs/>
              </w:rPr>
              <w:t>見</w:t>
            </w:r>
          </w:p>
        </w:tc>
        <w:tc>
          <w:tcPr>
            <w:tcW w:w="3377" w:type="dxa"/>
            <w:vAlign w:val="center"/>
          </w:tcPr>
          <w:p w:rsidR="00696E28" w:rsidRPr="009E2C60" w:rsidRDefault="00696E28" w:rsidP="00832266">
            <w:pPr>
              <w:jc w:val="center"/>
              <w:rPr>
                <w:rFonts w:eastAsia="標楷體"/>
                <w:bCs/>
              </w:rPr>
            </w:pPr>
            <w:r w:rsidRPr="009E2C60">
              <w:rPr>
                <w:rFonts w:eastAsia="標楷體"/>
                <w:bCs/>
              </w:rPr>
              <w:t>全</w:t>
            </w:r>
            <w:r w:rsidRPr="009E2C60">
              <w:rPr>
                <w:rFonts w:eastAsia="標楷體"/>
                <w:bCs/>
              </w:rPr>
              <w:t xml:space="preserve"> </w:t>
            </w:r>
            <w:r w:rsidRPr="009E2C60">
              <w:rPr>
                <w:rFonts w:eastAsia="標楷體"/>
                <w:bCs/>
              </w:rPr>
              <w:t>體</w:t>
            </w:r>
            <w:r w:rsidRPr="009E2C60">
              <w:rPr>
                <w:rFonts w:eastAsia="標楷體"/>
                <w:bCs/>
              </w:rPr>
              <w:t xml:space="preserve"> </w:t>
            </w:r>
            <w:r w:rsidRPr="009E2C60">
              <w:rPr>
                <w:rFonts w:eastAsia="標楷體"/>
                <w:bCs/>
              </w:rPr>
              <w:t>委</w:t>
            </w:r>
            <w:r w:rsidRPr="009E2C60">
              <w:rPr>
                <w:rFonts w:eastAsia="標楷體"/>
                <w:bCs/>
              </w:rPr>
              <w:t xml:space="preserve"> </w:t>
            </w:r>
            <w:r w:rsidRPr="009E2C60">
              <w:rPr>
                <w:rFonts w:eastAsia="標楷體"/>
                <w:bCs/>
              </w:rPr>
              <w:t>員</w:t>
            </w:r>
            <w:r w:rsidRPr="009E2C60">
              <w:rPr>
                <w:rFonts w:eastAsia="標楷體"/>
                <w:bCs/>
              </w:rPr>
              <w:t xml:space="preserve"> </w:t>
            </w:r>
            <w:r w:rsidRPr="009E2C60">
              <w:rPr>
                <w:rFonts w:eastAsia="標楷體"/>
                <w:bCs/>
              </w:rPr>
              <w:t>簽</w:t>
            </w:r>
            <w:r w:rsidRPr="009E2C60">
              <w:rPr>
                <w:rFonts w:eastAsia="標楷體"/>
                <w:bCs/>
              </w:rPr>
              <w:t xml:space="preserve"> </w:t>
            </w:r>
            <w:r w:rsidRPr="009E2C60">
              <w:rPr>
                <w:rFonts w:eastAsia="標楷體"/>
                <w:bCs/>
              </w:rPr>
              <w:t>章</w:t>
            </w:r>
          </w:p>
        </w:tc>
      </w:tr>
      <w:tr w:rsidR="00696E28" w:rsidRPr="009E2C60">
        <w:trPr>
          <w:trHeight w:val="2480"/>
          <w:jc w:val="center"/>
        </w:trPr>
        <w:tc>
          <w:tcPr>
            <w:tcW w:w="6523" w:type="dxa"/>
            <w:vAlign w:val="center"/>
          </w:tcPr>
          <w:p w:rsidR="00696E28" w:rsidRPr="009E2C60" w:rsidRDefault="00696E28" w:rsidP="00832266">
            <w:pPr>
              <w:jc w:val="center"/>
              <w:rPr>
                <w:rFonts w:eastAsia="標楷體"/>
                <w:bCs/>
              </w:rPr>
            </w:pPr>
          </w:p>
        </w:tc>
        <w:tc>
          <w:tcPr>
            <w:tcW w:w="3377" w:type="dxa"/>
            <w:vAlign w:val="center"/>
          </w:tcPr>
          <w:p w:rsidR="00696E28" w:rsidRPr="009E2C60" w:rsidRDefault="00696E28" w:rsidP="00832266">
            <w:pPr>
              <w:jc w:val="center"/>
              <w:rPr>
                <w:rFonts w:eastAsia="標楷體"/>
                <w:bCs/>
              </w:rPr>
            </w:pPr>
          </w:p>
        </w:tc>
      </w:tr>
      <w:tr w:rsidR="00696E28" w:rsidRPr="009E2C60">
        <w:trPr>
          <w:jc w:val="center"/>
        </w:trPr>
        <w:tc>
          <w:tcPr>
            <w:tcW w:w="6523" w:type="dxa"/>
            <w:vAlign w:val="center"/>
          </w:tcPr>
          <w:p w:rsidR="00696E28" w:rsidRPr="009E2C60" w:rsidRDefault="00696E28" w:rsidP="00832266">
            <w:pPr>
              <w:jc w:val="center"/>
              <w:rPr>
                <w:rFonts w:eastAsia="標楷體"/>
                <w:bCs/>
              </w:rPr>
            </w:pPr>
            <w:r w:rsidRPr="009E2C60">
              <w:rPr>
                <w:rFonts w:eastAsia="標楷體"/>
                <w:bCs/>
              </w:rPr>
              <w:t>論</w:t>
            </w:r>
            <w:r w:rsidRPr="009E2C60">
              <w:rPr>
                <w:rFonts w:eastAsia="標楷體"/>
                <w:bCs/>
              </w:rPr>
              <w:t xml:space="preserve"> </w:t>
            </w:r>
            <w:r w:rsidRPr="009E2C60">
              <w:rPr>
                <w:rFonts w:eastAsia="標楷體"/>
                <w:bCs/>
              </w:rPr>
              <w:t>文</w:t>
            </w:r>
            <w:r w:rsidRPr="009E2C60">
              <w:rPr>
                <w:rFonts w:eastAsia="標楷體"/>
                <w:bCs/>
              </w:rPr>
              <w:t xml:space="preserve"> </w:t>
            </w:r>
            <w:r w:rsidRPr="009E2C60">
              <w:rPr>
                <w:rFonts w:eastAsia="標楷體"/>
                <w:bCs/>
              </w:rPr>
              <w:t>指</w:t>
            </w:r>
            <w:r w:rsidRPr="009E2C60">
              <w:rPr>
                <w:rFonts w:eastAsia="標楷體"/>
                <w:bCs/>
              </w:rPr>
              <w:t xml:space="preserve"> </w:t>
            </w:r>
            <w:r w:rsidRPr="009E2C60">
              <w:rPr>
                <w:rFonts w:eastAsia="標楷體"/>
                <w:bCs/>
              </w:rPr>
              <w:t>導</w:t>
            </w:r>
            <w:r w:rsidRPr="009E2C60">
              <w:rPr>
                <w:rFonts w:eastAsia="標楷體"/>
                <w:bCs/>
              </w:rPr>
              <w:t xml:space="preserve"> </w:t>
            </w:r>
            <w:r w:rsidRPr="009E2C60">
              <w:rPr>
                <w:rFonts w:eastAsia="標楷體"/>
                <w:bCs/>
              </w:rPr>
              <w:t>教</w:t>
            </w:r>
            <w:r w:rsidRPr="009E2C60">
              <w:rPr>
                <w:rFonts w:eastAsia="標楷體"/>
                <w:bCs/>
              </w:rPr>
              <w:t xml:space="preserve"> </w:t>
            </w:r>
            <w:r w:rsidRPr="009E2C60">
              <w:rPr>
                <w:rFonts w:eastAsia="標楷體"/>
                <w:bCs/>
              </w:rPr>
              <w:t>授</w:t>
            </w:r>
            <w:r w:rsidRPr="009E2C60">
              <w:rPr>
                <w:rFonts w:eastAsia="標楷體"/>
                <w:bCs/>
              </w:rPr>
              <w:t xml:space="preserve"> </w:t>
            </w:r>
            <w:r w:rsidRPr="009E2C60">
              <w:rPr>
                <w:rFonts w:eastAsia="標楷體"/>
                <w:bCs/>
              </w:rPr>
              <w:t>兼</w:t>
            </w:r>
            <w:r w:rsidRPr="009E2C60">
              <w:rPr>
                <w:rFonts w:eastAsia="標楷體"/>
                <w:bCs/>
              </w:rPr>
              <w:t xml:space="preserve"> </w:t>
            </w:r>
            <w:r w:rsidRPr="009E2C60">
              <w:rPr>
                <w:rFonts w:eastAsia="標楷體"/>
                <w:bCs/>
              </w:rPr>
              <w:t>召</w:t>
            </w:r>
            <w:r w:rsidRPr="009E2C60">
              <w:rPr>
                <w:rFonts w:eastAsia="標楷體"/>
                <w:bCs/>
              </w:rPr>
              <w:t xml:space="preserve"> </w:t>
            </w:r>
            <w:r w:rsidRPr="009E2C60">
              <w:rPr>
                <w:rFonts w:eastAsia="標楷體"/>
                <w:bCs/>
              </w:rPr>
              <w:t>集</w:t>
            </w:r>
            <w:r w:rsidRPr="009E2C60">
              <w:rPr>
                <w:rFonts w:eastAsia="標楷體"/>
                <w:bCs/>
              </w:rPr>
              <w:t xml:space="preserve"> </w:t>
            </w:r>
            <w:r w:rsidRPr="009E2C60">
              <w:rPr>
                <w:rFonts w:eastAsia="標楷體"/>
                <w:bCs/>
              </w:rPr>
              <w:t>人</w:t>
            </w:r>
            <w:r w:rsidRPr="009E2C60">
              <w:rPr>
                <w:rFonts w:eastAsia="標楷體"/>
                <w:bCs/>
              </w:rPr>
              <w:t xml:space="preserve"> </w:t>
            </w:r>
            <w:r w:rsidRPr="009E2C60">
              <w:rPr>
                <w:rFonts w:eastAsia="標楷體"/>
                <w:bCs/>
              </w:rPr>
              <w:t>簽</w:t>
            </w:r>
            <w:r w:rsidRPr="009E2C60">
              <w:rPr>
                <w:rFonts w:eastAsia="標楷體"/>
                <w:bCs/>
              </w:rPr>
              <w:t xml:space="preserve"> </w:t>
            </w:r>
            <w:r w:rsidRPr="009E2C60">
              <w:rPr>
                <w:rFonts w:eastAsia="標楷體"/>
                <w:bCs/>
              </w:rPr>
              <w:t>章</w:t>
            </w:r>
          </w:p>
        </w:tc>
        <w:tc>
          <w:tcPr>
            <w:tcW w:w="3377" w:type="dxa"/>
            <w:vAlign w:val="center"/>
          </w:tcPr>
          <w:p w:rsidR="00696E28" w:rsidRPr="009E2C60" w:rsidRDefault="00696E28" w:rsidP="00832266">
            <w:pPr>
              <w:jc w:val="center"/>
              <w:rPr>
                <w:rFonts w:eastAsia="標楷體"/>
                <w:bCs/>
              </w:rPr>
            </w:pPr>
            <w:r w:rsidRPr="009E2C60">
              <w:rPr>
                <w:rFonts w:eastAsia="標楷體"/>
                <w:bCs/>
              </w:rPr>
              <w:t>送園藝所所長核示日期</w:t>
            </w:r>
          </w:p>
        </w:tc>
      </w:tr>
      <w:tr w:rsidR="00696E28" w:rsidRPr="009E2C60">
        <w:trPr>
          <w:trHeight w:val="875"/>
          <w:jc w:val="center"/>
        </w:trPr>
        <w:tc>
          <w:tcPr>
            <w:tcW w:w="6523" w:type="dxa"/>
            <w:vAlign w:val="center"/>
          </w:tcPr>
          <w:p w:rsidR="00696E28" w:rsidRPr="009E2C60" w:rsidRDefault="00696E28" w:rsidP="00832266">
            <w:pPr>
              <w:jc w:val="center"/>
              <w:rPr>
                <w:rFonts w:eastAsia="標楷體"/>
                <w:bCs/>
              </w:rPr>
            </w:pPr>
          </w:p>
        </w:tc>
        <w:tc>
          <w:tcPr>
            <w:tcW w:w="3377" w:type="dxa"/>
            <w:vAlign w:val="center"/>
          </w:tcPr>
          <w:p w:rsidR="00696E28" w:rsidRPr="009E2C60" w:rsidRDefault="00696E28" w:rsidP="00832266">
            <w:pPr>
              <w:ind w:firstLineChars="250" w:firstLine="600"/>
              <w:jc w:val="center"/>
              <w:rPr>
                <w:rFonts w:eastAsia="標楷體"/>
                <w:bCs/>
              </w:rPr>
            </w:pPr>
            <w:r w:rsidRPr="009E2C60">
              <w:rPr>
                <w:rFonts w:eastAsia="標楷體"/>
                <w:bCs/>
              </w:rPr>
              <w:t>年</w:t>
            </w:r>
            <w:r w:rsidRPr="009E2C60">
              <w:rPr>
                <w:rFonts w:eastAsia="標楷體"/>
                <w:bCs/>
              </w:rPr>
              <w:t xml:space="preserve">    </w:t>
            </w:r>
            <w:r w:rsidRPr="009E2C60">
              <w:rPr>
                <w:rFonts w:eastAsia="標楷體"/>
                <w:bCs/>
              </w:rPr>
              <w:t>月</w:t>
            </w:r>
            <w:r w:rsidRPr="009E2C60">
              <w:rPr>
                <w:rFonts w:eastAsia="標楷體"/>
                <w:bCs/>
              </w:rPr>
              <w:t xml:space="preserve">    </w:t>
            </w:r>
            <w:r w:rsidRPr="009E2C60">
              <w:rPr>
                <w:rFonts w:eastAsia="標楷體"/>
                <w:bCs/>
              </w:rPr>
              <w:t>日</w:t>
            </w:r>
          </w:p>
        </w:tc>
      </w:tr>
    </w:tbl>
    <w:p w:rsidR="00696E28" w:rsidRPr="009E2C60" w:rsidRDefault="00696E28" w:rsidP="00696E28">
      <w:pPr>
        <w:jc w:val="center"/>
        <w:rPr>
          <w:rFonts w:eastAsia="標楷體"/>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4896"/>
      </w:tblGrid>
      <w:tr w:rsidR="00696E28" w:rsidRPr="009E2C60">
        <w:trPr>
          <w:jc w:val="center"/>
        </w:trPr>
        <w:tc>
          <w:tcPr>
            <w:tcW w:w="9900" w:type="dxa"/>
            <w:gridSpan w:val="2"/>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r w:rsidRPr="009E2C60">
              <w:rPr>
                <w:rFonts w:eastAsia="標楷體"/>
                <w:bCs/>
              </w:rPr>
              <w:t>所</w:t>
            </w:r>
            <w:r w:rsidRPr="009E2C60">
              <w:rPr>
                <w:rFonts w:eastAsia="標楷體"/>
                <w:bCs/>
              </w:rPr>
              <w:t xml:space="preserve"> </w:t>
            </w:r>
            <w:r w:rsidRPr="009E2C60">
              <w:rPr>
                <w:rFonts w:eastAsia="標楷體"/>
                <w:bCs/>
              </w:rPr>
              <w:t>長</w:t>
            </w:r>
            <w:r w:rsidRPr="009E2C60">
              <w:rPr>
                <w:rFonts w:eastAsia="標楷體"/>
                <w:bCs/>
              </w:rPr>
              <w:t xml:space="preserve"> </w:t>
            </w:r>
            <w:r w:rsidRPr="009E2C60">
              <w:rPr>
                <w:rFonts w:eastAsia="標楷體"/>
                <w:bCs/>
              </w:rPr>
              <w:t>指</w:t>
            </w:r>
            <w:r w:rsidRPr="009E2C60">
              <w:rPr>
                <w:rFonts w:eastAsia="標楷體"/>
                <w:bCs/>
              </w:rPr>
              <w:t xml:space="preserve"> </w:t>
            </w:r>
            <w:r w:rsidRPr="009E2C60">
              <w:rPr>
                <w:rFonts w:eastAsia="標楷體"/>
                <w:bCs/>
              </w:rPr>
              <w:t>示</w:t>
            </w:r>
            <w:r w:rsidRPr="009E2C60">
              <w:rPr>
                <w:rFonts w:eastAsia="標楷體"/>
                <w:bCs/>
              </w:rPr>
              <w:t xml:space="preserve"> </w:t>
            </w:r>
            <w:r w:rsidRPr="009E2C60">
              <w:rPr>
                <w:rFonts w:eastAsia="標楷體"/>
                <w:bCs/>
              </w:rPr>
              <w:t>意</w:t>
            </w:r>
            <w:r w:rsidRPr="009E2C60">
              <w:rPr>
                <w:rFonts w:eastAsia="標楷體"/>
                <w:bCs/>
              </w:rPr>
              <w:t xml:space="preserve"> </w:t>
            </w:r>
            <w:r w:rsidRPr="009E2C60">
              <w:rPr>
                <w:rFonts w:eastAsia="標楷體"/>
                <w:bCs/>
              </w:rPr>
              <w:t>見</w:t>
            </w:r>
          </w:p>
        </w:tc>
      </w:tr>
      <w:tr w:rsidR="00696E28" w:rsidRPr="009E2C60">
        <w:trPr>
          <w:trHeight w:val="1692"/>
          <w:jc w:val="center"/>
        </w:trPr>
        <w:tc>
          <w:tcPr>
            <w:tcW w:w="9900" w:type="dxa"/>
            <w:gridSpan w:val="2"/>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p>
        </w:tc>
      </w:tr>
      <w:tr w:rsidR="00696E28" w:rsidRPr="009E2C60">
        <w:trPr>
          <w:jc w:val="center"/>
        </w:trPr>
        <w:tc>
          <w:tcPr>
            <w:tcW w:w="4860" w:type="dxa"/>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r w:rsidRPr="009E2C60">
              <w:rPr>
                <w:rFonts w:eastAsia="標楷體"/>
                <w:bCs/>
              </w:rPr>
              <w:t>所</w:t>
            </w:r>
            <w:r w:rsidRPr="009E2C60">
              <w:rPr>
                <w:rFonts w:eastAsia="標楷體"/>
                <w:bCs/>
              </w:rPr>
              <w:t xml:space="preserve"> </w:t>
            </w:r>
            <w:r w:rsidRPr="009E2C60">
              <w:rPr>
                <w:rFonts w:eastAsia="標楷體"/>
                <w:bCs/>
              </w:rPr>
              <w:t>長</w:t>
            </w:r>
            <w:r w:rsidRPr="009E2C60">
              <w:rPr>
                <w:rFonts w:eastAsia="標楷體"/>
                <w:bCs/>
              </w:rPr>
              <w:t xml:space="preserve"> </w:t>
            </w:r>
            <w:r w:rsidRPr="009E2C60">
              <w:rPr>
                <w:rFonts w:eastAsia="標楷體"/>
                <w:bCs/>
              </w:rPr>
              <w:t>聘</w:t>
            </w:r>
            <w:r w:rsidRPr="009E2C60">
              <w:rPr>
                <w:rFonts w:eastAsia="標楷體"/>
                <w:bCs/>
              </w:rPr>
              <w:t xml:space="preserve"> </w:t>
            </w:r>
            <w:r w:rsidRPr="009E2C60">
              <w:rPr>
                <w:rFonts w:eastAsia="標楷體"/>
                <w:bCs/>
              </w:rPr>
              <w:t>請</w:t>
            </w:r>
            <w:r w:rsidRPr="009E2C60">
              <w:rPr>
                <w:rFonts w:eastAsia="標楷體"/>
                <w:bCs/>
              </w:rPr>
              <w:t xml:space="preserve"> </w:t>
            </w:r>
            <w:r w:rsidRPr="009E2C60">
              <w:rPr>
                <w:rFonts w:eastAsia="標楷體"/>
                <w:bCs/>
              </w:rPr>
              <w:t>指</w:t>
            </w:r>
            <w:r w:rsidRPr="009E2C60">
              <w:rPr>
                <w:rFonts w:eastAsia="標楷體"/>
                <w:bCs/>
              </w:rPr>
              <w:t xml:space="preserve"> </w:t>
            </w:r>
            <w:r w:rsidRPr="009E2C60">
              <w:rPr>
                <w:rFonts w:eastAsia="標楷體"/>
                <w:bCs/>
              </w:rPr>
              <w:t>定</w:t>
            </w:r>
            <w:r w:rsidRPr="009E2C60">
              <w:rPr>
                <w:rFonts w:eastAsia="標楷體"/>
                <w:bCs/>
              </w:rPr>
              <w:t xml:space="preserve"> </w:t>
            </w:r>
            <w:r w:rsidRPr="009E2C60">
              <w:rPr>
                <w:rFonts w:eastAsia="標楷體"/>
                <w:bCs/>
              </w:rPr>
              <w:t>委</w:t>
            </w:r>
            <w:r w:rsidRPr="009E2C60">
              <w:rPr>
                <w:rFonts w:eastAsia="標楷體"/>
                <w:bCs/>
              </w:rPr>
              <w:t xml:space="preserve"> </w:t>
            </w:r>
            <w:r w:rsidRPr="009E2C60">
              <w:rPr>
                <w:rFonts w:eastAsia="標楷體"/>
                <w:bCs/>
              </w:rPr>
              <w:t>員</w:t>
            </w:r>
          </w:p>
        </w:tc>
        <w:tc>
          <w:tcPr>
            <w:tcW w:w="5040" w:type="dxa"/>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r w:rsidRPr="009E2C60">
              <w:rPr>
                <w:rFonts w:eastAsia="標楷體"/>
                <w:bCs/>
              </w:rPr>
              <w:t>服</w:t>
            </w:r>
            <w:r w:rsidRPr="009E2C60">
              <w:rPr>
                <w:rFonts w:eastAsia="標楷體"/>
                <w:bCs/>
              </w:rPr>
              <w:t xml:space="preserve"> </w:t>
            </w:r>
            <w:r w:rsidRPr="009E2C60">
              <w:rPr>
                <w:rFonts w:eastAsia="標楷體"/>
                <w:bCs/>
              </w:rPr>
              <w:t>務</w:t>
            </w:r>
            <w:r w:rsidRPr="009E2C60">
              <w:rPr>
                <w:rFonts w:eastAsia="標楷體"/>
                <w:bCs/>
              </w:rPr>
              <w:t xml:space="preserve"> </w:t>
            </w:r>
            <w:r w:rsidRPr="009E2C60">
              <w:rPr>
                <w:rFonts w:eastAsia="標楷體"/>
                <w:bCs/>
              </w:rPr>
              <w:t>單</w:t>
            </w:r>
            <w:r w:rsidRPr="009E2C60">
              <w:rPr>
                <w:rFonts w:eastAsia="標楷體"/>
                <w:bCs/>
              </w:rPr>
              <w:t xml:space="preserve"> </w:t>
            </w:r>
            <w:r w:rsidRPr="009E2C60">
              <w:rPr>
                <w:rFonts w:eastAsia="標楷體"/>
                <w:bCs/>
              </w:rPr>
              <w:t>位</w:t>
            </w:r>
            <w:r w:rsidRPr="009E2C60">
              <w:rPr>
                <w:rFonts w:eastAsia="標楷體"/>
                <w:bCs/>
              </w:rPr>
              <w:t xml:space="preserve"> </w:t>
            </w:r>
            <w:r w:rsidRPr="009E2C60">
              <w:rPr>
                <w:rFonts w:eastAsia="標楷體"/>
                <w:bCs/>
              </w:rPr>
              <w:t>及</w:t>
            </w:r>
            <w:r w:rsidRPr="009E2C60">
              <w:rPr>
                <w:rFonts w:eastAsia="標楷體"/>
                <w:bCs/>
              </w:rPr>
              <w:t xml:space="preserve"> </w:t>
            </w:r>
            <w:r w:rsidRPr="009E2C60">
              <w:rPr>
                <w:rFonts w:eastAsia="標楷體"/>
                <w:bCs/>
              </w:rPr>
              <w:t>職</w:t>
            </w:r>
            <w:r w:rsidRPr="009E2C60">
              <w:rPr>
                <w:rFonts w:eastAsia="標楷體"/>
                <w:bCs/>
              </w:rPr>
              <w:t xml:space="preserve"> </w:t>
            </w:r>
            <w:r w:rsidRPr="009E2C60">
              <w:rPr>
                <w:rFonts w:eastAsia="標楷體"/>
                <w:bCs/>
              </w:rPr>
              <w:t>稱</w:t>
            </w:r>
          </w:p>
        </w:tc>
      </w:tr>
      <w:tr w:rsidR="00696E28" w:rsidRPr="009E2C60">
        <w:trPr>
          <w:trHeight w:val="1396"/>
          <w:jc w:val="center"/>
        </w:trPr>
        <w:tc>
          <w:tcPr>
            <w:tcW w:w="4860" w:type="dxa"/>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p>
        </w:tc>
        <w:tc>
          <w:tcPr>
            <w:tcW w:w="5040" w:type="dxa"/>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p>
        </w:tc>
      </w:tr>
      <w:tr w:rsidR="00696E28" w:rsidRPr="009E2C60">
        <w:trPr>
          <w:jc w:val="center"/>
        </w:trPr>
        <w:tc>
          <w:tcPr>
            <w:tcW w:w="9900" w:type="dxa"/>
            <w:gridSpan w:val="2"/>
            <w:tcBorders>
              <w:top w:val="single" w:sz="8" w:space="0" w:color="auto"/>
              <w:left w:val="single" w:sz="8" w:space="0" w:color="auto"/>
              <w:bottom w:val="single" w:sz="8" w:space="0" w:color="auto"/>
              <w:right w:val="single" w:sz="8" w:space="0" w:color="auto"/>
            </w:tcBorders>
          </w:tcPr>
          <w:p w:rsidR="00696E28" w:rsidRPr="009E2C60" w:rsidRDefault="00696E28" w:rsidP="00832266">
            <w:pPr>
              <w:jc w:val="center"/>
              <w:rPr>
                <w:rFonts w:eastAsia="標楷體"/>
                <w:bCs/>
              </w:rPr>
            </w:pPr>
            <w:r w:rsidRPr="009E2C60">
              <w:rPr>
                <w:rFonts w:eastAsia="標楷體"/>
                <w:bCs/>
              </w:rPr>
              <w:t>所</w:t>
            </w:r>
            <w:r w:rsidRPr="009E2C60">
              <w:rPr>
                <w:rFonts w:eastAsia="標楷體"/>
                <w:bCs/>
              </w:rPr>
              <w:t xml:space="preserve">    </w:t>
            </w:r>
            <w:r w:rsidRPr="009E2C60">
              <w:rPr>
                <w:rFonts w:eastAsia="標楷體"/>
                <w:bCs/>
              </w:rPr>
              <w:t>長</w:t>
            </w:r>
            <w:r w:rsidRPr="009E2C60">
              <w:rPr>
                <w:rFonts w:eastAsia="標楷體"/>
                <w:bCs/>
              </w:rPr>
              <w:t xml:space="preserve">    </w:t>
            </w:r>
            <w:r w:rsidRPr="009E2C60">
              <w:rPr>
                <w:rFonts w:eastAsia="標楷體"/>
                <w:bCs/>
              </w:rPr>
              <w:t>簽</w:t>
            </w:r>
            <w:r w:rsidRPr="009E2C60">
              <w:rPr>
                <w:rFonts w:eastAsia="標楷體"/>
                <w:bCs/>
              </w:rPr>
              <w:t xml:space="preserve">    </w:t>
            </w:r>
            <w:r w:rsidRPr="009E2C60">
              <w:rPr>
                <w:rFonts w:eastAsia="標楷體"/>
                <w:bCs/>
              </w:rPr>
              <w:t>章</w:t>
            </w:r>
          </w:p>
        </w:tc>
      </w:tr>
      <w:tr w:rsidR="00696E28" w:rsidRPr="009E2C60">
        <w:trPr>
          <w:trHeight w:val="879"/>
          <w:jc w:val="center"/>
        </w:trPr>
        <w:tc>
          <w:tcPr>
            <w:tcW w:w="9900" w:type="dxa"/>
            <w:gridSpan w:val="2"/>
            <w:tcBorders>
              <w:top w:val="single" w:sz="8" w:space="0" w:color="auto"/>
              <w:left w:val="single" w:sz="8" w:space="0" w:color="auto"/>
              <w:bottom w:val="single" w:sz="8" w:space="0" w:color="auto"/>
              <w:right w:val="single" w:sz="8" w:space="0" w:color="auto"/>
            </w:tcBorders>
            <w:vAlign w:val="bottom"/>
          </w:tcPr>
          <w:p w:rsidR="00696E28" w:rsidRPr="009E2C60" w:rsidRDefault="00696E28" w:rsidP="00832266">
            <w:pPr>
              <w:jc w:val="right"/>
              <w:rPr>
                <w:rFonts w:eastAsia="標楷體"/>
                <w:bCs/>
              </w:rPr>
            </w:pPr>
            <w:r w:rsidRPr="009E2C60">
              <w:rPr>
                <w:rFonts w:eastAsia="標楷體"/>
                <w:bCs/>
              </w:rPr>
              <w:t>年</w:t>
            </w:r>
            <w:r w:rsidRPr="009E2C60">
              <w:rPr>
                <w:rFonts w:eastAsia="標楷體"/>
                <w:bCs/>
              </w:rPr>
              <w:t xml:space="preserve">    </w:t>
            </w:r>
            <w:r w:rsidRPr="009E2C60">
              <w:rPr>
                <w:rFonts w:eastAsia="標楷體"/>
                <w:bCs/>
              </w:rPr>
              <w:t>月</w:t>
            </w:r>
            <w:r w:rsidRPr="009E2C60">
              <w:rPr>
                <w:rFonts w:eastAsia="標楷體"/>
                <w:bCs/>
              </w:rPr>
              <w:t xml:space="preserve">    </w:t>
            </w:r>
            <w:r w:rsidRPr="009E2C60">
              <w:rPr>
                <w:rFonts w:eastAsia="標楷體"/>
                <w:bCs/>
              </w:rPr>
              <w:t>日</w:t>
            </w:r>
          </w:p>
        </w:tc>
      </w:tr>
    </w:tbl>
    <w:p w:rsidR="00696E28" w:rsidRPr="009E2C60" w:rsidRDefault="00696E28" w:rsidP="005F7D05">
      <w:pPr>
        <w:spacing w:beforeLines="50" w:before="180" w:afterLines="50" w:after="180"/>
        <w:jc w:val="center"/>
        <w:rPr>
          <w:rFonts w:eastAsia="標楷體"/>
          <w:sz w:val="32"/>
          <w:szCs w:val="32"/>
        </w:rPr>
        <w:sectPr w:rsidR="00696E28" w:rsidRPr="009E2C60" w:rsidSect="001713FF">
          <w:pgSz w:w="11906" w:h="16838"/>
          <w:pgMar w:top="1440" w:right="1134" w:bottom="1440" w:left="1134" w:header="851" w:footer="992" w:gutter="0"/>
          <w:cols w:space="425"/>
          <w:docGrid w:type="lines" w:linePitch="360"/>
        </w:sectPr>
      </w:pPr>
    </w:p>
    <w:p w:rsidR="00587B6A" w:rsidRDefault="00696E28" w:rsidP="005F7D05">
      <w:pPr>
        <w:spacing w:beforeLines="50" w:before="180" w:afterLines="50" w:after="180"/>
        <w:jc w:val="center"/>
        <w:rPr>
          <w:rFonts w:eastAsia="華康行書體"/>
          <w:b/>
          <w:sz w:val="34"/>
          <w:szCs w:val="34"/>
        </w:rPr>
      </w:pPr>
      <w:r w:rsidRPr="009E2C60">
        <w:rPr>
          <w:rFonts w:eastAsia="華康行書體"/>
          <w:b/>
          <w:sz w:val="34"/>
          <w:szCs w:val="34"/>
        </w:rPr>
        <w:lastRenderedPageBreak/>
        <w:t>（</w:t>
      </w:r>
      <w:r w:rsidR="00587B6A">
        <w:rPr>
          <w:rFonts w:eastAsia="華康行書體" w:hint="eastAsia"/>
          <w:b/>
          <w:sz w:val="34"/>
          <w:szCs w:val="34"/>
        </w:rPr>
        <w:t>十</w:t>
      </w:r>
      <w:r w:rsidR="00017DBE">
        <w:rPr>
          <w:rFonts w:eastAsia="華康行書體" w:hint="eastAsia"/>
          <w:b/>
          <w:sz w:val="34"/>
          <w:szCs w:val="34"/>
        </w:rPr>
        <w:t>二</w:t>
      </w:r>
      <w:r w:rsidRPr="009E2C60">
        <w:rPr>
          <w:rFonts w:eastAsia="華康行書體"/>
          <w:b/>
          <w:sz w:val="34"/>
          <w:szCs w:val="34"/>
        </w:rPr>
        <w:t>）</w:t>
      </w:r>
      <w:r w:rsidR="00C874F8">
        <w:rPr>
          <w:rFonts w:eastAsia="華康行書體" w:hint="eastAsia"/>
          <w:b/>
          <w:sz w:val="34"/>
          <w:szCs w:val="34"/>
        </w:rPr>
        <w:t>園藝暨景觀學系</w:t>
      </w:r>
      <w:r w:rsidR="00587B6A">
        <w:rPr>
          <w:rFonts w:eastAsia="華康行書體" w:hint="eastAsia"/>
          <w:b/>
          <w:sz w:val="34"/>
          <w:szCs w:val="34"/>
        </w:rPr>
        <w:t>學生成績優異獎勵辦法</w:t>
      </w:r>
    </w:p>
    <w:p w:rsidR="00FD74C9" w:rsidRPr="00AB0166" w:rsidRDefault="00FD74C9" w:rsidP="00FD74C9">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民國96年5月4日系務會議通過</w:t>
      </w:r>
    </w:p>
    <w:p w:rsidR="00FD74C9" w:rsidRPr="00AB0166" w:rsidRDefault="00FD74C9" w:rsidP="00FD74C9">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民國99年11月5日系務會議通過</w:t>
      </w:r>
    </w:p>
    <w:p w:rsidR="00FD74C9" w:rsidRPr="00AB0166" w:rsidRDefault="00FD74C9" w:rsidP="00FD74C9">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民國103年3月14日系務會議通過</w:t>
      </w:r>
    </w:p>
    <w:p w:rsidR="00FD74C9" w:rsidRPr="00AB0166" w:rsidRDefault="00FD74C9" w:rsidP="00FD74C9">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民國105年11月4日系務會議通過</w:t>
      </w:r>
    </w:p>
    <w:p w:rsidR="00FD74C9" w:rsidRPr="00AB0166" w:rsidRDefault="00FD74C9" w:rsidP="00FD74C9">
      <w:pPr>
        <w:pStyle w:val="af0"/>
        <w:snapToGrid w:val="0"/>
        <w:spacing w:line="0" w:lineRule="atLeast"/>
        <w:ind w:leftChars="0" w:left="1080" w:right="100"/>
        <w:jc w:val="right"/>
        <w:rPr>
          <w:rFonts w:ascii="標楷體" w:eastAsia="標楷體" w:hAnsi="標楷體"/>
          <w:sz w:val="20"/>
          <w:szCs w:val="20"/>
        </w:rPr>
      </w:pPr>
      <w:r w:rsidRPr="00AB0166">
        <w:rPr>
          <w:rFonts w:ascii="標楷體" w:eastAsia="標楷體" w:hAnsi="標楷體" w:hint="eastAsia"/>
          <w:sz w:val="20"/>
          <w:szCs w:val="20"/>
        </w:rPr>
        <w:t>民國106年4月21日系務會議通過</w:t>
      </w:r>
    </w:p>
    <w:p w:rsidR="00FD74C9" w:rsidRPr="00AB0166" w:rsidRDefault="00FD74C9" w:rsidP="00D37836">
      <w:pPr>
        <w:pStyle w:val="af0"/>
        <w:numPr>
          <w:ilvl w:val="0"/>
          <w:numId w:val="6"/>
        </w:numPr>
        <w:snapToGrid w:val="0"/>
        <w:spacing w:beforeLines="50" w:before="180" w:afterLines="50" w:after="180"/>
        <w:ind w:leftChars="0"/>
        <w:rPr>
          <w:rFonts w:ascii="標楷體" w:eastAsia="標楷體" w:hAnsi="標楷體"/>
        </w:rPr>
      </w:pPr>
      <w:r w:rsidRPr="00AB0166">
        <w:rPr>
          <w:rFonts w:ascii="標楷體" w:eastAsia="標楷體" w:hAnsi="標楷體" w:hint="eastAsia"/>
        </w:rPr>
        <w:t>國立臺灣大學園藝暨景觀學系（以下簡稱「本系」）為鼓勵學生認真向學，特訂定學生成績優異獎勵辦法（以下簡稱「本辦法」）。</w:t>
      </w:r>
    </w:p>
    <w:p w:rsidR="00FD74C9" w:rsidRPr="00AB0166" w:rsidRDefault="00FD74C9" w:rsidP="00D37836">
      <w:pPr>
        <w:pStyle w:val="af0"/>
        <w:numPr>
          <w:ilvl w:val="0"/>
          <w:numId w:val="6"/>
        </w:numPr>
        <w:snapToGrid w:val="0"/>
        <w:spacing w:afterLines="50" w:after="180"/>
        <w:ind w:leftChars="0"/>
        <w:rPr>
          <w:rFonts w:ascii="標楷體" w:eastAsia="標楷體" w:hAnsi="標楷體"/>
        </w:rPr>
      </w:pPr>
      <w:r w:rsidRPr="00AB0166">
        <w:rPr>
          <w:rFonts w:ascii="標楷體" w:eastAsia="標楷體" w:hAnsi="標楷體" w:hint="eastAsia"/>
        </w:rPr>
        <w:t>本系學生在學期間學期成績或畢業成績優異者均適用本辦法，由本系給與獎勵並公開表揚。</w:t>
      </w:r>
    </w:p>
    <w:p w:rsidR="00FD74C9" w:rsidRPr="00AB0166" w:rsidRDefault="00FD74C9" w:rsidP="00D37836">
      <w:pPr>
        <w:pStyle w:val="af0"/>
        <w:numPr>
          <w:ilvl w:val="0"/>
          <w:numId w:val="6"/>
        </w:numPr>
        <w:snapToGrid w:val="0"/>
        <w:spacing w:afterLines="50" w:after="180"/>
        <w:ind w:leftChars="0"/>
        <w:rPr>
          <w:rFonts w:ascii="標楷體" w:eastAsia="標楷體" w:hAnsi="標楷體"/>
        </w:rPr>
      </w:pPr>
      <w:r w:rsidRPr="00AB0166">
        <w:rPr>
          <w:rFonts w:ascii="標楷體" w:eastAsia="標楷體" w:hAnsi="標楷體" w:hint="eastAsia"/>
        </w:rPr>
        <w:t>凡本系學生在學正常修業期間（大學部四年）學期</w:t>
      </w:r>
      <w:r w:rsidRPr="00AB0166">
        <w:rPr>
          <w:rFonts w:ascii="標楷體" w:eastAsia="標楷體" w:hAnsi="標楷體"/>
        </w:rPr>
        <w:t>(1)</w:t>
      </w:r>
      <w:r w:rsidRPr="00AB0166">
        <w:rPr>
          <w:rFonts w:ascii="標楷體" w:eastAsia="標楷體" w:hAnsi="標楷體" w:hint="eastAsia"/>
        </w:rPr>
        <w:t>修課不得少於</w:t>
      </w:r>
      <w:r w:rsidRPr="00AB0166">
        <w:rPr>
          <w:rFonts w:ascii="標楷體" w:eastAsia="標楷體" w:hAnsi="標楷體"/>
        </w:rPr>
        <w:t>15</w:t>
      </w:r>
      <w:r w:rsidRPr="00AB0166">
        <w:rPr>
          <w:rFonts w:ascii="標楷體" w:eastAsia="標楷體" w:hAnsi="標楷體" w:hint="eastAsia"/>
        </w:rPr>
        <w:t>學分，但修業至最高年級，不得少於</w:t>
      </w:r>
      <w:r w:rsidRPr="00AB0166">
        <w:rPr>
          <w:rFonts w:ascii="標楷體" w:eastAsia="標楷體" w:hAnsi="標楷體"/>
        </w:rPr>
        <w:t>9</w:t>
      </w:r>
      <w:r w:rsidRPr="00AB0166">
        <w:rPr>
          <w:rFonts w:ascii="標楷體" w:eastAsia="標楷體" w:hAnsi="標楷體" w:hint="eastAsia"/>
        </w:rPr>
        <w:t>學分。</w:t>
      </w:r>
      <w:r w:rsidRPr="00AB0166">
        <w:rPr>
          <w:rFonts w:ascii="標楷體" w:eastAsia="標楷體" w:hAnsi="標楷體"/>
        </w:rPr>
        <w:t>(2)</w:t>
      </w:r>
      <w:r w:rsidRPr="00AB0166">
        <w:rPr>
          <w:rFonts w:ascii="標楷體" w:eastAsia="標楷體" w:hAnsi="標楷體" w:hint="eastAsia"/>
        </w:rPr>
        <w:t>平均成績在等第積分平均</w:t>
      </w:r>
      <w:r w:rsidRPr="00AB0166">
        <w:rPr>
          <w:rFonts w:ascii="標楷體" w:eastAsia="標楷體" w:hAnsi="標楷體"/>
        </w:rPr>
        <w:t>GPA</w:t>
      </w:r>
      <w:r w:rsidRPr="00AB0166">
        <w:rPr>
          <w:rFonts w:ascii="標楷體" w:eastAsia="標楷體" w:hAnsi="標楷體" w:hint="eastAsia"/>
        </w:rPr>
        <w:t>達</w:t>
      </w:r>
      <w:r w:rsidRPr="00AB0166">
        <w:rPr>
          <w:rFonts w:ascii="標楷體" w:eastAsia="標楷體" w:hAnsi="標楷體"/>
        </w:rPr>
        <w:t>3.38(</w:t>
      </w:r>
      <w:r w:rsidRPr="00AB0166">
        <w:rPr>
          <w:rFonts w:ascii="標楷體" w:eastAsia="標楷體" w:hAnsi="標楷體" w:hint="eastAsia"/>
        </w:rPr>
        <w:t>或百分制學業平均成績達</w:t>
      </w:r>
      <w:r w:rsidRPr="00AB0166">
        <w:rPr>
          <w:rFonts w:ascii="標楷體" w:eastAsia="標楷體" w:hAnsi="標楷體"/>
        </w:rPr>
        <w:t>80</w:t>
      </w:r>
      <w:r w:rsidRPr="00AB0166">
        <w:rPr>
          <w:rFonts w:ascii="標楷體" w:eastAsia="標楷體" w:hAnsi="標楷體" w:hint="eastAsia"/>
        </w:rPr>
        <w:t>分</w:t>
      </w:r>
      <w:r w:rsidRPr="00AB0166">
        <w:rPr>
          <w:rFonts w:ascii="標楷體" w:eastAsia="標楷體" w:hAnsi="標楷體"/>
        </w:rPr>
        <w:t>)</w:t>
      </w:r>
      <w:r w:rsidRPr="00AB0166">
        <w:rPr>
          <w:rFonts w:ascii="標楷體" w:eastAsia="標楷體" w:hAnsi="標楷體" w:hint="eastAsia"/>
        </w:rPr>
        <w:t>以上，且</w:t>
      </w:r>
      <w:r w:rsidRPr="00AB0166">
        <w:rPr>
          <w:rFonts w:ascii="標楷體" w:eastAsia="標楷體" w:hAnsi="標楷體"/>
        </w:rPr>
        <w:t>(3)</w:t>
      </w:r>
      <w:r w:rsidRPr="00AB0166">
        <w:rPr>
          <w:rFonts w:ascii="標楷體" w:eastAsia="標楷體" w:hAnsi="標楷體" w:hint="eastAsia"/>
        </w:rPr>
        <w:t>刪除其所修通識（</w:t>
      </w:r>
      <w:r w:rsidRPr="00AB0166">
        <w:rPr>
          <w:rFonts w:eastAsia="標楷體" w:hint="eastAsia"/>
        </w:rPr>
        <w:t>含基本能力課程</w:t>
      </w:r>
      <w:r w:rsidRPr="00AB0166">
        <w:rPr>
          <w:rFonts w:ascii="標楷體" w:eastAsia="標楷體" w:hAnsi="標楷體" w:hint="eastAsia"/>
        </w:rPr>
        <w:t>）及體育成績後再行平均，所得平均成績，大學部學生等第積分平均</w:t>
      </w:r>
      <w:r w:rsidRPr="00AB0166">
        <w:rPr>
          <w:rFonts w:ascii="標楷體" w:eastAsia="標楷體" w:hAnsi="標楷體"/>
        </w:rPr>
        <w:t>GPA</w:t>
      </w:r>
      <w:r w:rsidRPr="00AB0166">
        <w:rPr>
          <w:rFonts w:ascii="標楷體" w:eastAsia="標楷體" w:hAnsi="標楷體" w:hint="eastAsia"/>
        </w:rPr>
        <w:t>達</w:t>
      </w:r>
      <w:r w:rsidRPr="00AB0166">
        <w:rPr>
          <w:rFonts w:ascii="標楷體" w:eastAsia="標楷體" w:hAnsi="標楷體"/>
        </w:rPr>
        <w:t>3.76(</w:t>
      </w:r>
      <w:r w:rsidRPr="00AB0166">
        <w:rPr>
          <w:rFonts w:ascii="標楷體" w:eastAsia="標楷體" w:hAnsi="標楷體" w:hint="eastAsia"/>
        </w:rPr>
        <w:t>或百分制學業平均成績達</w:t>
      </w:r>
      <w:r w:rsidRPr="00AB0166">
        <w:rPr>
          <w:rFonts w:ascii="標楷體" w:eastAsia="標楷體" w:hAnsi="標楷體"/>
        </w:rPr>
        <w:t>85</w:t>
      </w:r>
      <w:r w:rsidRPr="00AB0166">
        <w:rPr>
          <w:rFonts w:ascii="標楷體" w:eastAsia="標楷體" w:hAnsi="標楷體" w:hint="eastAsia"/>
        </w:rPr>
        <w:t>分</w:t>
      </w:r>
      <w:r w:rsidRPr="00AB0166">
        <w:rPr>
          <w:rFonts w:ascii="標楷體" w:eastAsia="標楷體" w:hAnsi="標楷體"/>
        </w:rPr>
        <w:t>)</w:t>
      </w:r>
      <w:r w:rsidRPr="00AB0166">
        <w:rPr>
          <w:rFonts w:ascii="標楷體" w:eastAsia="標楷體" w:hAnsi="標楷體" w:hint="eastAsia"/>
        </w:rPr>
        <w:t>以上，且成績名列全班前十名，均由本系頒發「國立臺灣大學園藝學系成績優良獎」（以下簡稱「績優獎」）並予以公開表揚，以茲鼓勵。</w:t>
      </w:r>
    </w:p>
    <w:p w:rsidR="00FD74C9" w:rsidRPr="00AB0166" w:rsidRDefault="00FD74C9" w:rsidP="00D37836">
      <w:pPr>
        <w:pStyle w:val="af0"/>
        <w:numPr>
          <w:ilvl w:val="0"/>
          <w:numId w:val="6"/>
        </w:numPr>
        <w:snapToGrid w:val="0"/>
        <w:spacing w:afterLines="50" w:after="180"/>
        <w:ind w:leftChars="0"/>
        <w:rPr>
          <w:rFonts w:ascii="標楷體" w:eastAsia="標楷體" w:hAnsi="標楷體"/>
        </w:rPr>
      </w:pPr>
      <w:r w:rsidRPr="00AB0166">
        <w:rPr>
          <w:rFonts w:ascii="標楷體" w:eastAsia="標楷體" w:hAnsi="標楷體" w:hint="eastAsia"/>
        </w:rPr>
        <w:t>凡本系大學部學生在正常修業期限內前七個學期學業總平均成績名列該班同學最優前百分之十內，各項表現均極優異，由本系頒發「國立臺灣大學園藝學系畢業榮譽獎(Graduated with Honor Award)」（以下簡稱「榮譽獎」）並予以公開表揚，以茲鼓勵。</w:t>
      </w:r>
    </w:p>
    <w:p w:rsidR="00FD74C9" w:rsidRPr="00AB0166" w:rsidRDefault="00FD74C9" w:rsidP="00FD74C9">
      <w:pPr>
        <w:pStyle w:val="af0"/>
        <w:snapToGrid w:val="0"/>
        <w:spacing w:afterLines="50" w:after="180"/>
        <w:ind w:leftChars="0" w:left="1080"/>
        <w:rPr>
          <w:rFonts w:ascii="標楷體" w:eastAsia="標楷體" w:hAnsi="標楷體"/>
        </w:rPr>
      </w:pPr>
      <w:r w:rsidRPr="00AB0166">
        <w:rPr>
          <w:rFonts w:ascii="標楷體" w:eastAsia="標楷體" w:hAnsi="標楷體" w:hint="eastAsia"/>
        </w:rPr>
        <w:t>凡本系大學部學生與碩士班研究生(含已畢業同學)在學期間之研究成果至少一篇，博士班學生兩篇，以其指導教授為聯絡作者(corresponding auther)投稿SCI或SSCI期刊被接受發表者，亦由本系頒發「榮譽獎」並予以公開表揚，以茲鼓勵。</w:t>
      </w:r>
    </w:p>
    <w:p w:rsidR="00FD74C9" w:rsidRPr="00AB0166" w:rsidRDefault="00FD74C9" w:rsidP="00D37836">
      <w:pPr>
        <w:pStyle w:val="af0"/>
        <w:numPr>
          <w:ilvl w:val="0"/>
          <w:numId w:val="6"/>
        </w:numPr>
        <w:snapToGrid w:val="0"/>
        <w:spacing w:afterLines="50" w:after="180"/>
        <w:ind w:leftChars="0"/>
        <w:rPr>
          <w:rFonts w:ascii="標楷體" w:eastAsia="標楷體" w:hAnsi="標楷體"/>
        </w:rPr>
      </w:pPr>
      <w:r w:rsidRPr="00AB0166">
        <w:rPr>
          <w:rFonts w:ascii="標楷體" w:eastAsia="標楷體" w:hAnsi="標楷體" w:hint="eastAsia"/>
        </w:rPr>
        <w:t>「績優獎」之評審工作由本系學生事務委員會負責擔任，評審工作須於次學期開學後一個月內完成並將受獎學生名單送交系辦公室，並由系主任在次學期擇一系務會議中公開表揚並頒獎。</w:t>
      </w:r>
    </w:p>
    <w:p w:rsidR="00FD74C9" w:rsidRPr="00AB0166" w:rsidRDefault="00FD74C9" w:rsidP="00FD74C9">
      <w:pPr>
        <w:pStyle w:val="af0"/>
        <w:snapToGrid w:val="0"/>
        <w:spacing w:afterLines="50" w:after="180"/>
        <w:ind w:leftChars="0" w:left="1080"/>
        <w:rPr>
          <w:rFonts w:ascii="標楷體" w:eastAsia="標楷體" w:hAnsi="標楷體"/>
        </w:rPr>
      </w:pPr>
      <w:r w:rsidRPr="00AB0166">
        <w:rPr>
          <w:rFonts w:ascii="標楷體" w:eastAsia="標楷體" w:hAnsi="標楷體" w:hint="eastAsia"/>
        </w:rPr>
        <w:t>「榮譽獎」之評審工作須於畢業典禮舉行兩週前完成並將受獎學生名單送交系主任，由系主任在本系畢業撥穗典禮中公開表揚並頒獎。</w:t>
      </w:r>
    </w:p>
    <w:p w:rsidR="00FD74C9" w:rsidRPr="00AB0166" w:rsidRDefault="00FD74C9" w:rsidP="00D37836">
      <w:pPr>
        <w:pStyle w:val="af0"/>
        <w:numPr>
          <w:ilvl w:val="0"/>
          <w:numId w:val="6"/>
        </w:numPr>
        <w:snapToGrid w:val="0"/>
        <w:spacing w:afterLines="50" w:after="180"/>
        <w:ind w:leftChars="0"/>
        <w:rPr>
          <w:rFonts w:ascii="標楷體" w:eastAsia="標楷體" w:hAnsi="標楷體"/>
        </w:rPr>
      </w:pPr>
      <w:r w:rsidRPr="00AB0166">
        <w:rPr>
          <w:rFonts w:ascii="標楷體" w:eastAsia="標楷體" w:hAnsi="標楷體" w:hint="eastAsia"/>
        </w:rPr>
        <w:t>獲獎同學由本系頒發獎狀乙紙。</w:t>
      </w:r>
    </w:p>
    <w:p w:rsidR="00FD74C9" w:rsidRPr="00AB0166" w:rsidRDefault="00FD74C9" w:rsidP="00D37836">
      <w:pPr>
        <w:pStyle w:val="af0"/>
        <w:numPr>
          <w:ilvl w:val="0"/>
          <w:numId w:val="6"/>
        </w:numPr>
        <w:snapToGrid w:val="0"/>
        <w:spacing w:afterLines="50" w:after="180"/>
        <w:ind w:leftChars="0"/>
        <w:rPr>
          <w:rFonts w:ascii="標楷體" w:eastAsia="標楷體" w:hAnsi="標楷體"/>
        </w:rPr>
      </w:pPr>
      <w:r w:rsidRPr="00AB0166">
        <w:rPr>
          <w:rFonts w:ascii="標楷體" w:eastAsia="標楷體" w:hAnsi="標楷體" w:hint="eastAsia"/>
        </w:rPr>
        <w:t>本辦法經系務會議通過後實施。</w:t>
      </w:r>
    </w:p>
    <w:p w:rsidR="00696E28" w:rsidRPr="00BE218C" w:rsidRDefault="00587B6A" w:rsidP="00950271">
      <w:pPr>
        <w:snapToGrid w:val="0"/>
        <w:spacing w:afterLines="50" w:after="180"/>
        <w:jc w:val="center"/>
        <w:rPr>
          <w:rFonts w:eastAsia="標楷體"/>
        </w:rPr>
      </w:pPr>
      <w:r w:rsidRPr="00BE218C">
        <w:rPr>
          <w:rFonts w:eastAsia="華康行書體"/>
          <w:b/>
          <w:sz w:val="34"/>
          <w:szCs w:val="34"/>
        </w:rPr>
        <w:br w:type="page"/>
      </w:r>
      <w:r w:rsidRPr="00BE218C">
        <w:rPr>
          <w:rFonts w:eastAsia="華康行書體"/>
          <w:b/>
          <w:sz w:val="34"/>
          <w:szCs w:val="34"/>
        </w:rPr>
        <w:lastRenderedPageBreak/>
        <w:t>（</w:t>
      </w:r>
      <w:r w:rsidRPr="00BE218C">
        <w:rPr>
          <w:rFonts w:eastAsia="華康行書體" w:hint="eastAsia"/>
          <w:b/>
          <w:sz w:val="34"/>
          <w:szCs w:val="34"/>
        </w:rPr>
        <w:t>十</w:t>
      </w:r>
      <w:r w:rsidR="00017DBE">
        <w:rPr>
          <w:rFonts w:eastAsia="華康行書體" w:hint="eastAsia"/>
          <w:b/>
          <w:sz w:val="34"/>
          <w:szCs w:val="34"/>
        </w:rPr>
        <w:t>三</w:t>
      </w:r>
      <w:r w:rsidRPr="00BE218C">
        <w:rPr>
          <w:rFonts w:eastAsia="華康行書體"/>
          <w:b/>
          <w:sz w:val="34"/>
          <w:szCs w:val="34"/>
        </w:rPr>
        <w:t>）</w:t>
      </w:r>
      <w:r w:rsidR="00696E28" w:rsidRPr="00BE218C">
        <w:rPr>
          <w:rFonts w:eastAsia="華康行書體"/>
          <w:b/>
          <w:sz w:val="34"/>
          <w:szCs w:val="34"/>
        </w:rPr>
        <w:t>國立臺灣大學學生逕行修讀博士學位辦法</w:t>
      </w:r>
    </w:p>
    <w:p w:rsidR="0051698E" w:rsidRDefault="007047F1" w:rsidP="0051698E">
      <w:pPr>
        <w:pStyle w:val="Normal41"/>
        <w:tabs>
          <w:tab w:val="center" w:pos="4251"/>
          <w:tab w:val="left" w:pos="5102"/>
        </w:tabs>
        <w:ind w:left="3300" w:right="278" w:hangingChars="1650" w:hanging="3300"/>
        <w:jc w:val="right"/>
        <w:rPr>
          <w:rFonts w:ascii="標楷體" w:eastAsia="標楷體" w:hAnsi="標楷體"/>
          <w:sz w:val="20"/>
          <w:szCs w:val="20"/>
        </w:rPr>
      </w:pPr>
      <w:r>
        <w:rPr>
          <w:rFonts w:ascii="Times New Roman" w:eastAsia="標楷體" w:hAnsi="Times New Roman" w:hint="eastAsia"/>
          <w:sz w:val="20"/>
          <w:szCs w:val="20"/>
        </w:rPr>
        <w:t xml:space="preserve">    </w:t>
      </w:r>
      <w:r w:rsidR="005843EE">
        <w:rPr>
          <w:rFonts w:ascii="Times New Roman" w:eastAsia="標楷體" w:hAnsi="Times New Roman" w:hint="eastAsia"/>
          <w:sz w:val="20"/>
          <w:szCs w:val="20"/>
        </w:rPr>
        <w:t xml:space="preserve">                          </w:t>
      </w:r>
      <w:r w:rsidR="005843EE" w:rsidRPr="005843EE">
        <w:rPr>
          <w:rFonts w:ascii="標楷體" w:eastAsia="標楷體" w:hAnsi="標楷體" w:hint="eastAsia"/>
          <w:sz w:val="20"/>
          <w:szCs w:val="20"/>
        </w:rPr>
        <w:t xml:space="preserve">  </w:t>
      </w:r>
      <w:r w:rsidRPr="005843EE">
        <w:rPr>
          <w:rFonts w:ascii="標楷體" w:eastAsia="標楷體" w:hAnsi="標楷體" w:hint="eastAsia"/>
          <w:sz w:val="20"/>
          <w:szCs w:val="20"/>
        </w:rPr>
        <w:t xml:space="preserve"> </w:t>
      </w:r>
      <w:r w:rsidR="0051698E">
        <w:rPr>
          <w:rFonts w:ascii="標楷體" w:eastAsia="標楷體" w:hAnsi="標楷體" w:hint="eastAsia"/>
          <w:sz w:val="20"/>
          <w:szCs w:val="20"/>
        </w:rPr>
        <w:t xml:space="preserve">     </w:t>
      </w:r>
      <w:r w:rsidR="005843EE" w:rsidRPr="005843EE">
        <w:rPr>
          <w:rFonts w:ascii="標楷體" w:eastAsia="標楷體" w:hAnsi="標楷體"/>
          <w:sz w:val="20"/>
          <w:szCs w:val="20"/>
        </w:rPr>
        <w:t>84.</w:t>
      </w:r>
      <w:r w:rsidR="005843EE" w:rsidRPr="005843EE">
        <w:rPr>
          <w:rFonts w:ascii="標楷體" w:eastAsia="標楷體" w:hAnsi="標楷體" w:hint="eastAsia"/>
          <w:sz w:val="20"/>
          <w:szCs w:val="20"/>
        </w:rPr>
        <w:t>0</w:t>
      </w:r>
      <w:r w:rsidR="005843EE" w:rsidRPr="005843EE">
        <w:rPr>
          <w:rFonts w:ascii="標楷體" w:eastAsia="標楷體" w:hAnsi="標楷體"/>
          <w:sz w:val="20"/>
          <w:szCs w:val="20"/>
        </w:rPr>
        <w:t>5.25</w:t>
      </w:r>
      <w:r w:rsidR="005843EE">
        <w:rPr>
          <w:rFonts w:ascii="標楷體" w:eastAsia="標楷體" w:hAnsi="標楷體" w:hint="eastAsia"/>
          <w:sz w:val="20"/>
          <w:szCs w:val="20"/>
        </w:rPr>
        <w:t xml:space="preserve"> </w:t>
      </w:r>
      <w:r w:rsidR="005843EE" w:rsidRPr="005843EE">
        <w:rPr>
          <w:rFonts w:ascii="標楷體" w:eastAsia="標楷體" w:hAnsi="標楷體"/>
          <w:sz w:val="20"/>
          <w:szCs w:val="20"/>
        </w:rPr>
        <w:t>本校83學年度第2學期第2次教務會議通過</w:t>
      </w:r>
    </w:p>
    <w:p w:rsidR="000C6AA2" w:rsidRDefault="000C6AA2" w:rsidP="000C6AA2">
      <w:pPr>
        <w:pStyle w:val="Normal41"/>
        <w:tabs>
          <w:tab w:val="center" w:pos="4251"/>
          <w:tab w:val="left" w:pos="5102"/>
        </w:tabs>
        <w:ind w:left="3300" w:right="278" w:hangingChars="1650" w:hanging="3300"/>
        <w:jc w:val="right"/>
        <w:rPr>
          <w:rFonts w:ascii="標楷體" w:eastAsia="標楷體" w:hAnsi="標楷體"/>
          <w:sz w:val="20"/>
          <w:szCs w:val="20"/>
        </w:rPr>
      </w:pPr>
      <w:r w:rsidRPr="000C6AA2">
        <w:rPr>
          <w:rFonts w:ascii="標楷體" w:eastAsia="標楷體" w:hAnsi="標楷體"/>
          <w:sz w:val="20"/>
          <w:szCs w:val="20"/>
        </w:rPr>
        <w:t xml:space="preserve">106.01.06 本校 105 學年度第 1 學期第 2 次教務會議修正通過 </w:t>
      </w:r>
    </w:p>
    <w:p w:rsidR="000C6AA2" w:rsidRDefault="000C6AA2" w:rsidP="000C6AA2">
      <w:pPr>
        <w:pStyle w:val="Normal41"/>
        <w:tabs>
          <w:tab w:val="center" w:pos="4251"/>
          <w:tab w:val="left" w:pos="5102"/>
        </w:tabs>
        <w:ind w:left="3300" w:right="278" w:hangingChars="1650" w:hanging="3300"/>
        <w:jc w:val="right"/>
        <w:rPr>
          <w:rFonts w:ascii="標楷體" w:eastAsia="標楷體" w:hAnsi="標楷體"/>
          <w:sz w:val="20"/>
          <w:szCs w:val="20"/>
        </w:rPr>
      </w:pPr>
      <w:r w:rsidRPr="000C6AA2">
        <w:rPr>
          <w:rFonts w:ascii="標楷體" w:eastAsia="標楷體" w:hAnsi="標楷體"/>
          <w:sz w:val="20"/>
          <w:szCs w:val="20"/>
        </w:rPr>
        <w:t xml:space="preserve">106.03.17 本校 105 學年度第 2 學期第 1 次教務會議修正通過 </w:t>
      </w:r>
    </w:p>
    <w:p w:rsidR="000C6AA2" w:rsidRDefault="000C6AA2" w:rsidP="000C6AA2">
      <w:pPr>
        <w:pStyle w:val="Normal41"/>
        <w:tabs>
          <w:tab w:val="center" w:pos="4251"/>
          <w:tab w:val="left" w:pos="5102"/>
        </w:tabs>
        <w:ind w:left="3300" w:right="278" w:hangingChars="1650" w:hanging="3300"/>
        <w:jc w:val="right"/>
        <w:rPr>
          <w:rFonts w:ascii="標楷體" w:eastAsia="標楷體" w:hAnsi="標楷體"/>
          <w:sz w:val="20"/>
          <w:szCs w:val="20"/>
        </w:rPr>
      </w:pPr>
      <w:r w:rsidRPr="000C6AA2">
        <w:rPr>
          <w:rFonts w:ascii="標楷體" w:eastAsia="標楷體" w:hAnsi="標楷體"/>
          <w:sz w:val="20"/>
          <w:szCs w:val="20"/>
        </w:rPr>
        <w:t xml:space="preserve">106.06.09 本校 105 學年度第 2 學期第 2 次教務會議修正通過 </w:t>
      </w:r>
    </w:p>
    <w:p w:rsidR="000C6AA2" w:rsidRDefault="000C6AA2" w:rsidP="000C6AA2">
      <w:pPr>
        <w:pStyle w:val="Normal41"/>
        <w:tabs>
          <w:tab w:val="center" w:pos="4251"/>
          <w:tab w:val="left" w:pos="5102"/>
        </w:tabs>
        <w:ind w:left="3300" w:right="278" w:hangingChars="1650" w:hanging="3300"/>
        <w:jc w:val="right"/>
        <w:rPr>
          <w:rFonts w:ascii="標楷體" w:eastAsia="標楷體" w:hAnsi="標楷體"/>
          <w:sz w:val="20"/>
          <w:szCs w:val="20"/>
        </w:rPr>
      </w:pPr>
      <w:r w:rsidRPr="000C6AA2">
        <w:rPr>
          <w:rFonts w:ascii="標楷體" w:eastAsia="標楷體" w:hAnsi="標楷體"/>
          <w:sz w:val="20"/>
          <w:szCs w:val="20"/>
        </w:rPr>
        <w:t xml:space="preserve">106.10.20 本校 106 學年度第 1 學期第 1 次教務會議修正通過 </w:t>
      </w:r>
    </w:p>
    <w:p w:rsidR="00EE184F" w:rsidRPr="00EE184F" w:rsidRDefault="000C6AA2" w:rsidP="000C6AA2">
      <w:pPr>
        <w:pStyle w:val="Normal41"/>
        <w:tabs>
          <w:tab w:val="center" w:pos="4251"/>
          <w:tab w:val="left" w:pos="5102"/>
        </w:tabs>
        <w:ind w:left="3300" w:right="278" w:hangingChars="1650" w:hanging="3300"/>
        <w:jc w:val="right"/>
        <w:rPr>
          <w:rFonts w:ascii="標楷體" w:eastAsia="標楷體" w:hAnsi="標楷體"/>
          <w:sz w:val="20"/>
          <w:szCs w:val="20"/>
        </w:rPr>
      </w:pPr>
      <w:r w:rsidRPr="000C6AA2">
        <w:rPr>
          <w:rFonts w:ascii="標楷體" w:eastAsia="標楷體" w:hAnsi="標楷體"/>
          <w:sz w:val="20"/>
          <w:szCs w:val="20"/>
        </w:rPr>
        <w:t>107.03.23 本校 106 學年度第 2 學期第 1 次教務會議修正通過</w:t>
      </w:r>
    </w:p>
    <w:p w:rsidR="00696E28" w:rsidRPr="000C6AA2" w:rsidRDefault="00696E28" w:rsidP="005843EE">
      <w:pPr>
        <w:pStyle w:val="Normal41"/>
        <w:tabs>
          <w:tab w:val="center" w:pos="4251"/>
          <w:tab w:val="left" w:pos="5102"/>
        </w:tabs>
        <w:ind w:left="3300" w:right="800" w:hangingChars="1650" w:hanging="3300"/>
        <w:jc w:val="right"/>
        <w:rPr>
          <w:rFonts w:ascii="Times New Roman" w:eastAsia="標楷體" w:hAnsi="Times New Roman"/>
          <w:color w:val="000000"/>
          <w:kern w:val="0"/>
          <w:sz w:val="20"/>
          <w:szCs w:val="20"/>
        </w:rPr>
      </w:pPr>
      <w:r w:rsidRPr="000C6AA2">
        <w:rPr>
          <w:rFonts w:ascii="Times New Roman" w:eastAsia="標楷體" w:hAnsi="Times New Roman"/>
          <w:kern w:val="0"/>
          <w:sz w:val="20"/>
          <w:szCs w:val="20"/>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本辦法依據大學法第二十三條第四項及教育部訂頒「學生逕修讀博士學位辦法」訂定之。</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本校各系、所、學位學程博士班得依本辦法規定招收逕行修讀博士學位研究生。</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國立臺灣大學系統應屆畢業學士班在學生及修業一學期以上碩士班在學研究生，經</w:t>
      </w:r>
      <w:r w:rsidRPr="000C6AA2">
        <w:rPr>
          <w:rFonts w:eastAsia="標楷體"/>
        </w:rPr>
        <w:t xml:space="preserve"> </w:t>
      </w:r>
      <w:r w:rsidRPr="000C6AA2">
        <w:rPr>
          <w:rFonts w:eastAsia="標楷體"/>
        </w:rPr>
        <w:t>肄業</w:t>
      </w:r>
      <w:r w:rsidRPr="000C6AA2">
        <w:rPr>
          <w:rFonts w:eastAsia="標楷體"/>
        </w:rPr>
        <w:t>(</w:t>
      </w:r>
      <w:r w:rsidRPr="000C6AA2">
        <w:rPr>
          <w:rFonts w:eastAsia="標楷體"/>
        </w:rPr>
        <w:t>或相關</w:t>
      </w:r>
      <w:r w:rsidRPr="000C6AA2">
        <w:rPr>
          <w:rFonts w:eastAsia="標楷體"/>
        </w:rPr>
        <w:t>)</w:t>
      </w:r>
      <w:r w:rsidRPr="000C6AA2">
        <w:rPr>
          <w:rFonts w:eastAsia="標楷體"/>
        </w:rPr>
        <w:t>學系、所、學位學程助理教授以上二人推薦為具有研究潛力，並同時</w:t>
      </w:r>
      <w:r w:rsidRPr="000C6AA2">
        <w:rPr>
          <w:rFonts w:eastAsia="標楷體"/>
        </w:rPr>
        <w:t xml:space="preserve"> </w:t>
      </w:r>
      <w:r w:rsidRPr="000C6AA2">
        <w:rPr>
          <w:rFonts w:eastAsia="標楷體"/>
        </w:rPr>
        <w:t>具備下列條件之一者，得申請逕行修讀博士學位。</w:t>
      </w:r>
      <w:r w:rsidRPr="000C6AA2">
        <w:rPr>
          <w:rFonts w:eastAsia="標楷體"/>
        </w:rPr>
        <w:t xml:space="preserve"> </w:t>
      </w:r>
    </w:p>
    <w:p w:rsidR="000C6AA2" w:rsidRPr="000C6AA2" w:rsidRDefault="000C6AA2" w:rsidP="00D37836">
      <w:pPr>
        <w:pStyle w:val="af0"/>
        <w:numPr>
          <w:ilvl w:val="1"/>
          <w:numId w:val="8"/>
        </w:numPr>
        <w:ind w:leftChars="0"/>
        <w:rPr>
          <w:rFonts w:eastAsia="標楷體"/>
        </w:rPr>
      </w:pPr>
      <w:r w:rsidRPr="000C6AA2">
        <w:rPr>
          <w:rFonts w:eastAsia="標楷體"/>
        </w:rPr>
        <w:t>修業期間學業成績總平均排名在該系、所、學位學程全班</w:t>
      </w:r>
      <w:r w:rsidRPr="000C6AA2">
        <w:rPr>
          <w:rFonts w:eastAsia="標楷體"/>
        </w:rPr>
        <w:t>(</w:t>
      </w:r>
      <w:r w:rsidRPr="000C6AA2">
        <w:rPr>
          <w:rFonts w:eastAsia="標楷體"/>
        </w:rPr>
        <w:t>組</w:t>
      </w:r>
      <w:r w:rsidRPr="000C6AA2">
        <w:rPr>
          <w:rFonts w:eastAsia="標楷體"/>
        </w:rPr>
        <w:t>)</w:t>
      </w:r>
      <w:r w:rsidRPr="000C6AA2">
        <w:rPr>
          <w:rFonts w:eastAsia="標楷體"/>
        </w:rPr>
        <w:t>人數前三分之一</w:t>
      </w:r>
      <w:r w:rsidRPr="000C6AA2">
        <w:rPr>
          <w:rFonts w:eastAsia="標楷體"/>
        </w:rPr>
        <w:t xml:space="preserve"> </w:t>
      </w:r>
      <w:r w:rsidRPr="000C6AA2">
        <w:rPr>
          <w:rFonts w:eastAsia="標楷體"/>
        </w:rPr>
        <w:t>以內。各學系、所、學位學程得以必修科目學業成績總平均作為排名之依據，</w:t>
      </w:r>
      <w:r w:rsidRPr="000C6AA2">
        <w:rPr>
          <w:rFonts w:eastAsia="標楷體"/>
        </w:rPr>
        <w:t xml:space="preserve"> </w:t>
      </w:r>
      <w:r w:rsidRPr="000C6AA2">
        <w:rPr>
          <w:rFonts w:eastAsia="標楷體"/>
        </w:rPr>
        <w:t>亦得為更嚴格之規定。</w:t>
      </w:r>
      <w:r w:rsidRPr="000C6AA2">
        <w:rPr>
          <w:rFonts w:eastAsia="標楷體"/>
        </w:rPr>
        <w:t xml:space="preserve"> </w:t>
      </w:r>
    </w:p>
    <w:p w:rsidR="000C6AA2" w:rsidRPr="000C6AA2" w:rsidRDefault="000C6AA2" w:rsidP="00D37836">
      <w:pPr>
        <w:pStyle w:val="af0"/>
        <w:numPr>
          <w:ilvl w:val="1"/>
          <w:numId w:val="8"/>
        </w:numPr>
        <w:ind w:leftChars="0"/>
        <w:rPr>
          <w:rFonts w:eastAsia="標楷體"/>
        </w:rPr>
      </w:pPr>
      <w:r w:rsidRPr="000C6AA2">
        <w:rPr>
          <w:rFonts w:eastAsia="標楷體"/>
        </w:rPr>
        <w:t>因其他特殊情形，經擬逕修之學系、所、學位學程評定為成績優異者。</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各系、所、學位學程學生名次之排列應以全班人數為準，但經教育部核准正式學籍分</w:t>
      </w:r>
      <w:r w:rsidRPr="000C6AA2">
        <w:rPr>
          <w:rFonts w:eastAsia="標楷體"/>
        </w:rPr>
        <w:t xml:space="preserve"> </w:t>
      </w:r>
      <w:r w:rsidRPr="000C6AA2">
        <w:rPr>
          <w:rFonts w:eastAsia="標楷體"/>
        </w:rPr>
        <w:t>組之系、所、學位學程，亦得以全組人數為準。</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各系、所、學位學程每學年逕行修讀博士學位名額</w:t>
      </w:r>
      <w:r w:rsidRPr="000C6AA2">
        <w:rPr>
          <w:rFonts w:eastAsia="標楷體"/>
        </w:rPr>
        <w:t>(</w:t>
      </w:r>
      <w:r w:rsidRPr="000C6AA2">
        <w:rPr>
          <w:rFonts w:eastAsia="標楷體"/>
        </w:rPr>
        <w:t>含跨校逕修博士學位之名額</w:t>
      </w:r>
      <w:r w:rsidRPr="000C6AA2">
        <w:rPr>
          <w:rFonts w:eastAsia="標楷體"/>
        </w:rPr>
        <w:t>)</w:t>
      </w:r>
      <w:r w:rsidRPr="000C6AA2">
        <w:rPr>
          <w:rFonts w:eastAsia="標楷體"/>
        </w:rPr>
        <w:t>以不</w:t>
      </w:r>
      <w:r w:rsidRPr="000C6AA2">
        <w:rPr>
          <w:rFonts w:eastAsia="標楷體"/>
        </w:rPr>
        <w:t xml:space="preserve"> </w:t>
      </w:r>
      <w:r w:rsidRPr="000C6AA2">
        <w:rPr>
          <w:rFonts w:eastAsia="標楷體"/>
        </w:rPr>
        <w:t>超出該系、所、學位學程當學年度教育部核定博士班招生名額百分之四十為限，並得</w:t>
      </w:r>
      <w:r w:rsidRPr="000C6AA2">
        <w:rPr>
          <w:rFonts w:eastAsia="標楷體"/>
        </w:rPr>
        <w:t xml:space="preserve"> </w:t>
      </w:r>
      <w:r w:rsidRPr="000C6AA2">
        <w:rPr>
          <w:rFonts w:eastAsia="標楷體"/>
        </w:rPr>
        <w:t>於學院內流用。惟各系、所、學位學程之核定招生名額不得全數以逕修讀博士學位方</w:t>
      </w:r>
      <w:r w:rsidRPr="000C6AA2">
        <w:rPr>
          <w:rFonts w:eastAsia="標楷體"/>
        </w:rPr>
        <w:t xml:space="preserve"> </w:t>
      </w:r>
      <w:r w:rsidRPr="000C6AA2">
        <w:rPr>
          <w:rFonts w:eastAsia="標楷體"/>
        </w:rPr>
        <w:t>式錄取。前項名額計算後如有小數時，以四捨五入處理之。</w:t>
      </w:r>
      <w:r w:rsidRPr="000C6AA2">
        <w:rPr>
          <w:rFonts w:eastAsia="標楷體"/>
        </w:rPr>
        <w:t xml:space="preserve"> </w:t>
      </w:r>
      <w:r w:rsidRPr="000C6AA2">
        <w:rPr>
          <w:rFonts w:eastAsia="標楷體"/>
        </w:rPr>
        <w:t>逕行修讀博士學位名額應包含於當學年度教育部核定學校招生名額總量內。</w:t>
      </w:r>
      <w:r w:rsidRPr="000C6AA2">
        <w:rPr>
          <w:rFonts w:eastAsia="標楷體"/>
        </w:rPr>
        <w:t xml:space="preserve"> </w:t>
      </w:r>
      <w:r w:rsidRPr="000C6AA2">
        <w:rPr>
          <w:rFonts w:eastAsia="標楷體"/>
        </w:rPr>
        <w:t>本校核准跨校逕修讀博士學位之名額，以教育部核定博士班招生名額百分之五為上</w:t>
      </w:r>
      <w:r w:rsidRPr="000C6AA2">
        <w:rPr>
          <w:rFonts w:eastAsia="標楷體"/>
        </w:rPr>
        <w:t xml:space="preserve"> </w:t>
      </w:r>
      <w:r w:rsidRPr="000C6AA2">
        <w:rPr>
          <w:rFonts w:eastAsia="標楷體"/>
        </w:rPr>
        <w:t>（未達一名者，以一名計）。</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學士班學生申請逕行修讀博士學位，第一期於博士班甄試招生期間辦理；第二期於</w:t>
      </w:r>
      <w:r w:rsidRPr="000C6AA2">
        <w:rPr>
          <w:rFonts w:eastAsia="標楷體"/>
        </w:rPr>
        <w:t xml:space="preserve"> </w:t>
      </w:r>
      <w:r w:rsidRPr="000C6AA2">
        <w:rPr>
          <w:rFonts w:eastAsia="標楷體"/>
        </w:rPr>
        <w:t>博士班招生考試期間辦理。</w:t>
      </w:r>
      <w:r w:rsidRPr="000C6AA2">
        <w:rPr>
          <w:rFonts w:eastAsia="標楷體"/>
        </w:rPr>
        <w:t xml:space="preserve"> </w:t>
      </w:r>
      <w:r w:rsidRPr="000C6AA2">
        <w:rPr>
          <w:rFonts w:eastAsia="標楷體"/>
        </w:rPr>
        <w:t>碩士班學生申請逕行修讀博士學位，第一期於博士班招生考試期間辦理；第二期於博</w:t>
      </w:r>
      <w:r w:rsidRPr="000C6AA2">
        <w:rPr>
          <w:rFonts w:eastAsia="標楷體"/>
        </w:rPr>
        <w:t xml:space="preserve"> </w:t>
      </w:r>
      <w:r w:rsidRPr="000C6AA2">
        <w:rPr>
          <w:rFonts w:eastAsia="標楷體"/>
        </w:rPr>
        <w:t>士班甄試招生期間辦理。</w:t>
      </w:r>
      <w:r w:rsidRPr="000C6AA2">
        <w:rPr>
          <w:rFonts w:eastAsia="標楷體"/>
        </w:rPr>
        <w:t xml:space="preserve"> </w:t>
      </w:r>
      <w:r w:rsidRPr="000C6AA2">
        <w:rPr>
          <w:rFonts w:eastAsia="標楷體"/>
        </w:rPr>
        <w:t>各系、所、學位學程亦得另訂申請時間提前辦理。</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申請逕行修讀博士學位之學生，須檢具下列各件資料向擬就讀系、所、學位學程提出</w:t>
      </w:r>
      <w:r w:rsidRPr="000C6AA2">
        <w:rPr>
          <w:rFonts w:eastAsia="標楷體"/>
        </w:rPr>
        <w:t xml:space="preserve"> </w:t>
      </w:r>
      <w:r w:rsidRPr="000C6AA2">
        <w:rPr>
          <w:rFonts w:eastAsia="標楷體"/>
        </w:rPr>
        <w:t>申請，經擬就讀系所或學位學程相關會議通過，並轉呈教務長、校長核定後，得逕行</w:t>
      </w:r>
      <w:r w:rsidRPr="000C6AA2">
        <w:rPr>
          <w:rFonts w:eastAsia="標楷體"/>
        </w:rPr>
        <w:t xml:space="preserve"> </w:t>
      </w:r>
      <w:r w:rsidRPr="000C6AA2">
        <w:rPr>
          <w:rFonts w:eastAsia="標楷體"/>
        </w:rPr>
        <w:t>修讀博士學位。</w:t>
      </w:r>
      <w:r w:rsidRPr="000C6AA2">
        <w:rPr>
          <w:rFonts w:eastAsia="標楷體"/>
        </w:rPr>
        <w:t xml:space="preserve"> </w:t>
      </w:r>
    </w:p>
    <w:p w:rsidR="000C6AA2" w:rsidRDefault="000C6AA2" w:rsidP="00D37836">
      <w:pPr>
        <w:pStyle w:val="af0"/>
        <w:numPr>
          <w:ilvl w:val="0"/>
          <w:numId w:val="10"/>
        </w:numPr>
        <w:ind w:leftChars="0"/>
        <w:rPr>
          <w:rFonts w:eastAsia="標楷體"/>
        </w:rPr>
      </w:pPr>
      <w:r w:rsidRPr="000C6AA2">
        <w:rPr>
          <w:rFonts w:eastAsia="標楷體"/>
        </w:rPr>
        <w:t>逕行修讀博士學位申請書一份。</w:t>
      </w:r>
      <w:r w:rsidRPr="000C6AA2">
        <w:rPr>
          <w:rFonts w:eastAsia="標楷體"/>
        </w:rPr>
        <w:t xml:space="preserve"> </w:t>
      </w:r>
    </w:p>
    <w:p w:rsidR="000C6AA2" w:rsidRDefault="000C6AA2" w:rsidP="00D37836">
      <w:pPr>
        <w:pStyle w:val="af0"/>
        <w:numPr>
          <w:ilvl w:val="0"/>
          <w:numId w:val="10"/>
        </w:numPr>
        <w:ind w:leftChars="0"/>
        <w:rPr>
          <w:rFonts w:eastAsia="標楷體"/>
        </w:rPr>
      </w:pPr>
      <w:r w:rsidRPr="000C6AA2">
        <w:rPr>
          <w:rFonts w:eastAsia="標楷體"/>
        </w:rPr>
        <w:t>學士班歷年成績表或碩士班修業一學期以上歷年成績表一份。</w:t>
      </w:r>
    </w:p>
    <w:p w:rsidR="000C6AA2" w:rsidRDefault="000C6AA2" w:rsidP="00D37836">
      <w:pPr>
        <w:pStyle w:val="af0"/>
        <w:numPr>
          <w:ilvl w:val="0"/>
          <w:numId w:val="10"/>
        </w:numPr>
        <w:ind w:leftChars="0"/>
        <w:rPr>
          <w:rFonts w:eastAsia="標楷體"/>
        </w:rPr>
      </w:pPr>
      <w:r w:rsidRPr="000C6AA2">
        <w:rPr>
          <w:rFonts w:eastAsia="標楷體"/>
        </w:rPr>
        <w:t>助理教授以上二人推薦書。</w:t>
      </w:r>
      <w:r w:rsidRPr="000C6AA2">
        <w:rPr>
          <w:rFonts w:eastAsia="標楷體"/>
        </w:rPr>
        <w:t xml:space="preserve"> </w:t>
      </w:r>
    </w:p>
    <w:p w:rsidR="000C6AA2" w:rsidRPr="000C6AA2" w:rsidRDefault="000C6AA2" w:rsidP="00D37836">
      <w:pPr>
        <w:pStyle w:val="af0"/>
        <w:numPr>
          <w:ilvl w:val="0"/>
          <w:numId w:val="10"/>
        </w:numPr>
        <w:ind w:leftChars="0"/>
        <w:rPr>
          <w:rFonts w:eastAsia="標楷體"/>
        </w:rPr>
      </w:pPr>
      <w:r w:rsidRPr="000C6AA2">
        <w:rPr>
          <w:rFonts w:eastAsia="標楷體"/>
        </w:rPr>
        <w:lastRenderedPageBreak/>
        <w:t>學系、所、學位學程所規定應繳交之資料。</w:t>
      </w:r>
      <w:r w:rsidRPr="000C6AA2">
        <w:rPr>
          <w:rFonts w:eastAsia="標楷體"/>
        </w:rPr>
        <w:t xml:space="preserve"> </w:t>
      </w:r>
      <w:r w:rsidRPr="000C6AA2">
        <w:rPr>
          <w:rFonts w:eastAsia="標楷體"/>
        </w:rPr>
        <w:t>經核准並進入他校逕修讀博士學位學生，其在原校之學籍當然終止。</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經核准逕行修讀博士學位之學士生，須於當學年度取得學士學位，並於次學年度就讀博士班，不得保留入學資格。</w:t>
      </w:r>
      <w:r w:rsidRPr="000C6AA2">
        <w:rPr>
          <w:rFonts w:eastAsia="標楷體"/>
        </w:rPr>
        <w:t xml:space="preserve"> </w:t>
      </w:r>
      <w:r w:rsidRPr="000C6AA2">
        <w:rPr>
          <w:rFonts w:eastAsia="標楷體"/>
        </w:rPr>
        <w:t>前項學生為成績優異提前一學期畢業者，得於取得學士學位之次學期入學就讀博士班。</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逕行修讀博士學位學生，有下列情形之一者，經系、所、學位學程相關會議審查通</w:t>
      </w:r>
      <w:r w:rsidRPr="000C6AA2">
        <w:rPr>
          <w:rFonts w:eastAsia="標楷體"/>
        </w:rPr>
        <w:t xml:space="preserve"> </w:t>
      </w:r>
      <w:r w:rsidRPr="000C6AA2">
        <w:rPr>
          <w:rFonts w:eastAsia="標楷體"/>
        </w:rPr>
        <w:t>過及教務長核定後，得轉入</w:t>
      </w:r>
      <w:r w:rsidRPr="000C6AA2">
        <w:rPr>
          <w:rFonts w:eastAsia="標楷體"/>
        </w:rPr>
        <w:t>(</w:t>
      </w:r>
      <w:r w:rsidRPr="000C6AA2">
        <w:rPr>
          <w:rFonts w:eastAsia="標楷體"/>
        </w:rPr>
        <w:t>回</w:t>
      </w:r>
      <w:r w:rsidRPr="000C6AA2">
        <w:rPr>
          <w:rFonts w:eastAsia="標楷體"/>
        </w:rPr>
        <w:t>)</w:t>
      </w:r>
      <w:r w:rsidRPr="000C6AA2">
        <w:rPr>
          <w:rFonts w:eastAsia="標楷體"/>
        </w:rPr>
        <w:t>碩士班就讀。</w:t>
      </w:r>
      <w:r w:rsidRPr="000C6AA2">
        <w:rPr>
          <w:rFonts w:eastAsia="標楷體"/>
        </w:rPr>
        <w:t xml:space="preserve"> </w:t>
      </w:r>
    </w:p>
    <w:p w:rsidR="000C6AA2" w:rsidRDefault="000C6AA2" w:rsidP="00D37836">
      <w:pPr>
        <w:pStyle w:val="af0"/>
        <w:numPr>
          <w:ilvl w:val="0"/>
          <w:numId w:val="11"/>
        </w:numPr>
        <w:ind w:leftChars="0"/>
        <w:rPr>
          <w:rFonts w:eastAsia="標楷體"/>
        </w:rPr>
      </w:pPr>
      <w:r w:rsidRPr="000C6AA2">
        <w:rPr>
          <w:rFonts w:eastAsia="標楷體"/>
        </w:rPr>
        <w:t>博士學制修業一學年以上，因故中止修讀博士學位。</w:t>
      </w:r>
      <w:r w:rsidRPr="000C6AA2">
        <w:rPr>
          <w:rFonts w:eastAsia="標楷體"/>
        </w:rPr>
        <w:t xml:space="preserve"> </w:t>
      </w:r>
    </w:p>
    <w:p w:rsidR="000C6AA2" w:rsidRDefault="000C6AA2" w:rsidP="00D37836">
      <w:pPr>
        <w:pStyle w:val="af0"/>
        <w:numPr>
          <w:ilvl w:val="0"/>
          <w:numId w:val="11"/>
        </w:numPr>
        <w:ind w:leftChars="0"/>
        <w:rPr>
          <w:rFonts w:eastAsia="標楷體"/>
        </w:rPr>
      </w:pPr>
      <w:r w:rsidRPr="000C6AA2">
        <w:rPr>
          <w:rFonts w:eastAsia="標楷體"/>
        </w:rPr>
        <w:t>未通過博士學位候選人資格考核。</w:t>
      </w:r>
      <w:r w:rsidRPr="000C6AA2">
        <w:rPr>
          <w:rFonts w:eastAsia="標楷體"/>
        </w:rPr>
        <w:t xml:space="preserve"> </w:t>
      </w:r>
    </w:p>
    <w:p w:rsidR="000C6AA2" w:rsidRPr="000C6AA2" w:rsidRDefault="000C6AA2" w:rsidP="00D37836">
      <w:pPr>
        <w:pStyle w:val="af0"/>
        <w:numPr>
          <w:ilvl w:val="0"/>
          <w:numId w:val="11"/>
        </w:numPr>
        <w:ind w:leftChars="0"/>
        <w:rPr>
          <w:rFonts w:eastAsia="標楷體"/>
        </w:rPr>
      </w:pPr>
      <w:r w:rsidRPr="000C6AA2">
        <w:rPr>
          <w:rFonts w:eastAsia="標楷體"/>
        </w:rPr>
        <w:t>未通過博士學位考試且未符合第十條規定。</w:t>
      </w:r>
      <w:r w:rsidRPr="000C6AA2">
        <w:rPr>
          <w:rFonts w:eastAsia="標楷體"/>
        </w:rPr>
        <w:t xml:space="preserve"> </w:t>
      </w:r>
      <w:r w:rsidRPr="000C6AA2">
        <w:rPr>
          <w:rFonts w:eastAsia="標楷體"/>
        </w:rPr>
        <w:t>前項學生修畢碩士班應修課程，並提出論文，經碩士學位考試委員會考試通過者，授</w:t>
      </w:r>
      <w:r w:rsidRPr="000C6AA2">
        <w:rPr>
          <w:rFonts w:eastAsia="標楷體"/>
        </w:rPr>
        <w:t xml:space="preserve"> </w:t>
      </w:r>
      <w:r w:rsidRPr="000C6AA2">
        <w:rPr>
          <w:rFonts w:eastAsia="標楷體"/>
        </w:rPr>
        <w:t>予碩士學位。其在博士班修業時間不併入碩士班最高修業年限核計。</w:t>
      </w:r>
      <w:r w:rsidRPr="000C6AA2">
        <w:rPr>
          <w:rFonts w:eastAsia="標楷體"/>
        </w:rPr>
        <w:t xml:space="preserve"> </w:t>
      </w:r>
      <w:r w:rsidRPr="000C6AA2">
        <w:rPr>
          <w:rFonts w:eastAsia="標楷體"/>
        </w:rPr>
        <w:t>轉入</w:t>
      </w:r>
      <w:r w:rsidRPr="000C6AA2">
        <w:rPr>
          <w:rFonts w:eastAsia="標楷體"/>
        </w:rPr>
        <w:t>(</w:t>
      </w:r>
      <w:r w:rsidRPr="000C6AA2">
        <w:rPr>
          <w:rFonts w:eastAsia="標楷體"/>
        </w:rPr>
        <w:t>回</w:t>
      </w:r>
      <w:r w:rsidRPr="000C6AA2">
        <w:rPr>
          <w:rFonts w:eastAsia="標楷體"/>
        </w:rPr>
        <w:t>)</w:t>
      </w:r>
      <w:r w:rsidRPr="000C6AA2">
        <w:rPr>
          <w:rFonts w:eastAsia="標楷體"/>
        </w:rPr>
        <w:t>碩士班後，不得再行申請逕行修讀博士學位。</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逕行修讀博士學位學生，通過博士學位候選人資格考核，但未通過博士學位考試，其</w:t>
      </w:r>
      <w:r w:rsidRPr="000C6AA2">
        <w:rPr>
          <w:rFonts w:eastAsia="標楷體"/>
        </w:rPr>
        <w:t xml:space="preserve"> </w:t>
      </w:r>
      <w:r w:rsidRPr="000C6AA2">
        <w:rPr>
          <w:rFonts w:eastAsia="標楷體"/>
        </w:rPr>
        <w:t>博士學位論文經博士學位考試委員會認定合於碩士學位標準者，得授予碩士學位。</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碩士班學生經本校核定准予逕行修讀博士學位者，非經自請撤銷逕行修讀博士學位</w:t>
      </w:r>
      <w:r w:rsidRPr="000C6AA2">
        <w:rPr>
          <w:rFonts w:eastAsia="標楷體"/>
        </w:rPr>
        <w:t xml:space="preserve"> </w:t>
      </w:r>
      <w:r w:rsidRPr="000C6AA2">
        <w:rPr>
          <w:rFonts w:eastAsia="標楷體"/>
        </w:rPr>
        <w:t>資格，不得再參加原碩士班學位考試。</w:t>
      </w:r>
      <w:r w:rsidRPr="000C6AA2">
        <w:rPr>
          <w:rFonts w:eastAsia="標楷體"/>
        </w:rPr>
        <w:t xml:space="preserve"> </w:t>
      </w:r>
    </w:p>
    <w:p w:rsidR="000C6AA2" w:rsidRPr="000C6AA2" w:rsidRDefault="000C6AA2" w:rsidP="00D37836">
      <w:pPr>
        <w:pStyle w:val="af0"/>
        <w:numPr>
          <w:ilvl w:val="3"/>
          <w:numId w:val="5"/>
        </w:numPr>
        <w:ind w:leftChars="0" w:left="1418" w:hanging="1418"/>
        <w:rPr>
          <w:rFonts w:eastAsia="標楷體"/>
        </w:rPr>
      </w:pPr>
      <w:r w:rsidRPr="000C6AA2">
        <w:rPr>
          <w:rFonts w:eastAsia="標楷體"/>
        </w:rPr>
        <w:t>逕修讀博士學位申請書，由教務處製訂，推薦書由各研究所自訂。</w:t>
      </w:r>
      <w:r w:rsidRPr="000C6AA2">
        <w:rPr>
          <w:rFonts w:eastAsia="標楷體"/>
        </w:rPr>
        <w:t xml:space="preserve"> </w:t>
      </w:r>
    </w:p>
    <w:p w:rsidR="00D105CE" w:rsidRDefault="000C6AA2" w:rsidP="00EE4081">
      <w:pPr>
        <w:pStyle w:val="af0"/>
        <w:numPr>
          <w:ilvl w:val="3"/>
          <w:numId w:val="5"/>
        </w:numPr>
        <w:ind w:leftChars="0" w:left="1418" w:hanging="1418"/>
        <w:rPr>
          <w:rFonts w:eastAsia="標楷體"/>
        </w:rPr>
      </w:pPr>
      <w:r w:rsidRPr="000C6AA2">
        <w:rPr>
          <w:rFonts w:eastAsia="標楷體"/>
        </w:rPr>
        <w:t>本辦法經教務會議通過後，自發布日施行。</w:t>
      </w:r>
    </w:p>
    <w:p w:rsidR="00D105CE" w:rsidRDefault="00D105CE">
      <w:pPr>
        <w:widowControl/>
        <w:rPr>
          <w:rFonts w:eastAsia="標楷體"/>
        </w:rPr>
      </w:pPr>
      <w:r>
        <w:rPr>
          <w:rFonts w:eastAsia="標楷體"/>
        </w:rPr>
        <w:br w:type="page"/>
      </w:r>
    </w:p>
    <w:p w:rsidR="00F605E2" w:rsidRPr="00D105CE" w:rsidRDefault="00F605E2" w:rsidP="00D105CE">
      <w:pPr>
        <w:rPr>
          <w:rFonts w:eastAsia="標楷體"/>
        </w:rPr>
      </w:pPr>
      <w:r w:rsidRPr="00D105CE">
        <w:rPr>
          <w:rFonts w:eastAsia="華康行書體"/>
          <w:b/>
          <w:sz w:val="36"/>
          <w:szCs w:val="36"/>
        </w:rPr>
        <w:lastRenderedPageBreak/>
        <w:t>（十</w:t>
      </w:r>
      <w:r w:rsidR="00017DBE" w:rsidRPr="00D105CE">
        <w:rPr>
          <w:rFonts w:eastAsia="華康行書體" w:hint="eastAsia"/>
          <w:b/>
          <w:sz w:val="36"/>
          <w:szCs w:val="36"/>
        </w:rPr>
        <w:t>四</w:t>
      </w:r>
      <w:r w:rsidRPr="00D105CE">
        <w:rPr>
          <w:rFonts w:eastAsia="華康行書體"/>
          <w:b/>
          <w:sz w:val="36"/>
          <w:szCs w:val="36"/>
        </w:rPr>
        <w:t>）</w:t>
      </w:r>
      <w:r w:rsidRPr="00D105CE">
        <w:rPr>
          <w:rFonts w:eastAsia="華康行書體"/>
          <w:b/>
          <w:sz w:val="34"/>
          <w:szCs w:val="34"/>
        </w:rPr>
        <w:t>國立臺灣大學</w:t>
      </w:r>
      <w:r w:rsidR="00F71B1F" w:rsidRPr="00D105CE">
        <w:rPr>
          <w:rFonts w:eastAsia="華康行書體"/>
          <w:b/>
          <w:sz w:val="34"/>
          <w:szCs w:val="34"/>
        </w:rPr>
        <w:t>園藝暨景觀學系</w:t>
      </w:r>
      <w:r w:rsidRPr="00D105CE">
        <w:rPr>
          <w:rFonts w:eastAsia="華康行書體"/>
          <w:b/>
          <w:sz w:val="34"/>
          <w:szCs w:val="34"/>
        </w:rPr>
        <w:t>實驗室安全衛生工作守則</w:t>
      </w:r>
    </w:p>
    <w:p w:rsidR="00F605E2" w:rsidRPr="009E2C60" w:rsidRDefault="00F605E2" w:rsidP="00F605E2">
      <w:pPr>
        <w:rPr>
          <w:rFonts w:eastAsia="標楷體"/>
          <w:sz w:val="28"/>
          <w:szCs w:val="28"/>
        </w:rPr>
      </w:pPr>
    </w:p>
    <w:p w:rsidR="00F605E2" w:rsidRPr="009E2C60" w:rsidRDefault="00F605E2" w:rsidP="00F605E2">
      <w:pPr>
        <w:rPr>
          <w:rFonts w:eastAsia="標楷體"/>
          <w:sz w:val="28"/>
          <w:szCs w:val="28"/>
        </w:rPr>
      </w:pPr>
      <w:r w:rsidRPr="009E2C60">
        <w:rPr>
          <w:rFonts w:eastAsia="標楷體"/>
          <w:sz w:val="28"/>
          <w:szCs w:val="28"/>
        </w:rPr>
        <w:t>第一章</w:t>
      </w:r>
      <w:r w:rsidRPr="009E2C60">
        <w:rPr>
          <w:rFonts w:eastAsia="標楷體"/>
          <w:sz w:val="28"/>
          <w:szCs w:val="28"/>
        </w:rPr>
        <w:t xml:space="preserve">  </w:t>
      </w:r>
      <w:r w:rsidRPr="009E2C60">
        <w:rPr>
          <w:rFonts w:eastAsia="標楷體"/>
          <w:sz w:val="28"/>
          <w:szCs w:val="28"/>
        </w:rPr>
        <w:t>總　則</w:t>
      </w:r>
    </w:p>
    <w:p w:rsidR="00F605E2" w:rsidRPr="009E2C60" w:rsidRDefault="00F605E2" w:rsidP="00FA792C">
      <w:pPr>
        <w:ind w:left="475" w:hangingChars="198" w:hanging="475"/>
        <w:rPr>
          <w:rFonts w:eastAsia="標楷體"/>
        </w:rPr>
      </w:pPr>
      <w:r w:rsidRPr="009E2C60">
        <w:rPr>
          <w:rFonts w:eastAsia="標楷體"/>
        </w:rPr>
        <w:t>一、依據勞工安全衛生法第二十五條：「雇主應依本法及有關規定會同勞工代表訂定適合其需要之安全衛生工作守則，報經檢查機關備查後，公告實施。」</w:t>
      </w:r>
    </w:p>
    <w:p w:rsidR="00F605E2" w:rsidRPr="009E2C60" w:rsidRDefault="00F605E2" w:rsidP="00FA792C">
      <w:pPr>
        <w:ind w:left="475" w:hangingChars="198" w:hanging="475"/>
        <w:rPr>
          <w:rFonts w:eastAsia="標楷體"/>
        </w:rPr>
      </w:pPr>
      <w:r w:rsidRPr="009E2C60">
        <w:rPr>
          <w:rFonts w:eastAsia="標楷體"/>
        </w:rPr>
        <w:t>二、另依勞工安全衛生法施行細則第三十五條：「本法第二十五條所稱之安全衛生工作守則之內容，參酌下列事項訂定之：</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、勞工安全衛生管理及各級之權責</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、設備之維護與檢查</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、工作安全與衛生標準</w:t>
      </w:r>
    </w:p>
    <w:p w:rsidR="00F605E2" w:rsidRPr="009E2C60" w:rsidRDefault="00F605E2" w:rsidP="00F605E2">
      <w:pPr>
        <w:rPr>
          <w:rFonts w:eastAsia="標楷體"/>
        </w:rPr>
      </w:pPr>
      <w:r w:rsidRPr="009E2C60">
        <w:rPr>
          <w:rFonts w:eastAsia="標楷體"/>
        </w:rPr>
        <w:t xml:space="preserve">　　</w:t>
      </w:r>
      <w:r w:rsidRPr="009E2C60">
        <w:rPr>
          <w:rFonts w:eastAsia="標楷體"/>
        </w:rPr>
        <w:t>4</w:t>
      </w:r>
      <w:r w:rsidRPr="009E2C60">
        <w:rPr>
          <w:rFonts w:eastAsia="標楷體"/>
        </w:rPr>
        <w:t>、教育與訓練</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、急救與搶救</w:t>
      </w:r>
    </w:p>
    <w:p w:rsidR="00F605E2" w:rsidRPr="009E2C60" w:rsidRDefault="00F605E2" w:rsidP="00F605E2">
      <w:pPr>
        <w:rPr>
          <w:rFonts w:eastAsia="標楷體"/>
        </w:rPr>
      </w:pPr>
      <w:r w:rsidRPr="009E2C60">
        <w:rPr>
          <w:rFonts w:eastAsia="標楷體"/>
        </w:rPr>
        <w:t xml:space="preserve">　　</w:t>
      </w:r>
      <w:r w:rsidRPr="009E2C60">
        <w:rPr>
          <w:rFonts w:eastAsia="標楷體"/>
        </w:rPr>
        <w:t>6</w:t>
      </w:r>
      <w:r w:rsidRPr="009E2C60">
        <w:rPr>
          <w:rFonts w:eastAsia="標楷體"/>
        </w:rPr>
        <w:t>、防護設備之準備維持與使用</w:t>
      </w:r>
    </w:p>
    <w:p w:rsidR="00F605E2" w:rsidRPr="009E2C60" w:rsidRDefault="00F605E2" w:rsidP="00F605E2">
      <w:pPr>
        <w:rPr>
          <w:rFonts w:eastAsia="標楷體"/>
        </w:rPr>
      </w:pPr>
      <w:r w:rsidRPr="009E2C60">
        <w:rPr>
          <w:rFonts w:eastAsia="標楷體"/>
        </w:rPr>
        <w:t xml:space="preserve">　　</w:t>
      </w:r>
      <w:r w:rsidRPr="009E2C60">
        <w:rPr>
          <w:rFonts w:eastAsia="標楷體"/>
        </w:rPr>
        <w:t>7</w:t>
      </w:r>
      <w:r w:rsidRPr="009E2C60">
        <w:rPr>
          <w:rFonts w:eastAsia="標楷體"/>
        </w:rPr>
        <w:t>、事故通報與報告</w:t>
      </w:r>
    </w:p>
    <w:p w:rsidR="00F605E2" w:rsidRPr="009E2C60" w:rsidRDefault="00F605E2" w:rsidP="00F605E2">
      <w:pPr>
        <w:rPr>
          <w:rFonts w:eastAsia="標楷體"/>
        </w:rPr>
      </w:pPr>
      <w:r w:rsidRPr="009E2C60">
        <w:rPr>
          <w:rFonts w:eastAsia="標楷體"/>
        </w:rPr>
        <w:t xml:space="preserve">　　</w:t>
      </w:r>
      <w:r w:rsidRPr="009E2C60">
        <w:rPr>
          <w:rFonts w:eastAsia="標楷體"/>
        </w:rPr>
        <w:t>8</w:t>
      </w:r>
      <w:r w:rsidRPr="009E2C60">
        <w:rPr>
          <w:rFonts w:eastAsia="標楷體"/>
        </w:rPr>
        <w:t>、其他有關安全衛生工作事項</w:t>
      </w:r>
    </w:p>
    <w:p w:rsidR="00F605E2" w:rsidRPr="009E2C60" w:rsidRDefault="00F605E2" w:rsidP="00FA792C">
      <w:pPr>
        <w:ind w:left="475" w:hangingChars="198" w:hanging="475"/>
        <w:rPr>
          <w:rFonts w:eastAsia="標楷體"/>
        </w:rPr>
      </w:pPr>
      <w:r w:rsidRPr="009E2C60">
        <w:rPr>
          <w:rFonts w:eastAsia="標楷體"/>
        </w:rPr>
        <w:t>三、依據勞工安全衛生法第三十五條：「勞工未切實遵行安全衛生工作細則者，處新</w:t>
      </w:r>
      <w:r w:rsidR="006D216D">
        <w:rPr>
          <w:rFonts w:eastAsia="標楷體"/>
        </w:rPr>
        <w:t>臺</w:t>
      </w:r>
      <w:r w:rsidRPr="009E2C60">
        <w:rPr>
          <w:rFonts w:eastAsia="標楷體"/>
        </w:rPr>
        <w:t>幣三千元以下罰緩。」</w:t>
      </w:r>
    </w:p>
    <w:p w:rsidR="00F605E2" w:rsidRPr="009E2C60" w:rsidRDefault="00F605E2" w:rsidP="00F605E2">
      <w:pPr>
        <w:rPr>
          <w:rFonts w:eastAsia="標楷體"/>
          <w:sz w:val="28"/>
          <w:szCs w:val="28"/>
        </w:rPr>
      </w:pPr>
    </w:p>
    <w:p w:rsidR="00F605E2" w:rsidRPr="009E2C60" w:rsidRDefault="00F605E2" w:rsidP="00F605E2">
      <w:pPr>
        <w:rPr>
          <w:rFonts w:eastAsia="標楷體"/>
          <w:sz w:val="28"/>
          <w:szCs w:val="28"/>
        </w:rPr>
      </w:pPr>
      <w:r w:rsidRPr="009E2C60">
        <w:rPr>
          <w:rFonts w:eastAsia="標楷體"/>
          <w:sz w:val="28"/>
          <w:szCs w:val="28"/>
        </w:rPr>
        <w:t>第二章</w:t>
      </w:r>
      <w:r w:rsidRPr="009E2C60">
        <w:rPr>
          <w:rFonts w:eastAsia="標楷體"/>
          <w:sz w:val="28"/>
          <w:szCs w:val="28"/>
        </w:rPr>
        <w:t xml:space="preserve">  </w:t>
      </w:r>
      <w:r w:rsidRPr="009E2C60">
        <w:rPr>
          <w:rFonts w:eastAsia="標楷體"/>
          <w:sz w:val="28"/>
          <w:szCs w:val="28"/>
        </w:rPr>
        <w:t>一般性安全衛生工作守則</w:t>
      </w:r>
    </w:p>
    <w:p w:rsidR="00F605E2" w:rsidRPr="009E2C60" w:rsidRDefault="00F605E2" w:rsidP="00F605E2">
      <w:pPr>
        <w:rPr>
          <w:rFonts w:eastAsia="標楷體"/>
        </w:rPr>
      </w:pPr>
      <w:r w:rsidRPr="009E2C60">
        <w:rPr>
          <w:rFonts w:eastAsia="標楷體"/>
        </w:rPr>
        <w:t>一、必須遵守所屬部門所訂之安全衛生注意事項。</w:t>
      </w:r>
    </w:p>
    <w:p w:rsidR="00F605E2" w:rsidRPr="009E2C60" w:rsidRDefault="00F605E2" w:rsidP="00F605E2">
      <w:pPr>
        <w:rPr>
          <w:rFonts w:eastAsia="標楷體"/>
        </w:rPr>
      </w:pPr>
      <w:r w:rsidRPr="009E2C60">
        <w:rPr>
          <w:rFonts w:eastAsia="標楷體"/>
        </w:rPr>
        <w:t>二、必須接受與工作本身有關之安全衛生教育訓練。</w:t>
      </w:r>
    </w:p>
    <w:p w:rsidR="00F605E2" w:rsidRPr="009E2C60" w:rsidRDefault="00F605E2" w:rsidP="00F605E2">
      <w:pPr>
        <w:rPr>
          <w:rFonts w:eastAsia="標楷體"/>
        </w:rPr>
      </w:pPr>
      <w:r w:rsidRPr="009E2C60">
        <w:rPr>
          <w:rFonts w:eastAsia="標楷體"/>
        </w:rPr>
        <w:t>三、必須接受校內規定之體格及健康檢查。</w:t>
      </w:r>
    </w:p>
    <w:p w:rsidR="00F605E2" w:rsidRPr="009E2C60" w:rsidRDefault="00F605E2" w:rsidP="00F605E2">
      <w:pPr>
        <w:rPr>
          <w:rFonts w:eastAsia="標楷體"/>
        </w:rPr>
      </w:pPr>
      <w:r w:rsidRPr="009E2C60">
        <w:rPr>
          <w:rFonts w:eastAsia="標楷體"/>
        </w:rPr>
        <w:t>四、於工作場所之安全門通道路口樓梯口進出口處不得堆積物品，以免妨礙逃生及救難工作。</w:t>
      </w:r>
    </w:p>
    <w:p w:rsidR="00F605E2" w:rsidRPr="009E2C60" w:rsidRDefault="00F605E2" w:rsidP="00F605E2">
      <w:pPr>
        <w:rPr>
          <w:rFonts w:eastAsia="標楷體"/>
        </w:rPr>
      </w:pPr>
      <w:r w:rsidRPr="009E2C60">
        <w:rPr>
          <w:rFonts w:eastAsia="標楷體"/>
        </w:rPr>
        <w:t>五、必須熟悉滅火器消防設備之使用與放置地點。</w:t>
      </w:r>
    </w:p>
    <w:p w:rsidR="00F605E2" w:rsidRPr="009E2C60" w:rsidRDefault="00F605E2" w:rsidP="00F605E2">
      <w:pPr>
        <w:rPr>
          <w:rFonts w:eastAsia="標楷體"/>
        </w:rPr>
      </w:pPr>
      <w:r w:rsidRPr="009E2C60">
        <w:rPr>
          <w:rFonts w:eastAsia="標楷體"/>
        </w:rPr>
        <w:t>六、嚴禁任意使用校內規定外之任何電器用品。</w:t>
      </w:r>
    </w:p>
    <w:p w:rsidR="00F605E2" w:rsidRPr="009E2C60" w:rsidRDefault="00F605E2" w:rsidP="00F605E2">
      <w:pPr>
        <w:rPr>
          <w:rFonts w:eastAsia="標楷體"/>
        </w:rPr>
      </w:pPr>
      <w:r w:rsidRPr="009E2C60">
        <w:rPr>
          <w:rFonts w:eastAsia="標楷體"/>
        </w:rPr>
        <w:t>七、必須了解各工作單位逃生及疏散之路線。</w:t>
      </w:r>
    </w:p>
    <w:p w:rsidR="00F605E2" w:rsidRPr="009E2C60" w:rsidRDefault="00F605E2" w:rsidP="00F605E2">
      <w:pPr>
        <w:rPr>
          <w:rFonts w:eastAsia="標楷體"/>
        </w:rPr>
      </w:pPr>
      <w:r w:rsidRPr="009E2C60">
        <w:rPr>
          <w:rFonts w:eastAsia="標楷體"/>
        </w:rPr>
        <w:t>八、若遇火災等事故不可搭乘電梯逃生。</w:t>
      </w:r>
    </w:p>
    <w:p w:rsidR="00F605E2" w:rsidRPr="009E2C60" w:rsidRDefault="00F605E2" w:rsidP="00F605E2">
      <w:pPr>
        <w:rPr>
          <w:rFonts w:eastAsia="標楷體"/>
        </w:rPr>
      </w:pPr>
      <w:r w:rsidRPr="009E2C60">
        <w:rPr>
          <w:rFonts w:eastAsia="標楷體"/>
        </w:rPr>
        <w:t>九、在工作環境避免將物料堆放過高，以免墜落、傾倒傷人。</w:t>
      </w:r>
    </w:p>
    <w:p w:rsidR="00F605E2" w:rsidRPr="009E2C60" w:rsidRDefault="00F605E2" w:rsidP="00FA792C">
      <w:pPr>
        <w:ind w:left="475" w:hangingChars="198" w:hanging="475"/>
        <w:rPr>
          <w:rFonts w:eastAsia="標楷體"/>
        </w:rPr>
      </w:pPr>
      <w:r w:rsidRPr="009E2C60">
        <w:rPr>
          <w:rFonts w:eastAsia="標楷體"/>
        </w:rPr>
        <w:t>十、離開工作場所必須隨手將不用之電氣瓦斯氣體及水龍頭之開關關閉，並確實檢查電源及門窗安全。</w:t>
      </w:r>
    </w:p>
    <w:p w:rsidR="00F605E2" w:rsidRPr="009E2C60" w:rsidRDefault="00F605E2" w:rsidP="00F605E2">
      <w:pPr>
        <w:rPr>
          <w:rFonts w:eastAsia="標楷體"/>
        </w:rPr>
      </w:pPr>
      <w:r w:rsidRPr="009E2C60">
        <w:rPr>
          <w:rFonts w:eastAsia="標楷體"/>
        </w:rPr>
        <w:t>十一、發現校內任何地方有危害安全衛生之人事物，必須立即反應有關單位緊急處理。</w:t>
      </w:r>
    </w:p>
    <w:p w:rsidR="00F605E2" w:rsidRPr="009E2C60" w:rsidRDefault="00F605E2" w:rsidP="00F605E2">
      <w:pPr>
        <w:rPr>
          <w:rFonts w:eastAsia="標楷體"/>
        </w:rPr>
      </w:pPr>
      <w:r w:rsidRPr="009E2C60">
        <w:rPr>
          <w:rFonts w:eastAsia="標楷體"/>
        </w:rPr>
        <w:t>十二、特殊作業管制區非經許可不得擅自進入。</w:t>
      </w:r>
    </w:p>
    <w:p w:rsidR="00F605E2" w:rsidRPr="009E2C60" w:rsidRDefault="00F605E2" w:rsidP="00F605E2">
      <w:pPr>
        <w:rPr>
          <w:rFonts w:eastAsia="標楷體"/>
        </w:rPr>
      </w:pPr>
      <w:r w:rsidRPr="009E2C60">
        <w:rPr>
          <w:rFonts w:eastAsia="標楷體"/>
        </w:rPr>
        <w:t>十三、任何安全標示、標誌不得任意塗改，防護裝置不得任意拆除。</w:t>
      </w:r>
    </w:p>
    <w:p w:rsidR="00F605E2" w:rsidRPr="009E2C60" w:rsidRDefault="00F605E2" w:rsidP="00F605E2">
      <w:pPr>
        <w:rPr>
          <w:rFonts w:eastAsia="標楷體"/>
        </w:rPr>
      </w:pPr>
      <w:r w:rsidRPr="009E2C60">
        <w:rPr>
          <w:rFonts w:eastAsia="標楷體"/>
        </w:rPr>
        <w:t>十四、有發生危險之虞得機械設備應訂定安全作業程序，並張貼於工作場所。</w:t>
      </w:r>
    </w:p>
    <w:p w:rsidR="00F605E2" w:rsidRPr="009E2C60" w:rsidRDefault="00F605E2" w:rsidP="00F605E2">
      <w:pPr>
        <w:rPr>
          <w:rFonts w:eastAsia="標楷體"/>
        </w:rPr>
      </w:pPr>
      <w:r w:rsidRPr="009E2C60">
        <w:rPr>
          <w:rFonts w:eastAsia="標楷體"/>
        </w:rPr>
        <w:lastRenderedPageBreak/>
        <w:t>十五、非上班時間從事危險性作業應事先向主管報備，且避免一人單獨進行作業。</w:t>
      </w:r>
    </w:p>
    <w:p w:rsidR="00F605E2" w:rsidRPr="009E2C60" w:rsidRDefault="00F605E2" w:rsidP="00F605E2">
      <w:pPr>
        <w:rPr>
          <w:rFonts w:eastAsia="標楷體"/>
        </w:rPr>
      </w:pPr>
      <w:r w:rsidRPr="009E2C60">
        <w:rPr>
          <w:rFonts w:eastAsia="標楷體"/>
        </w:rPr>
        <w:t>十六、不得任意變更作業條件或操作程序。</w:t>
      </w:r>
    </w:p>
    <w:p w:rsidR="00F605E2" w:rsidRPr="009E2C60" w:rsidRDefault="00F605E2" w:rsidP="00F605E2">
      <w:pPr>
        <w:rPr>
          <w:rFonts w:eastAsia="標楷體"/>
        </w:rPr>
      </w:pPr>
      <w:r w:rsidRPr="009E2C60">
        <w:rPr>
          <w:rFonts w:eastAsia="標楷體"/>
        </w:rPr>
        <w:t>十七、非經授權之機具、設備不得操作使用。</w:t>
      </w:r>
    </w:p>
    <w:p w:rsidR="00F605E2" w:rsidRPr="009E2C60" w:rsidRDefault="00F605E2" w:rsidP="00F605E2">
      <w:pPr>
        <w:rPr>
          <w:rFonts w:eastAsia="標楷體"/>
        </w:rPr>
      </w:pPr>
      <w:r w:rsidRPr="009E2C60">
        <w:rPr>
          <w:rFonts w:eastAsia="標楷體"/>
        </w:rPr>
        <w:t>十八、從事作業前應熟知操作條件或安全規定，必要時應配戴適當之個人防護具。</w:t>
      </w:r>
    </w:p>
    <w:p w:rsidR="00F605E2" w:rsidRPr="009E2C60" w:rsidRDefault="00F605E2" w:rsidP="00F605E2">
      <w:pPr>
        <w:rPr>
          <w:rFonts w:eastAsia="標楷體"/>
          <w:sz w:val="28"/>
          <w:szCs w:val="28"/>
        </w:rPr>
      </w:pPr>
    </w:p>
    <w:p w:rsidR="00F605E2" w:rsidRPr="009E2C60" w:rsidRDefault="00F605E2" w:rsidP="00F605E2">
      <w:pPr>
        <w:rPr>
          <w:rFonts w:eastAsia="標楷體"/>
          <w:sz w:val="28"/>
          <w:szCs w:val="28"/>
        </w:rPr>
      </w:pPr>
      <w:r w:rsidRPr="009E2C60">
        <w:rPr>
          <w:rFonts w:eastAsia="標楷體"/>
          <w:sz w:val="28"/>
          <w:szCs w:val="28"/>
        </w:rPr>
        <w:t>第三章</w:t>
      </w:r>
      <w:r w:rsidRPr="009E2C60">
        <w:rPr>
          <w:rFonts w:eastAsia="標楷體"/>
          <w:sz w:val="28"/>
          <w:szCs w:val="28"/>
        </w:rPr>
        <w:t xml:space="preserve"> </w:t>
      </w:r>
      <w:r w:rsidRPr="009E2C60">
        <w:rPr>
          <w:rFonts w:eastAsia="標楷體"/>
          <w:sz w:val="28"/>
          <w:szCs w:val="28"/>
        </w:rPr>
        <w:t>實驗室安全衛生管理</w:t>
      </w:r>
    </w:p>
    <w:p w:rsidR="00F605E2" w:rsidRPr="009E2C60" w:rsidRDefault="00F605E2" w:rsidP="00F605E2">
      <w:pPr>
        <w:rPr>
          <w:rFonts w:eastAsia="標楷體"/>
        </w:rPr>
      </w:pPr>
      <w:r w:rsidRPr="009E2C60">
        <w:rPr>
          <w:rFonts w:eastAsia="標楷體"/>
        </w:rPr>
        <w:t>一、實驗室一般安全衛生事項</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1</w:t>
      </w:r>
      <w:r w:rsidRPr="009E2C60">
        <w:rPr>
          <w:rFonts w:eastAsia="標楷體"/>
        </w:rPr>
        <w:t>、任何實驗應明訂操作程序、作業條件及安全衛生注意事項。</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2</w:t>
      </w:r>
      <w:r w:rsidRPr="009E2C60">
        <w:rPr>
          <w:rFonts w:eastAsia="標楷體"/>
        </w:rPr>
        <w:t>、廢液應予以處理或分類存放，不得傾倒於水槽。</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3</w:t>
      </w:r>
      <w:r w:rsidRPr="009E2C60">
        <w:rPr>
          <w:rFonts w:eastAsia="標楷體"/>
        </w:rPr>
        <w:t>、危害性化學物質應依危害通識規則或環保法令相關規定標示之。</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 xml:space="preserve"> 4</w:t>
      </w:r>
      <w:r w:rsidRPr="009E2C60">
        <w:rPr>
          <w:rFonts w:eastAsia="標楷體"/>
        </w:rPr>
        <w:t>、化學品應妥善管理。危險物、易燃品、毒性化學物質應存放於指定位置，有害廢棄物及逾期不用之化學藥品應依規定申報作廢，不得任意棄置。</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5</w:t>
      </w:r>
      <w:r w:rsidRPr="009E2C60">
        <w:rPr>
          <w:rFonts w:eastAsia="標楷體"/>
        </w:rPr>
        <w:t>、使用之化學藥品應於現場明顯處放置化學物質資料表，及緊急洩漏處理設備。</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 xml:space="preserve"> 6</w:t>
      </w:r>
      <w:r w:rsidRPr="009E2C60">
        <w:rPr>
          <w:rFonts w:eastAsia="標楷體"/>
        </w:rPr>
        <w:t>、化學藥品使用後，需放回原處。冷藏化學藥品、樣品之冰箱、冷藏櫃不得放置食品、飲料。</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7</w:t>
      </w:r>
      <w:r w:rsidRPr="009E2C60">
        <w:rPr>
          <w:rFonts w:eastAsia="標楷體"/>
        </w:rPr>
        <w:t>、烘箱、蒸餾器等加熱設備附近禁放置易燃物及爆炸化學藥品。</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 xml:space="preserve"> 8</w:t>
      </w:r>
      <w:r w:rsidRPr="009E2C60">
        <w:rPr>
          <w:rFonts w:eastAsia="標楷體"/>
        </w:rPr>
        <w:t>、可燃性或毒性氣體儲存區應保持良好通風，避免日曬，且周圍二公尺內不得放置易燃、可燃或其他危險性物質。</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 xml:space="preserve"> 9</w:t>
      </w:r>
      <w:r w:rsidRPr="009E2C60">
        <w:rPr>
          <w:rFonts w:eastAsia="標楷體"/>
        </w:rPr>
        <w:t>、在煙櫃內配置藥品前需先將抽風裝置打開，等三分鐘後再進行作業，且其煙貴支玻璃窗高度，應低於人員操作時之呼吸帶高度。</w:t>
      </w:r>
    </w:p>
    <w:p w:rsidR="00F605E2" w:rsidRPr="009E2C60" w:rsidRDefault="00F605E2" w:rsidP="00F605E2">
      <w:pPr>
        <w:rPr>
          <w:rFonts w:eastAsia="標楷體"/>
        </w:rPr>
      </w:pPr>
      <w:r w:rsidRPr="009E2C60">
        <w:rPr>
          <w:rFonts w:eastAsia="標楷體"/>
        </w:rPr>
        <w:t xml:space="preserve">　　</w:t>
      </w:r>
      <w:r w:rsidRPr="009E2C60">
        <w:rPr>
          <w:rFonts w:eastAsia="標楷體"/>
        </w:rPr>
        <w:t>10</w:t>
      </w:r>
      <w:r w:rsidRPr="009E2C60">
        <w:rPr>
          <w:rFonts w:eastAsia="標楷體"/>
        </w:rPr>
        <w:t>、排煙櫃之風速應定期予以測定，若低於法定值時，需通知製造商維修。</w:t>
      </w:r>
    </w:p>
    <w:p w:rsidR="00F605E2" w:rsidRPr="009E2C60" w:rsidRDefault="00F605E2" w:rsidP="00F605E2">
      <w:pPr>
        <w:rPr>
          <w:rFonts w:eastAsia="標楷體"/>
        </w:rPr>
      </w:pPr>
      <w:r w:rsidRPr="009E2C60">
        <w:rPr>
          <w:rFonts w:eastAsia="標楷體"/>
        </w:rPr>
        <w:t xml:space="preserve">　　</w:t>
      </w:r>
      <w:r w:rsidRPr="009E2C60">
        <w:rPr>
          <w:rFonts w:eastAsia="標楷體"/>
        </w:rPr>
        <w:t>11</w:t>
      </w:r>
      <w:r w:rsidRPr="009E2C60">
        <w:rPr>
          <w:rFonts w:eastAsia="標楷體"/>
        </w:rPr>
        <w:t>、排煙櫃內應保持整潔，不可放置與實驗無關之物品。</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12</w:t>
      </w:r>
      <w:r w:rsidRPr="009E2C60">
        <w:rPr>
          <w:rFonts w:eastAsia="標楷體"/>
        </w:rPr>
        <w:t>、所有高壓鋼瓶均應以鐵鍊固定，並至於通風良好之處，其儲存場所室溫不得超過</w:t>
      </w:r>
      <w:r w:rsidR="00FA792C" w:rsidRPr="009E2C60">
        <w:rPr>
          <w:rFonts w:eastAsia="標楷體"/>
        </w:rPr>
        <w:t>攝氏</w:t>
      </w:r>
      <w:r w:rsidRPr="009E2C60">
        <w:rPr>
          <w:rFonts w:eastAsia="標楷體"/>
        </w:rPr>
        <w:t>40</w:t>
      </w:r>
      <w:r w:rsidR="00FA792C" w:rsidRPr="009E2C60">
        <w:rPr>
          <w:rFonts w:eastAsia="標楷體"/>
        </w:rPr>
        <w:t>度</w:t>
      </w:r>
      <w:r w:rsidRPr="009E2C60">
        <w:rPr>
          <w:rFonts w:eastAsia="標楷體"/>
        </w:rPr>
        <w:t>，下班前需檢查其開關是否關閉。</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13</w:t>
      </w:r>
      <w:r w:rsidRPr="009E2C60">
        <w:rPr>
          <w:rFonts w:eastAsia="標楷體"/>
        </w:rPr>
        <w:t>、從事任何實驗前，應確認做好安全評估，充分瞭解使用設備之安全狀況及使用藥品之毒性、物性、化性及正確之使用方法，並對製程可能發生之中間產物及危害提出預防方法，並採取適當的防護措施。</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14</w:t>
      </w:r>
      <w:r w:rsidRPr="009E2C60">
        <w:rPr>
          <w:rFonts w:eastAsia="標楷體"/>
        </w:rPr>
        <w:t>、進入實驗室從事實驗時，應配戴必要之個人防護具，如安全眼鏡、安全鞋、防護手套及防毒面具等。</w:t>
      </w:r>
    </w:p>
    <w:p w:rsidR="00F605E2" w:rsidRPr="009E2C60" w:rsidRDefault="00F605E2" w:rsidP="00F605E2">
      <w:pPr>
        <w:rPr>
          <w:rFonts w:eastAsia="標楷體"/>
        </w:rPr>
      </w:pPr>
      <w:r w:rsidRPr="009E2C60">
        <w:rPr>
          <w:rFonts w:eastAsia="標楷體"/>
        </w:rPr>
        <w:t xml:space="preserve">　　</w:t>
      </w:r>
      <w:r w:rsidRPr="009E2C60">
        <w:rPr>
          <w:rFonts w:eastAsia="標楷體"/>
        </w:rPr>
        <w:t>15</w:t>
      </w:r>
      <w:r w:rsidRPr="009E2C60">
        <w:rPr>
          <w:rFonts w:eastAsia="標楷體"/>
        </w:rPr>
        <w:t>、在實驗室內操作，一律穿實驗衣及手套，必要時須配戴安全防護鏡及防護口罩。</w:t>
      </w:r>
    </w:p>
    <w:p w:rsidR="00F605E2" w:rsidRPr="009E2C60" w:rsidRDefault="00F605E2" w:rsidP="00F605E2">
      <w:pPr>
        <w:rPr>
          <w:rFonts w:eastAsia="標楷體"/>
        </w:rPr>
      </w:pPr>
      <w:r w:rsidRPr="009E2C60">
        <w:rPr>
          <w:rFonts w:eastAsia="標楷體"/>
        </w:rPr>
        <w:t xml:space="preserve">　　</w:t>
      </w:r>
      <w:r w:rsidRPr="009E2C60">
        <w:rPr>
          <w:rFonts w:eastAsia="標楷體"/>
        </w:rPr>
        <w:t>16</w:t>
      </w:r>
      <w:r w:rsidRPr="009E2C60">
        <w:rPr>
          <w:rFonts w:eastAsia="標楷體"/>
        </w:rPr>
        <w:t>、進行有爆炸之虞的實驗，應於正對身體前方放置安全檔板或其他有效的防爆措施。</w:t>
      </w:r>
    </w:p>
    <w:p w:rsidR="00F605E2" w:rsidRPr="009E2C60" w:rsidRDefault="00F605E2" w:rsidP="00F605E2">
      <w:pPr>
        <w:rPr>
          <w:rFonts w:eastAsia="標楷體"/>
        </w:rPr>
      </w:pPr>
      <w:r w:rsidRPr="009E2C60">
        <w:rPr>
          <w:rFonts w:eastAsia="標楷體"/>
        </w:rPr>
        <w:t xml:space="preserve">　　</w:t>
      </w:r>
      <w:r w:rsidRPr="009E2C60">
        <w:rPr>
          <w:rFonts w:eastAsia="標楷體"/>
        </w:rPr>
        <w:t>17</w:t>
      </w:r>
      <w:r w:rsidRPr="009E2C60">
        <w:rPr>
          <w:rFonts w:eastAsia="標楷體"/>
        </w:rPr>
        <w:t>、會產生毒性、腐蝕性蒸氣之作業時，應在抽氣櫃內進行。</w:t>
      </w:r>
    </w:p>
    <w:p w:rsidR="00F605E2" w:rsidRPr="009E2C60" w:rsidRDefault="00F605E2" w:rsidP="00F605E2">
      <w:pPr>
        <w:rPr>
          <w:rFonts w:eastAsia="標楷體"/>
        </w:rPr>
      </w:pPr>
      <w:r w:rsidRPr="009E2C60">
        <w:rPr>
          <w:rFonts w:eastAsia="標楷體"/>
        </w:rPr>
        <w:t xml:space="preserve">　　</w:t>
      </w:r>
      <w:r w:rsidRPr="009E2C60">
        <w:rPr>
          <w:rFonts w:eastAsia="標楷體"/>
        </w:rPr>
        <w:t>18</w:t>
      </w:r>
      <w:r w:rsidRPr="009E2C60">
        <w:rPr>
          <w:rFonts w:eastAsia="標楷體"/>
        </w:rPr>
        <w:t>、儀器設備使用後，需關掉電源開關。</w:t>
      </w:r>
    </w:p>
    <w:p w:rsidR="00F605E2" w:rsidRPr="009E2C60" w:rsidRDefault="00F605E2" w:rsidP="00F605E2">
      <w:pPr>
        <w:rPr>
          <w:rFonts w:eastAsia="標楷體"/>
        </w:rPr>
      </w:pPr>
      <w:r w:rsidRPr="009E2C60">
        <w:rPr>
          <w:rFonts w:eastAsia="標楷體"/>
        </w:rPr>
        <w:t xml:space="preserve">　　</w:t>
      </w:r>
      <w:r w:rsidRPr="009E2C60">
        <w:rPr>
          <w:rFonts w:eastAsia="標楷體"/>
        </w:rPr>
        <w:t>19</w:t>
      </w:r>
      <w:r w:rsidRPr="009E2C60">
        <w:rPr>
          <w:rFonts w:eastAsia="標楷體"/>
        </w:rPr>
        <w:t>、操作高危險性化學藥品實驗時，需通知實驗室內的同仁照應，以防意外。</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20</w:t>
      </w:r>
      <w:r w:rsidRPr="009E2C60">
        <w:rPr>
          <w:rFonts w:eastAsia="標楷體"/>
        </w:rPr>
        <w:t>、一切有關工作之安全評估、設備及防護裝置未準備妥善時，不准操作有高危險性之實驗。</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21</w:t>
      </w:r>
      <w:r w:rsidRPr="009E2C60">
        <w:rPr>
          <w:rFonts w:eastAsia="標楷體"/>
        </w:rPr>
        <w:t>、操作儀器、設備或化學藥品若不慎發生意外，應儘速通知同仁及安全衛生管理人員</w:t>
      </w:r>
      <w:r w:rsidRPr="009E2C60">
        <w:rPr>
          <w:rFonts w:eastAsia="標楷體"/>
        </w:rPr>
        <w:lastRenderedPageBreak/>
        <w:t>儘速處理。</w:t>
      </w:r>
    </w:p>
    <w:p w:rsidR="00F605E2" w:rsidRPr="009E2C60" w:rsidRDefault="00F605E2" w:rsidP="00FA792C">
      <w:pPr>
        <w:ind w:left="979" w:hangingChars="408" w:hanging="979"/>
        <w:rPr>
          <w:rFonts w:eastAsia="標楷體"/>
        </w:rPr>
      </w:pPr>
      <w:r w:rsidRPr="009E2C60">
        <w:rPr>
          <w:rFonts w:eastAsia="標楷體"/>
        </w:rPr>
        <w:t xml:space="preserve">　　</w:t>
      </w:r>
      <w:r w:rsidRPr="009E2C60">
        <w:rPr>
          <w:rFonts w:eastAsia="標楷體"/>
        </w:rPr>
        <w:t>22</w:t>
      </w:r>
      <w:r w:rsidRPr="009E2C60">
        <w:rPr>
          <w:rFonts w:eastAsia="標楷體"/>
        </w:rPr>
        <w:t>、實驗室成員均須瞭解滅火器之使用方法，並確知實驗室各項安全衛生設備（如緊急沖淋器、防洩吸收棉、急救箱、個人防護具及逃生口等）之所在位置及使用方法。</w:t>
      </w:r>
    </w:p>
    <w:p w:rsidR="00F605E2" w:rsidRPr="009E2C60" w:rsidRDefault="00F605E2" w:rsidP="00F605E2">
      <w:pPr>
        <w:rPr>
          <w:rFonts w:eastAsia="標楷體"/>
        </w:rPr>
      </w:pPr>
      <w:r w:rsidRPr="009E2C60">
        <w:rPr>
          <w:rFonts w:eastAsia="標楷體"/>
        </w:rPr>
        <w:t>二、實驗室廢棄物管理</w:t>
      </w:r>
    </w:p>
    <w:p w:rsidR="00F605E2" w:rsidRPr="009E2C60" w:rsidRDefault="00F605E2" w:rsidP="00C62790">
      <w:pPr>
        <w:ind w:left="811" w:hangingChars="338" w:hanging="811"/>
        <w:rPr>
          <w:rFonts w:eastAsia="標楷體"/>
        </w:rPr>
      </w:pPr>
      <w:r w:rsidRPr="009E2C60">
        <w:rPr>
          <w:rFonts w:eastAsia="標楷體"/>
        </w:rPr>
        <w:t xml:space="preserve">　　</w:t>
      </w:r>
      <w:r w:rsidRPr="009E2C60">
        <w:rPr>
          <w:rFonts w:eastAsia="標楷體"/>
        </w:rPr>
        <w:t>1</w:t>
      </w:r>
      <w:r w:rsidRPr="009E2C60">
        <w:rPr>
          <w:rFonts w:eastAsia="標楷體"/>
        </w:rPr>
        <w:t>、實驗室中之所有的廢棄物平時暫存於實驗室合格之儲存容器中，並應事先標示廢棄物種類於容器外。</w:t>
      </w:r>
    </w:p>
    <w:p w:rsidR="00F605E2" w:rsidRPr="009E2C60" w:rsidRDefault="00F605E2" w:rsidP="00C62790">
      <w:pPr>
        <w:ind w:left="811" w:hangingChars="338" w:hanging="811"/>
        <w:rPr>
          <w:rFonts w:eastAsia="標楷體"/>
        </w:rPr>
      </w:pPr>
      <w:r w:rsidRPr="009E2C60">
        <w:rPr>
          <w:rFonts w:eastAsia="標楷體"/>
        </w:rPr>
        <w:t xml:space="preserve">　　</w:t>
      </w:r>
      <w:r w:rsidRPr="009E2C60">
        <w:rPr>
          <w:rFonts w:eastAsia="標楷體"/>
        </w:rPr>
        <w:t>2</w:t>
      </w:r>
      <w:r w:rsidRPr="009E2C60">
        <w:rPr>
          <w:rFonts w:eastAsia="標楷體"/>
        </w:rPr>
        <w:t>、實驗室廢液應置於儲存廢液之空瓶內或安全桶內，必要時應使用雙層容器亦防洩漏，待廢液達一定數量後，再由環保署認可之廢棄物處理公司代為處理。</w:t>
      </w:r>
    </w:p>
    <w:p w:rsidR="00F605E2" w:rsidRPr="009E2C60" w:rsidRDefault="00F605E2" w:rsidP="00C62790">
      <w:pPr>
        <w:ind w:left="811" w:hangingChars="338" w:hanging="811"/>
        <w:rPr>
          <w:rFonts w:eastAsia="標楷體"/>
        </w:rPr>
      </w:pPr>
      <w:r w:rsidRPr="009E2C60">
        <w:rPr>
          <w:rFonts w:eastAsia="標楷體"/>
        </w:rPr>
        <w:t xml:space="preserve">　　</w:t>
      </w:r>
      <w:r w:rsidRPr="009E2C60">
        <w:rPr>
          <w:rFonts w:eastAsia="標楷體"/>
        </w:rPr>
        <w:t>3</w:t>
      </w:r>
      <w:r w:rsidRPr="009E2C60">
        <w:rPr>
          <w:rFonts w:eastAsia="標楷體"/>
        </w:rPr>
        <w:t>、不相容之廢棄物，切勿倒入混和棄置瓶中，應另以一廢棄空瓶單獨處理。是否具混和危險性可查閱物質安全資料表（</w:t>
      </w:r>
      <w:r w:rsidRPr="009E2C60">
        <w:rPr>
          <w:rFonts w:eastAsia="標楷體"/>
        </w:rPr>
        <w:t>MSDS</w:t>
      </w:r>
      <w:r w:rsidRPr="009E2C60">
        <w:rPr>
          <w:rFonts w:eastAsia="標楷體"/>
        </w:rPr>
        <w:t>）。</w:t>
      </w:r>
    </w:p>
    <w:p w:rsidR="00F605E2" w:rsidRPr="009E2C60" w:rsidRDefault="00F605E2" w:rsidP="00F605E2">
      <w:pPr>
        <w:rPr>
          <w:rFonts w:eastAsia="標楷體"/>
        </w:rPr>
      </w:pPr>
      <w:r w:rsidRPr="009E2C60">
        <w:rPr>
          <w:rFonts w:eastAsia="標楷體"/>
        </w:rPr>
        <w:t xml:space="preserve">　　</w:t>
      </w:r>
      <w:r w:rsidRPr="009E2C60">
        <w:rPr>
          <w:rFonts w:eastAsia="標楷體"/>
        </w:rPr>
        <w:t>4</w:t>
      </w:r>
      <w:r w:rsidRPr="009E2C60">
        <w:rPr>
          <w:rFonts w:eastAsia="標楷體"/>
        </w:rPr>
        <w:t>、與酸鹼混和時會產生毒性氣體者，應注意保持其酸鹼值。</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、含有重金屬廢液需另以一空廢液桶收集，且應標明重金屬成分，其廢置方式如</w:t>
      </w:r>
      <w:r w:rsidRPr="009E2C60">
        <w:rPr>
          <w:rFonts w:eastAsia="標楷體"/>
        </w:rPr>
        <w:t>2</w:t>
      </w:r>
      <w:r w:rsidRPr="009E2C60">
        <w:rPr>
          <w:rFonts w:eastAsia="標楷體"/>
        </w:rPr>
        <w:t>所述。</w:t>
      </w:r>
    </w:p>
    <w:p w:rsidR="00F605E2" w:rsidRPr="009E2C60" w:rsidRDefault="00F605E2" w:rsidP="00F605E2">
      <w:pPr>
        <w:rPr>
          <w:rFonts w:eastAsia="標楷體"/>
        </w:rPr>
      </w:pPr>
      <w:r w:rsidRPr="009E2C60">
        <w:rPr>
          <w:rFonts w:eastAsia="標楷體"/>
        </w:rPr>
        <w:t xml:space="preserve">　　</w:t>
      </w:r>
      <w:r w:rsidRPr="009E2C60">
        <w:rPr>
          <w:rFonts w:eastAsia="標楷體"/>
        </w:rPr>
        <w:t>6</w:t>
      </w:r>
      <w:r w:rsidRPr="009E2C60">
        <w:rPr>
          <w:rFonts w:eastAsia="標楷體"/>
        </w:rPr>
        <w:t>、儲存地點應有嚴禁煙火之警告標示。</w:t>
      </w:r>
    </w:p>
    <w:p w:rsidR="00F605E2" w:rsidRPr="009E2C60" w:rsidRDefault="00F605E2" w:rsidP="00C62790">
      <w:pPr>
        <w:ind w:left="811" w:hangingChars="338" w:hanging="811"/>
        <w:rPr>
          <w:rFonts w:eastAsia="標楷體"/>
        </w:rPr>
      </w:pPr>
      <w:r w:rsidRPr="009E2C60">
        <w:rPr>
          <w:rFonts w:eastAsia="標楷體"/>
        </w:rPr>
        <w:t xml:space="preserve">　　</w:t>
      </w:r>
      <w:r w:rsidRPr="009E2C60">
        <w:rPr>
          <w:rFonts w:eastAsia="標楷體"/>
        </w:rPr>
        <w:t>7</w:t>
      </w:r>
      <w:r w:rsidRPr="009E2C60">
        <w:rPr>
          <w:rFonts w:eastAsia="標楷體"/>
        </w:rPr>
        <w:t>、實驗室對勞委會列管的特定化學物質，應建立物質安全資料表（</w:t>
      </w:r>
      <w:r w:rsidRPr="009E2C60">
        <w:rPr>
          <w:rFonts w:eastAsia="標楷體"/>
        </w:rPr>
        <w:t>MSDS</w:t>
      </w:r>
      <w:r w:rsidRPr="009E2C60">
        <w:rPr>
          <w:rFonts w:eastAsia="標楷體"/>
        </w:rPr>
        <w:t>）及危害物清單，危害通識計畫書。</w:t>
      </w:r>
    </w:p>
    <w:p w:rsidR="00F605E2" w:rsidRPr="009E2C60" w:rsidRDefault="00F605E2" w:rsidP="00F605E2">
      <w:pPr>
        <w:rPr>
          <w:rFonts w:eastAsia="標楷體"/>
        </w:rPr>
      </w:pPr>
      <w:r w:rsidRPr="009E2C60">
        <w:rPr>
          <w:rFonts w:eastAsia="標楷體"/>
        </w:rPr>
        <w:t>三、實驗室安全監測</w:t>
      </w:r>
    </w:p>
    <w:p w:rsidR="00F605E2" w:rsidRPr="009E2C60" w:rsidRDefault="00F605E2" w:rsidP="00F605E2">
      <w:pPr>
        <w:rPr>
          <w:rFonts w:eastAsia="標楷體"/>
        </w:rPr>
      </w:pPr>
      <w:r w:rsidRPr="009E2C60">
        <w:rPr>
          <w:rFonts w:eastAsia="標楷體"/>
        </w:rPr>
        <w:t xml:space="preserve">　　物理性監測：</w:t>
      </w:r>
    </w:p>
    <w:p w:rsidR="00F605E2" w:rsidRPr="009E2C60" w:rsidRDefault="00F605E2" w:rsidP="00C62790">
      <w:pPr>
        <w:ind w:left="900" w:hangingChars="375" w:hanging="900"/>
        <w:rPr>
          <w:rFonts w:eastAsia="標楷體"/>
        </w:rPr>
      </w:pPr>
      <w:r w:rsidRPr="009E2C60">
        <w:rPr>
          <w:rFonts w:eastAsia="標楷體"/>
        </w:rPr>
        <w:t xml:space="preserve">　　</w:t>
      </w:r>
      <w:r w:rsidRPr="009E2C60">
        <w:rPr>
          <w:rFonts w:eastAsia="標楷體"/>
        </w:rPr>
        <w:t xml:space="preserve">(1) </w:t>
      </w:r>
      <w:r w:rsidRPr="009E2C60">
        <w:rPr>
          <w:rFonts w:eastAsia="標楷體"/>
        </w:rPr>
        <w:t>排氣櫃之風速應定期檢測，以維持法定值以上。而實驗室之通風需保持良好，隨時有新鮮空氣供應。</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(2) </w:t>
      </w:r>
      <w:r w:rsidRPr="009E2C60">
        <w:rPr>
          <w:rFonts w:eastAsia="標楷體"/>
        </w:rPr>
        <w:t>滅火器應定時檢測或換藥，以維持正常功能。</w:t>
      </w:r>
    </w:p>
    <w:p w:rsidR="00F605E2" w:rsidRPr="009E2C60" w:rsidRDefault="00F605E2" w:rsidP="00C62790">
      <w:pPr>
        <w:ind w:left="900" w:hangingChars="375" w:hanging="900"/>
        <w:rPr>
          <w:rFonts w:eastAsia="標楷體"/>
        </w:rPr>
      </w:pPr>
      <w:r w:rsidRPr="009E2C60">
        <w:rPr>
          <w:rFonts w:eastAsia="標楷體"/>
        </w:rPr>
        <w:t xml:space="preserve">　　</w:t>
      </w:r>
      <w:r w:rsidRPr="009E2C60">
        <w:rPr>
          <w:rFonts w:eastAsia="標楷體"/>
        </w:rPr>
        <w:t xml:space="preserve">(3) </w:t>
      </w:r>
      <w:r w:rsidRPr="009E2C60">
        <w:rPr>
          <w:rFonts w:eastAsia="標楷體"/>
        </w:rPr>
        <w:t>鋼瓶更換時應測漏且定期檢測接頭，以防止氣體外洩。另外連接鋼瓶之管線應定期檢測，以防腐蝕或破裂。</w:t>
      </w:r>
    </w:p>
    <w:p w:rsidR="00F605E2" w:rsidRPr="009E2C60" w:rsidRDefault="00F605E2" w:rsidP="00F605E2">
      <w:pPr>
        <w:rPr>
          <w:rFonts w:eastAsia="標楷體"/>
        </w:rPr>
      </w:pPr>
      <w:r w:rsidRPr="009E2C60">
        <w:rPr>
          <w:rFonts w:eastAsia="標楷體"/>
        </w:rPr>
        <w:t>四、實驗室環境清潔維護</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、實驗室之環境清潔採輪班制，由值班人員負責實驗室清潔工作。</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、實驗室除放置有關之儀器設備或與實驗有關之器材外，應隨時保持整齊清潔。</w:t>
      </w:r>
    </w:p>
    <w:p w:rsidR="00F605E2" w:rsidRPr="009E2C60" w:rsidRDefault="00F605E2" w:rsidP="00C62790">
      <w:pPr>
        <w:ind w:left="826" w:hangingChars="344" w:hanging="826"/>
        <w:rPr>
          <w:rFonts w:eastAsia="標楷體"/>
        </w:rPr>
      </w:pPr>
      <w:r w:rsidRPr="009E2C60">
        <w:rPr>
          <w:rFonts w:eastAsia="標楷體"/>
        </w:rPr>
        <w:t xml:space="preserve">　　</w:t>
      </w:r>
      <w:r w:rsidRPr="009E2C60">
        <w:rPr>
          <w:rFonts w:eastAsia="標楷體"/>
        </w:rPr>
        <w:t>3</w:t>
      </w:r>
      <w:r w:rsidRPr="009E2C60">
        <w:rPr>
          <w:rFonts w:eastAsia="標楷體"/>
        </w:rPr>
        <w:t>、地板、通道及水槽不可任意堆放雜物，電線不可橫跨通道。另外地板及通道應保持乾燥，不可有濕滑情況。</w:t>
      </w:r>
    </w:p>
    <w:p w:rsidR="00F605E2" w:rsidRPr="009E2C60" w:rsidRDefault="00F605E2" w:rsidP="00C62790">
      <w:pPr>
        <w:ind w:left="826" w:hangingChars="344" w:hanging="826"/>
        <w:rPr>
          <w:rFonts w:eastAsia="標楷體"/>
        </w:rPr>
      </w:pPr>
      <w:r w:rsidRPr="009E2C60">
        <w:rPr>
          <w:rFonts w:eastAsia="標楷體"/>
        </w:rPr>
        <w:t xml:space="preserve">　　</w:t>
      </w:r>
      <w:r w:rsidRPr="009E2C60">
        <w:rPr>
          <w:rFonts w:eastAsia="標楷體"/>
        </w:rPr>
        <w:t>4</w:t>
      </w:r>
      <w:r w:rsidRPr="009E2C60">
        <w:rPr>
          <w:rFonts w:eastAsia="標楷體"/>
        </w:rPr>
        <w:t>、實驗室要隨時保持清潔，垃圾要分別置放（如玻璃瓶），不可與一般垃圾混裝，且需加蓋。</w:t>
      </w:r>
    </w:p>
    <w:p w:rsidR="00F605E2" w:rsidRPr="009E2C60" w:rsidRDefault="00F605E2" w:rsidP="00F605E2">
      <w:pPr>
        <w:rPr>
          <w:rFonts w:eastAsia="標楷體"/>
        </w:rPr>
      </w:pPr>
      <w:r w:rsidRPr="009E2C60">
        <w:rPr>
          <w:rFonts w:eastAsia="標楷體"/>
        </w:rPr>
        <w:t>五、實驗室應具備之安全衛生設施</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、緊急沖淋及洗眼設備。</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、收集廢液及廢棄物之廢棄桶。</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、有機溶劑危害及緊急逃生出口之標示。</w:t>
      </w:r>
    </w:p>
    <w:p w:rsidR="00F605E2" w:rsidRPr="009E2C60" w:rsidRDefault="00F605E2" w:rsidP="00F605E2">
      <w:pPr>
        <w:rPr>
          <w:rFonts w:eastAsia="標楷體"/>
        </w:rPr>
      </w:pPr>
      <w:r w:rsidRPr="009E2C60">
        <w:rPr>
          <w:rFonts w:eastAsia="標楷體"/>
        </w:rPr>
        <w:t xml:space="preserve">　　</w:t>
      </w:r>
      <w:r w:rsidRPr="009E2C60">
        <w:rPr>
          <w:rFonts w:eastAsia="標楷體"/>
        </w:rPr>
        <w:t>4</w:t>
      </w:r>
      <w:r w:rsidRPr="009E2C60">
        <w:rPr>
          <w:rFonts w:eastAsia="標楷體"/>
        </w:rPr>
        <w:t>、滅火器。</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、個人防護設備。</w:t>
      </w:r>
    </w:p>
    <w:p w:rsidR="00F605E2" w:rsidRPr="009E2C60" w:rsidRDefault="00F605E2" w:rsidP="00F605E2">
      <w:pPr>
        <w:rPr>
          <w:rFonts w:eastAsia="標楷體"/>
        </w:rPr>
      </w:pPr>
      <w:r w:rsidRPr="009E2C60">
        <w:rPr>
          <w:rFonts w:eastAsia="標楷體"/>
        </w:rPr>
        <w:t xml:space="preserve">　　</w:t>
      </w:r>
      <w:r w:rsidRPr="009E2C60">
        <w:rPr>
          <w:rFonts w:eastAsia="標楷體"/>
        </w:rPr>
        <w:t>6</w:t>
      </w:r>
      <w:r w:rsidRPr="009E2C60">
        <w:rPr>
          <w:rFonts w:eastAsia="標楷體"/>
        </w:rPr>
        <w:t>、排煙櫃及換氣裝置。</w:t>
      </w:r>
    </w:p>
    <w:p w:rsidR="00F605E2" w:rsidRPr="009E2C60" w:rsidRDefault="00F605E2" w:rsidP="00F605E2">
      <w:pPr>
        <w:rPr>
          <w:rFonts w:eastAsia="標楷體"/>
        </w:rPr>
      </w:pPr>
      <w:r w:rsidRPr="009E2C60">
        <w:rPr>
          <w:rFonts w:eastAsia="標楷體"/>
        </w:rPr>
        <w:t xml:space="preserve">　　</w:t>
      </w:r>
      <w:r w:rsidRPr="009E2C60">
        <w:rPr>
          <w:rFonts w:eastAsia="標楷體"/>
        </w:rPr>
        <w:t>7</w:t>
      </w:r>
      <w:r w:rsidRPr="009E2C60">
        <w:rPr>
          <w:rFonts w:eastAsia="標楷體"/>
        </w:rPr>
        <w:t>、洩漏吸收棉。</w:t>
      </w:r>
    </w:p>
    <w:p w:rsidR="00F605E2" w:rsidRPr="009E2C60" w:rsidRDefault="00F605E2" w:rsidP="00F605E2">
      <w:pPr>
        <w:rPr>
          <w:rFonts w:eastAsia="標楷體"/>
        </w:rPr>
      </w:pPr>
      <w:r w:rsidRPr="009E2C60">
        <w:rPr>
          <w:rFonts w:eastAsia="標楷體"/>
        </w:rPr>
        <w:lastRenderedPageBreak/>
        <w:t xml:space="preserve">　　</w:t>
      </w:r>
      <w:r w:rsidRPr="009E2C60">
        <w:rPr>
          <w:rFonts w:eastAsia="標楷體"/>
        </w:rPr>
        <w:t>8</w:t>
      </w:r>
      <w:r w:rsidRPr="009E2C60">
        <w:rPr>
          <w:rFonts w:eastAsia="標楷體"/>
        </w:rPr>
        <w:t>、急救箱。</w:t>
      </w:r>
    </w:p>
    <w:p w:rsidR="00F605E2" w:rsidRPr="009E2C60" w:rsidRDefault="00F605E2" w:rsidP="00F605E2">
      <w:pPr>
        <w:rPr>
          <w:rFonts w:eastAsia="標楷體"/>
        </w:rPr>
      </w:pPr>
      <w:r w:rsidRPr="009E2C60">
        <w:rPr>
          <w:rFonts w:eastAsia="標楷體"/>
        </w:rPr>
        <w:t>六、實驗室緊急應變措施</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、當化學藥品濺到身上時，應立即用大量清水沖洗乾淨。</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、當化學藥品噴濺到眼睛時，應立即以洗眼器充分沖洗，並送醫治療。</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、當受化學藥品燙傷時，應將傷部泡清水使其減輕疼痛後送醫治療。</w:t>
      </w:r>
    </w:p>
    <w:p w:rsidR="00F605E2" w:rsidRPr="009E2C60" w:rsidRDefault="00F605E2" w:rsidP="00C62790">
      <w:pPr>
        <w:ind w:left="840" w:hangingChars="350" w:hanging="840"/>
        <w:rPr>
          <w:rFonts w:eastAsia="標楷體"/>
        </w:rPr>
      </w:pPr>
      <w:r w:rsidRPr="009E2C60">
        <w:rPr>
          <w:rFonts w:eastAsia="標楷體"/>
        </w:rPr>
        <w:t xml:space="preserve">　　</w:t>
      </w:r>
      <w:r w:rsidRPr="009E2C60">
        <w:rPr>
          <w:rFonts w:eastAsia="標楷體"/>
        </w:rPr>
        <w:t>4</w:t>
      </w:r>
      <w:r w:rsidRPr="009E2C60">
        <w:rPr>
          <w:rFonts w:eastAsia="標楷體"/>
        </w:rPr>
        <w:t>、當化學藥品打翻洩漏出來時，應先做好個人防護，然後再以吸收棉處理，並通知安全衛生工作小組及環保中心。</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、當偵測到有氣體外洩時，應立即關閉該氣體鋼瓶。</w:t>
      </w:r>
    </w:p>
    <w:p w:rsidR="00F605E2" w:rsidRPr="009E2C60" w:rsidRDefault="00F605E2" w:rsidP="00C62790">
      <w:pPr>
        <w:ind w:left="840" w:hangingChars="350" w:hanging="840"/>
        <w:rPr>
          <w:rFonts w:eastAsia="標楷體"/>
        </w:rPr>
      </w:pPr>
      <w:r w:rsidRPr="009E2C60">
        <w:rPr>
          <w:rFonts w:eastAsia="標楷體"/>
        </w:rPr>
        <w:t xml:space="preserve">　　</w:t>
      </w:r>
      <w:r w:rsidRPr="009E2C60">
        <w:rPr>
          <w:rFonts w:eastAsia="標楷體"/>
        </w:rPr>
        <w:t>6</w:t>
      </w:r>
      <w:r w:rsidRPr="009E2C60">
        <w:rPr>
          <w:rFonts w:eastAsia="標楷體"/>
        </w:rPr>
        <w:t>、當實驗室方生火災時，應立即關緊氫氣、氧氣及乙炔等易爆鋼瓶，切斷電源，通知實驗室同仁共同滅火，並緊急電話通知消防隊滅火。若火勢太大或發生爆炸，無法以滅火器撲滅時，則應依緊急逃生路線疏散。</w:t>
      </w:r>
    </w:p>
    <w:p w:rsidR="00F605E2" w:rsidRPr="009E2C60" w:rsidRDefault="00F605E2" w:rsidP="00F605E2">
      <w:pPr>
        <w:rPr>
          <w:rFonts w:eastAsia="標楷體"/>
          <w:sz w:val="28"/>
          <w:szCs w:val="28"/>
        </w:rPr>
      </w:pPr>
    </w:p>
    <w:p w:rsidR="00F605E2" w:rsidRPr="009E2C60" w:rsidRDefault="00F605E2" w:rsidP="00F605E2">
      <w:pPr>
        <w:rPr>
          <w:rFonts w:eastAsia="標楷體"/>
          <w:sz w:val="28"/>
          <w:szCs w:val="28"/>
        </w:rPr>
      </w:pPr>
      <w:r w:rsidRPr="009E2C60">
        <w:rPr>
          <w:rFonts w:eastAsia="標楷體"/>
          <w:sz w:val="28"/>
          <w:szCs w:val="28"/>
        </w:rPr>
        <w:t>第四章</w:t>
      </w:r>
      <w:r w:rsidRPr="009E2C60">
        <w:rPr>
          <w:rFonts w:eastAsia="標楷體"/>
          <w:sz w:val="28"/>
          <w:szCs w:val="28"/>
        </w:rPr>
        <w:t xml:space="preserve">  </w:t>
      </w:r>
      <w:r w:rsidRPr="009E2C60">
        <w:rPr>
          <w:rFonts w:eastAsia="標楷體"/>
          <w:sz w:val="28"/>
          <w:szCs w:val="28"/>
        </w:rPr>
        <w:t>事故通報、報告及緊急應變處理措施</w:t>
      </w:r>
    </w:p>
    <w:p w:rsidR="00F605E2" w:rsidRPr="009E2C60" w:rsidRDefault="00F605E2" w:rsidP="00F605E2">
      <w:pPr>
        <w:rPr>
          <w:rFonts w:eastAsia="標楷體"/>
        </w:rPr>
      </w:pPr>
      <w:r w:rsidRPr="009E2C60">
        <w:rPr>
          <w:rFonts w:eastAsia="標楷體"/>
        </w:rPr>
        <w:t>一、事故通報</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、發生職業災害須依本校緊急通報系統通知各相關單位。</w:t>
      </w:r>
    </w:p>
    <w:p w:rsidR="00F605E2" w:rsidRPr="009E2C60" w:rsidRDefault="00F605E2" w:rsidP="00C62790">
      <w:pPr>
        <w:ind w:left="797" w:hangingChars="332" w:hanging="797"/>
        <w:rPr>
          <w:rFonts w:eastAsia="標楷體"/>
        </w:rPr>
      </w:pPr>
      <w:r w:rsidRPr="009E2C60">
        <w:rPr>
          <w:rFonts w:eastAsia="標楷體"/>
        </w:rPr>
        <w:t xml:space="preserve">　　</w:t>
      </w:r>
      <w:r w:rsidRPr="009E2C60">
        <w:rPr>
          <w:rFonts w:eastAsia="標楷體"/>
        </w:rPr>
        <w:t>2</w:t>
      </w:r>
      <w:r w:rsidRPr="009E2C60">
        <w:rPr>
          <w:rFonts w:eastAsia="標楷體"/>
        </w:rPr>
        <w:t>、通報內容應包括：通報人姓名及電話、災害發生時間及地點、傷害人數、傷害媒介物、緊急處置情形、所需要之緊急支援。</w:t>
      </w:r>
    </w:p>
    <w:p w:rsidR="00F605E2" w:rsidRPr="009E2C60" w:rsidRDefault="00F605E2" w:rsidP="00F605E2">
      <w:pPr>
        <w:rPr>
          <w:rFonts w:eastAsia="標楷體"/>
        </w:rPr>
      </w:pPr>
      <w:r w:rsidRPr="009E2C60">
        <w:rPr>
          <w:rFonts w:eastAsia="標楷體"/>
        </w:rPr>
        <w:t>二、緊急應變處理措施</w:t>
      </w:r>
    </w:p>
    <w:p w:rsidR="00F605E2" w:rsidRPr="009E2C60" w:rsidRDefault="00F605E2" w:rsidP="00F605E2">
      <w:pPr>
        <w:rPr>
          <w:rFonts w:eastAsia="標楷體"/>
        </w:rPr>
      </w:pPr>
      <w:r w:rsidRPr="009E2C60">
        <w:rPr>
          <w:rFonts w:eastAsia="標楷體"/>
        </w:rPr>
        <w:t xml:space="preserve">　　平時即以任務編組方式成立緊急應變指揮中心及處理小組，於事故發生時，立即指揮、調度人力、提供急救、協助處理事故及尋求外界支援，並統一透過指揮中心對外發佈事件經過消息。各種災害緊急應變處理措施如下：</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、火災（含化學物質火災）</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(1) </w:t>
      </w:r>
      <w:r w:rsidRPr="009E2C60">
        <w:rPr>
          <w:rFonts w:eastAsia="標楷體"/>
        </w:rPr>
        <w:t>發現時如屬小火，應儘可能於安全無虞下關閉火源，立即以滅火設備撲滅火苗，及尋求附近工作人員協助滅火、急救傷患，並立即通知部門負責人。</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(2) </w:t>
      </w:r>
      <w:r w:rsidRPr="009E2C60">
        <w:rPr>
          <w:rFonts w:eastAsia="標楷體"/>
        </w:rPr>
        <w:t>如火勢已無法控制需立即離開現場，並隔離事故現場，通知附近工作人員協助疏散人群，除現場緊急急救及處理人員外，應禁止其餘人士靠近。</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(3) </w:t>
      </w:r>
      <w:r w:rsidRPr="009E2C60">
        <w:rPr>
          <w:rFonts w:eastAsia="標楷體"/>
        </w:rPr>
        <w:t>確認火災化學物質種類、危害性及火災類型，通知消防單位進行救火。</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、爆炸</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(1) </w:t>
      </w:r>
      <w:r w:rsidRPr="009E2C60">
        <w:rPr>
          <w:rFonts w:eastAsia="標楷體"/>
        </w:rPr>
        <w:t>發現者應儘速關閉現場之外的開關，阻絕爆炸源，如有感電之虞，應先關閉電源或通知工務單位進行處理。</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(2) </w:t>
      </w:r>
      <w:r w:rsidRPr="009E2C60">
        <w:rPr>
          <w:rFonts w:eastAsia="標楷體"/>
        </w:rPr>
        <w:t>確認爆炸物質種類，判斷是否有二次爆炸之危險性，於未根絕危險性前，不要隨意進入現場，立即通知消防單位。</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(3) </w:t>
      </w:r>
      <w:r w:rsidRPr="009E2C60">
        <w:rPr>
          <w:rFonts w:eastAsia="標楷體"/>
        </w:rPr>
        <w:t>隔離事故現場，疏散附近人群，協助急救傷患，並立即通知發生事故部門負責人。</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、化學物質液體洩漏</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(1) </w:t>
      </w:r>
      <w:r w:rsidRPr="009E2C60">
        <w:rPr>
          <w:rFonts w:eastAsia="標楷體"/>
        </w:rPr>
        <w:t>發生小洩漏時，應儘速關閉洩漏源，並利用現場吸收棉將洩漏物質吸收。如果發生大量洩漏應於安全無虞下關閉洩漏源，利用阻流索、條防止洩漏擴散。儘</w:t>
      </w:r>
      <w:r w:rsidRPr="009E2C60">
        <w:rPr>
          <w:rFonts w:eastAsia="標楷體"/>
        </w:rPr>
        <w:lastRenderedPageBreak/>
        <w:t>速通知事故發生部門負責人。</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(2) </w:t>
      </w:r>
      <w:r w:rsidRPr="009E2C60">
        <w:rPr>
          <w:rFonts w:eastAsia="標楷體"/>
        </w:rPr>
        <w:t>若部門可自行止洩及除污，應立即處理。若無法處理者，立即緊急尋求外界支援，避免災害擴大。</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(3) </w:t>
      </w:r>
      <w:r w:rsidRPr="009E2C60">
        <w:rPr>
          <w:rFonts w:eastAsia="標楷體"/>
        </w:rPr>
        <w:t>隔離事故現場，疏散附近人群，除現場緊急急救及處理人員外，禁止閒雜人士靠近。</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(4) </w:t>
      </w:r>
      <w:r w:rsidRPr="009E2C60">
        <w:rPr>
          <w:rFonts w:eastAsia="標楷體"/>
        </w:rPr>
        <w:t>洩漏之化學物質及除污物（含有化學物質者），應統一收集處理。</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(5) </w:t>
      </w:r>
      <w:r w:rsidRPr="009E2C60">
        <w:rPr>
          <w:rFonts w:eastAsia="標楷體"/>
        </w:rPr>
        <w:t>氣體洩漏吸收液或噴灑後之消防水應導入廢水處理池處理，以免二次污染。</w:t>
      </w:r>
    </w:p>
    <w:p w:rsidR="00F605E2" w:rsidRPr="009E2C60" w:rsidRDefault="00F605E2" w:rsidP="00F605E2">
      <w:pPr>
        <w:rPr>
          <w:rFonts w:eastAsia="標楷體"/>
          <w:sz w:val="28"/>
          <w:szCs w:val="28"/>
        </w:rPr>
      </w:pPr>
    </w:p>
    <w:p w:rsidR="00F605E2" w:rsidRPr="009E2C60" w:rsidRDefault="00F605E2" w:rsidP="00F605E2">
      <w:pPr>
        <w:rPr>
          <w:rFonts w:eastAsia="標楷體"/>
          <w:sz w:val="28"/>
          <w:szCs w:val="28"/>
        </w:rPr>
      </w:pPr>
      <w:r w:rsidRPr="009E2C60">
        <w:rPr>
          <w:rFonts w:eastAsia="標楷體"/>
          <w:sz w:val="28"/>
          <w:szCs w:val="28"/>
        </w:rPr>
        <w:t>第五章</w:t>
      </w:r>
      <w:r w:rsidRPr="009E2C60">
        <w:rPr>
          <w:rFonts w:eastAsia="標楷體"/>
          <w:sz w:val="28"/>
          <w:szCs w:val="28"/>
        </w:rPr>
        <w:t xml:space="preserve">  </w:t>
      </w:r>
      <w:r w:rsidRPr="009E2C60">
        <w:rPr>
          <w:rFonts w:eastAsia="標楷體"/>
          <w:sz w:val="28"/>
          <w:szCs w:val="28"/>
        </w:rPr>
        <w:t>特殊傷害急救訓練</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、灼燙傷急救原則：</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(1) </w:t>
      </w:r>
      <w:r w:rsidRPr="009E2C60">
        <w:rPr>
          <w:rFonts w:eastAsia="標楷體"/>
        </w:rPr>
        <w:t>沖：用水沖洗至少十五分鐘。若眼部受傷，撐開眼皮自內而外緩慢沖水，水流高度約</w:t>
      </w:r>
      <w:r w:rsidRPr="009E2C60">
        <w:rPr>
          <w:rFonts w:eastAsia="標楷體"/>
        </w:rPr>
        <w:t>10-15</w:t>
      </w:r>
      <w:r w:rsidRPr="009E2C60">
        <w:rPr>
          <w:rFonts w:eastAsia="標楷體"/>
        </w:rPr>
        <w:t>公分。</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(2) </w:t>
      </w:r>
      <w:r w:rsidRPr="009E2C60">
        <w:rPr>
          <w:rFonts w:eastAsia="標楷體"/>
        </w:rPr>
        <w:t>脫：傷處皮膚若有衣著，一面沖水，一面剪開衣服，避免皮膚組織持續受損或擴大傷處面積。</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(3) </w:t>
      </w:r>
      <w:r w:rsidRPr="009E2C60">
        <w:rPr>
          <w:rFonts w:eastAsia="標楷體"/>
        </w:rPr>
        <w:t>泡：傷處泡於水中，其水泡不可壓破，以防感染。</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(4) </w:t>
      </w:r>
      <w:r w:rsidRPr="009E2C60">
        <w:rPr>
          <w:rFonts w:eastAsia="標楷體"/>
        </w:rPr>
        <w:t>蓋：使用乾淨潮濕紗布輕輕覆蓋，避免感染。</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(5) </w:t>
      </w:r>
      <w:r w:rsidRPr="009E2C60">
        <w:rPr>
          <w:rFonts w:eastAsia="標楷體"/>
        </w:rPr>
        <w:t>送：儘速送醫</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、外傷出血急救原則：</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(1) </w:t>
      </w:r>
      <w:r w:rsidRPr="009E2C60">
        <w:rPr>
          <w:rFonts w:eastAsia="標楷體"/>
        </w:rPr>
        <w:t>抬高出血部位，使之高過心臟，勿除去傷口處之凝血，以防持續出血。消毒傷口預防感染。</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(2) </w:t>
      </w:r>
      <w:r w:rsidRPr="009E2C60">
        <w:rPr>
          <w:rFonts w:eastAsia="標楷體"/>
        </w:rPr>
        <w:t>任何止血法均需每隔</w:t>
      </w:r>
      <w:r w:rsidRPr="009E2C60">
        <w:rPr>
          <w:rFonts w:eastAsia="標楷體"/>
        </w:rPr>
        <w:t>10-15</w:t>
      </w:r>
      <w:r w:rsidRPr="009E2C60">
        <w:rPr>
          <w:rFonts w:eastAsia="標楷體"/>
        </w:rPr>
        <w:t>分鐘放開</w:t>
      </w:r>
      <w:r w:rsidRPr="009E2C60">
        <w:rPr>
          <w:rFonts w:eastAsia="標楷體"/>
        </w:rPr>
        <w:t>15</w:t>
      </w:r>
      <w:r w:rsidRPr="009E2C60">
        <w:rPr>
          <w:rFonts w:eastAsia="標楷體"/>
        </w:rPr>
        <w:t>秒，以防組織壞死。</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(3) </w:t>
      </w:r>
      <w:r w:rsidRPr="009E2C60">
        <w:rPr>
          <w:rFonts w:eastAsia="標楷體"/>
        </w:rPr>
        <w:t>一般性出血以直接止血法處理：以乾淨之紗布或毛巾覆蓋傷口，以手加壓至少</w:t>
      </w:r>
      <w:r w:rsidRPr="009E2C60">
        <w:rPr>
          <w:rFonts w:eastAsia="標楷體"/>
        </w:rPr>
        <w:t>5</w:t>
      </w:r>
      <w:r w:rsidRPr="009E2C60">
        <w:rPr>
          <w:rFonts w:eastAsia="標楷體"/>
        </w:rPr>
        <w:t>分鐘。</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(4) </w:t>
      </w:r>
      <w:r w:rsidRPr="009E2C60">
        <w:rPr>
          <w:rFonts w:eastAsia="標楷體"/>
        </w:rPr>
        <w:t>動脈出血以間接止血法處理：直接以指頭壓在出血處的近心端止血點，減少傷口血液流出量，最好與直接加壓止血法同時進行。（大腿止血點：鼠蹊部中心，頭部止血點：頸側動脈，上臂止血點：上臂內側肱動脈）。</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(5) </w:t>
      </w:r>
      <w:r w:rsidRPr="009E2C60">
        <w:rPr>
          <w:rFonts w:eastAsia="標楷體"/>
        </w:rPr>
        <w:t>傷患大量出血且無法以直接或間接止血法止血時，應使用止血帶止血法。止血帶要綁在傷口較近心臟部位，且要標明包紮時間。</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(6) </w:t>
      </w:r>
      <w:r w:rsidRPr="009E2C60">
        <w:rPr>
          <w:rFonts w:eastAsia="標楷體"/>
        </w:rPr>
        <w:t>鼻子出血時，應使患者半坐臥且頭部稍向前，壓迫鼻子兩側止血，十分鐘後鬆開，若仍未止血應再壓十分鐘。</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(7) </w:t>
      </w:r>
      <w:r w:rsidRPr="009E2C60">
        <w:rPr>
          <w:rFonts w:eastAsia="標楷體"/>
        </w:rPr>
        <w:t>若四肢有斷裂情形，需將斷肢立即以清潔塑膠袋隔離，並用冰塊冷藏之，與病人一同送醫縫合。</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3</w:t>
      </w:r>
      <w:r w:rsidRPr="009E2C60">
        <w:rPr>
          <w:rFonts w:eastAsia="標楷體"/>
        </w:rPr>
        <w:t>、骨折急救原則：</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(1) </w:t>
      </w:r>
      <w:r w:rsidRPr="009E2C60">
        <w:rPr>
          <w:rFonts w:eastAsia="標楷體"/>
        </w:rPr>
        <w:t>避免折斷的骨骼與鄰近關節再次移動。</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(2) </w:t>
      </w:r>
      <w:r w:rsidRPr="009E2C60">
        <w:rPr>
          <w:rFonts w:eastAsia="標楷體"/>
        </w:rPr>
        <w:t>以夾板固定傷肢，以擔架運送。</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(3) </w:t>
      </w:r>
      <w:r w:rsidRPr="009E2C60">
        <w:rPr>
          <w:rFonts w:eastAsia="標楷體"/>
        </w:rPr>
        <w:t>抬高固定的傷肢，以減少腫脹與不適。</w:t>
      </w:r>
    </w:p>
    <w:p w:rsidR="00F605E2" w:rsidRPr="009E2C60" w:rsidRDefault="00F605E2" w:rsidP="00C62790">
      <w:pPr>
        <w:ind w:left="1356" w:hangingChars="565" w:hanging="1356"/>
        <w:rPr>
          <w:rFonts w:eastAsia="標楷體"/>
        </w:rPr>
      </w:pPr>
      <w:r w:rsidRPr="009E2C60">
        <w:rPr>
          <w:rFonts w:eastAsia="標楷體"/>
        </w:rPr>
        <w:t xml:space="preserve">　　　</w:t>
      </w:r>
      <w:r w:rsidRPr="009E2C60">
        <w:rPr>
          <w:rFonts w:eastAsia="標楷體"/>
        </w:rPr>
        <w:t xml:space="preserve">  (4) </w:t>
      </w:r>
      <w:r w:rsidRPr="009E2C60">
        <w:rPr>
          <w:rFonts w:eastAsia="標楷體"/>
        </w:rPr>
        <w:t>送醫急救。</w:t>
      </w:r>
    </w:p>
    <w:p w:rsidR="00F605E2" w:rsidRPr="009E2C60" w:rsidRDefault="00F605E2" w:rsidP="00F605E2">
      <w:pPr>
        <w:rPr>
          <w:rFonts w:eastAsia="標楷體"/>
        </w:rPr>
      </w:pPr>
      <w:r w:rsidRPr="009E2C60">
        <w:rPr>
          <w:rFonts w:eastAsia="標楷體"/>
        </w:rPr>
        <w:lastRenderedPageBreak/>
        <w:t xml:space="preserve">　　</w:t>
      </w:r>
      <w:r w:rsidRPr="009E2C60">
        <w:rPr>
          <w:rFonts w:eastAsia="標楷體"/>
        </w:rPr>
        <w:t>4</w:t>
      </w:r>
      <w:r w:rsidRPr="009E2C60">
        <w:rPr>
          <w:rFonts w:eastAsia="標楷體"/>
        </w:rPr>
        <w:t>、感電傷害急救原則：</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(1) </w:t>
      </w:r>
      <w:r w:rsidRPr="009E2C60">
        <w:rPr>
          <w:rFonts w:eastAsia="標楷體"/>
        </w:rPr>
        <w:t>先關掉電源確定自己無感電之虞。用乾燥的木棒、繩索將患者與觸電物撥離。</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(2) </w:t>
      </w:r>
      <w:r w:rsidRPr="009E2C60">
        <w:rPr>
          <w:rFonts w:eastAsia="標楷體"/>
        </w:rPr>
        <w:t>依一般急救原則，對患者進行急救。</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、吸入中毒急救原則：</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(1) </w:t>
      </w:r>
      <w:r w:rsidRPr="009E2C60">
        <w:rPr>
          <w:rFonts w:eastAsia="標楷體"/>
        </w:rPr>
        <w:t>搶救者應穿戴適當的呼吸防護具進入災害現場，先打開通風口。</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(2) </w:t>
      </w:r>
      <w:r w:rsidRPr="009E2C60">
        <w:rPr>
          <w:rFonts w:eastAsia="標楷體"/>
        </w:rPr>
        <w:t>若毒性氣體屬可燃性氣體不可任意開啟電源燈源。</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(3) </w:t>
      </w:r>
      <w:r w:rsidRPr="009E2C60">
        <w:rPr>
          <w:rFonts w:eastAsia="標楷體"/>
        </w:rPr>
        <w:t>搬移患者至新鮮空氣流通處，鬆開衣服，使其呼吸道暢通。</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(4) </w:t>
      </w:r>
      <w:r w:rsidRPr="009E2C60">
        <w:rPr>
          <w:rFonts w:eastAsia="標楷體"/>
        </w:rPr>
        <w:t>意識不清，呼吸困難者，應給予氧氣。</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(5) </w:t>
      </w:r>
      <w:r w:rsidRPr="009E2C60">
        <w:rPr>
          <w:rFonts w:eastAsia="標楷體"/>
        </w:rPr>
        <w:t>呼吸停止者應施予人工呼吸，維持呼吸系統運作。</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(6) </w:t>
      </w:r>
      <w:r w:rsidRPr="009E2C60">
        <w:rPr>
          <w:rFonts w:eastAsia="標楷體"/>
        </w:rPr>
        <w:t>心跳停止者應施予心臟按摩，維持循環系統運作。</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(7) </w:t>
      </w:r>
      <w:r w:rsidRPr="009E2C60">
        <w:rPr>
          <w:rFonts w:eastAsia="標楷體"/>
        </w:rPr>
        <w:t>送醫急救，注意保暖，以免身體失溫。</w:t>
      </w:r>
    </w:p>
    <w:p w:rsidR="00F605E2" w:rsidRPr="009E2C60" w:rsidRDefault="00F605E2" w:rsidP="00F605E2">
      <w:pPr>
        <w:rPr>
          <w:rFonts w:eastAsia="標楷體"/>
        </w:rPr>
      </w:pPr>
      <w:r w:rsidRPr="009E2C60">
        <w:rPr>
          <w:rFonts w:eastAsia="標楷體"/>
        </w:rPr>
        <w:t xml:space="preserve">　　</w:t>
      </w:r>
      <w:r w:rsidRPr="009E2C60">
        <w:rPr>
          <w:rFonts w:eastAsia="標楷體"/>
        </w:rPr>
        <w:t>6</w:t>
      </w:r>
      <w:r w:rsidRPr="009E2C60">
        <w:rPr>
          <w:rFonts w:eastAsia="標楷體"/>
        </w:rPr>
        <w:t>、誤食急救原則：</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(1) </w:t>
      </w:r>
      <w:r w:rsidRPr="009E2C60">
        <w:rPr>
          <w:rFonts w:eastAsia="標楷體"/>
        </w:rPr>
        <w:t>若食入非腐蝕性毒物，先行催吐。</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(2) </w:t>
      </w:r>
      <w:r w:rsidRPr="009E2C60">
        <w:rPr>
          <w:rFonts w:eastAsia="標楷體"/>
        </w:rPr>
        <w:t>若食入腐蝕性毒物，不可催吐；患者若尚能吞嚥，則可給予少量飲水。</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(3) </w:t>
      </w:r>
      <w:r w:rsidRPr="009E2C60">
        <w:rPr>
          <w:rFonts w:eastAsia="標楷體"/>
        </w:rPr>
        <w:t>若昏迷抽慉，禁止催吐，先依其心肺狀況，施以一般急救。</w:t>
      </w:r>
    </w:p>
    <w:p w:rsidR="00F605E2" w:rsidRPr="009E2C60" w:rsidRDefault="00F605E2" w:rsidP="00F605E2">
      <w:pPr>
        <w:rPr>
          <w:rFonts w:eastAsia="標楷體"/>
        </w:rPr>
      </w:pPr>
      <w:r w:rsidRPr="009E2C60">
        <w:rPr>
          <w:rFonts w:eastAsia="標楷體"/>
        </w:rPr>
        <w:t xml:space="preserve">　　　</w:t>
      </w:r>
      <w:r w:rsidRPr="009E2C60">
        <w:rPr>
          <w:rFonts w:eastAsia="標楷體"/>
        </w:rPr>
        <w:t xml:space="preserve">  (4) </w:t>
      </w:r>
      <w:r w:rsidRPr="009E2C60">
        <w:rPr>
          <w:rFonts w:eastAsia="標楷體"/>
        </w:rPr>
        <w:t>保留中毒物，與病人一起送醫檢驗。</w:t>
      </w:r>
    </w:p>
    <w:p w:rsidR="00F605E2" w:rsidRPr="009E2C60" w:rsidRDefault="00F605E2" w:rsidP="00F605E2">
      <w:pPr>
        <w:rPr>
          <w:rFonts w:eastAsia="標楷體"/>
          <w:sz w:val="28"/>
          <w:szCs w:val="28"/>
        </w:rPr>
      </w:pPr>
    </w:p>
    <w:p w:rsidR="00F605E2" w:rsidRPr="009E2C60" w:rsidRDefault="00F605E2" w:rsidP="00F605E2">
      <w:pPr>
        <w:rPr>
          <w:rFonts w:eastAsia="標楷體"/>
          <w:sz w:val="28"/>
          <w:szCs w:val="28"/>
        </w:rPr>
      </w:pPr>
      <w:r w:rsidRPr="009E2C60">
        <w:rPr>
          <w:rFonts w:eastAsia="標楷體"/>
          <w:sz w:val="28"/>
          <w:szCs w:val="28"/>
        </w:rPr>
        <w:t>附錄　安全衛生管理及各級之權責</w:t>
      </w:r>
    </w:p>
    <w:p w:rsidR="00F605E2" w:rsidRPr="009E2C60" w:rsidRDefault="00F605E2" w:rsidP="00F605E2">
      <w:pPr>
        <w:rPr>
          <w:rFonts w:eastAsia="標楷體"/>
        </w:rPr>
      </w:pPr>
      <w:r w:rsidRPr="009E2C60">
        <w:rPr>
          <w:rFonts w:eastAsia="標楷體"/>
        </w:rPr>
        <w:t>各院所屬單位主管權責如下：</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、執行安衛管理及實施職業災害防止計畫。</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、督導各實驗室之安全衛生管理。</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、實施定期檢查、重點檢查及作業環境測定。</w:t>
      </w:r>
    </w:p>
    <w:p w:rsidR="00F605E2" w:rsidRPr="009E2C60" w:rsidRDefault="00F605E2" w:rsidP="00F605E2">
      <w:pPr>
        <w:rPr>
          <w:rFonts w:eastAsia="標楷體"/>
        </w:rPr>
      </w:pPr>
      <w:r w:rsidRPr="009E2C60">
        <w:rPr>
          <w:rFonts w:eastAsia="標楷體"/>
        </w:rPr>
        <w:t xml:space="preserve">　　</w:t>
      </w:r>
      <w:r w:rsidRPr="009E2C60">
        <w:rPr>
          <w:rFonts w:eastAsia="標楷體"/>
        </w:rPr>
        <w:t>4</w:t>
      </w:r>
      <w:r w:rsidRPr="009E2C60">
        <w:rPr>
          <w:rFonts w:eastAsia="標楷體"/>
        </w:rPr>
        <w:t>、定期或不定期實施巡視。</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、規劃、執行安全衛生教育訓練。</w:t>
      </w:r>
    </w:p>
    <w:p w:rsidR="00F605E2" w:rsidRPr="009E2C60" w:rsidRDefault="00F605E2" w:rsidP="00F605E2">
      <w:pPr>
        <w:rPr>
          <w:rFonts w:eastAsia="標楷體"/>
        </w:rPr>
      </w:pPr>
      <w:r w:rsidRPr="009E2C60">
        <w:rPr>
          <w:rFonts w:eastAsia="標楷體"/>
        </w:rPr>
        <w:t xml:space="preserve">　　</w:t>
      </w:r>
      <w:r w:rsidRPr="009E2C60">
        <w:rPr>
          <w:rFonts w:eastAsia="標楷體"/>
        </w:rPr>
        <w:t>6</w:t>
      </w:r>
      <w:r w:rsidRPr="009E2C60">
        <w:rPr>
          <w:rFonts w:eastAsia="標楷體"/>
        </w:rPr>
        <w:t>、辦理職業災害調查及職業災害統計。</w:t>
      </w:r>
    </w:p>
    <w:p w:rsidR="00F605E2" w:rsidRPr="009E2C60" w:rsidRDefault="00F605E2" w:rsidP="00F605E2">
      <w:pPr>
        <w:rPr>
          <w:rFonts w:eastAsia="標楷體"/>
        </w:rPr>
      </w:pPr>
      <w:r w:rsidRPr="009E2C60">
        <w:rPr>
          <w:rFonts w:eastAsia="標楷體"/>
        </w:rPr>
        <w:t xml:space="preserve">　　</w:t>
      </w:r>
      <w:r w:rsidRPr="009E2C60">
        <w:rPr>
          <w:rFonts w:eastAsia="標楷體"/>
        </w:rPr>
        <w:t>7</w:t>
      </w:r>
      <w:r w:rsidRPr="009E2C60">
        <w:rPr>
          <w:rFonts w:eastAsia="標楷體"/>
        </w:rPr>
        <w:t>、職業災害發生時，協助處理，並立即通報主管。</w:t>
      </w:r>
    </w:p>
    <w:p w:rsidR="00F605E2" w:rsidRPr="009E2C60" w:rsidRDefault="00F605E2" w:rsidP="00F605E2">
      <w:pPr>
        <w:rPr>
          <w:rFonts w:eastAsia="標楷體"/>
        </w:rPr>
      </w:pPr>
      <w:r w:rsidRPr="009E2C60">
        <w:rPr>
          <w:rFonts w:eastAsia="標楷體"/>
        </w:rPr>
        <w:t xml:space="preserve">　　</w:t>
      </w:r>
      <w:r w:rsidRPr="009E2C60">
        <w:rPr>
          <w:rFonts w:eastAsia="標楷體"/>
        </w:rPr>
        <w:t>8</w:t>
      </w:r>
      <w:r w:rsidRPr="009E2C60">
        <w:rPr>
          <w:rFonts w:eastAsia="標楷體"/>
        </w:rPr>
        <w:t>、督導該院新進人員實施體格檢查及該院員工參加健康檢查。</w:t>
      </w:r>
    </w:p>
    <w:p w:rsidR="00F605E2" w:rsidRPr="009E2C60" w:rsidRDefault="00F605E2" w:rsidP="00F605E2">
      <w:pPr>
        <w:rPr>
          <w:rFonts w:eastAsia="標楷體"/>
        </w:rPr>
      </w:pPr>
      <w:r w:rsidRPr="009E2C60">
        <w:rPr>
          <w:rFonts w:eastAsia="標楷體"/>
        </w:rPr>
        <w:t xml:space="preserve">　　</w:t>
      </w:r>
      <w:r w:rsidRPr="009E2C60">
        <w:rPr>
          <w:rFonts w:eastAsia="標楷體"/>
        </w:rPr>
        <w:t>9</w:t>
      </w:r>
      <w:r w:rsidRPr="009E2C60">
        <w:rPr>
          <w:rFonts w:eastAsia="標楷體"/>
        </w:rPr>
        <w:t>、該單位其他安全衛生法規規定之事項。</w:t>
      </w:r>
    </w:p>
    <w:p w:rsidR="00F605E2" w:rsidRPr="009E2C60" w:rsidRDefault="00F605E2" w:rsidP="00F605E2">
      <w:pPr>
        <w:rPr>
          <w:rFonts w:eastAsia="標楷體"/>
        </w:rPr>
      </w:pPr>
      <w:r w:rsidRPr="009E2C60">
        <w:rPr>
          <w:rFonts w:eastAsia="標楷體"/>
        </w:rPr>
        <w:t xml:space="preserve">　　</w:t>
      </w:r>
      <w:r w:rsidRPr="009E2C60">
        <w:rPr>
          <w:rFonts w:eastAsia="標楷體"/>
        </w:rPr>
        <w:t>10</w:t>
      </w:r>
      <w:r w:rsidRPr="009E2C60">
        <w:rPr>
          <w:rFonts w:eastAsia="標楷體"/>
        </w:rPr>
        <w:t>、其他院長交辦安全衛生管理事項。</w:t>
      </w:r>
    </w:p>
    <w:p w:rsidR="00F605E2" w:rsidRPr="009E2C60" w:rsidRDefault="00F605E2" w:rsidP="00F605E2">
      <w:pPr>
        <w:rPr>
          <w:rFonts w:eastAsia="標楷體"/>
        </w:rPr>
      </w:pPr>
    </w:p>
    <w:p w:rsidR="00F605E2" w:rsidRPr="009E2C60" w:rsidRDefault="00F605E2" w:rsidP="00F605E2">
      <w:pPr>
        <w:rPr>
          <w:rFonts w:eastAsia="標楷體"/>
        </w:rPr>
      </w:pPr>
      <w:r w:rsidRPr="009E2C60">
        <w:rPr>
          <w:rFonts w:eastAsia="標楷體"/>
        </w:rPr>
        <w:t>各實驗、試驗、實習場所負責人：</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、實施職業災害防止計畫事項及執行安全衛生管理事項。</w:t>
      </w:r>
    </w:p>
    <w:p w:rsidR="00F605E2" w:rsidRPr="009E2C60" w:rsidRDefault="00F605E2" w:rsidP="00C62790">
      <w:pPr>
        <w:ind w:left="826" w:hangingChars="344" w:hanging="826"/>
        <w:rPr>
          <w:rFonts w:eastAsia="標楷體"/>
        </w:rPr>
      </w:pPr>
      <w:r w:rsidRPr="009E2C60">
        <w:rPr>
          <w:rFonts w:eastAsia="標楷體"/>
        </w:rPr>
        <w:t xml:space="preserve">　　</w:t>
      </w:r>
      <w:r w:rsidRPr="009E2C60">
        <w:rPr>
          <w:rFonts w:eastAsia="標楷體"/>
        </w:rPr>
        <w:t>2</w:t>
      </w:r>
      <w:r w:rsidRPr="009E2C60">
        <w:rPr>
          <w:rFonts w:eastAsia="標楷體"/>
        </w:rPr>
        <w:t>、分析、評估作業場所中之各種可能危害，訂定作業程序，並對所屬人員實施安衛有關訓練及講習。</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、改善作業場所之潛在危害因素（包含作業環境、方法）。</w:t>
      </w:r>
    </w:p>
    <w:p w:rsidR="00F605E2" w:rsidRPr="009E2C60" w:rsidRDefault="00F605E2" w:rsidP="00F605E2">
      <w:pPr>
        <w:rPr>
          <w:rFonts w:eastAsia="標楷體"/>
        </w:rPr>
      </w:pPr>
      <w:r w:rsidRPr="009E2C60">
        <w:rPr>
          <w:rFonts w:eastAsia="標楷體"/>
        </w:rPr>
        <w:t xml:space="preserve">　　</w:t>
      </w:r>
      <w:r w:rsidRPr="009E2C60">
        <w:rPr>
          <w:rFonts w:eastAsia="標楷體"/>
        </w:rPr>
        <w:t>4</w:t>
      </w:r>
      <w:r w:rsidRPr="009E2C60">
        <w:rPr>
          <w:rFonts w:eastAsia="標楷體"/>
        </w:rPr>
        <w:t>、實施機械、設備及設施必要之保養與檢查；定期檢查、檢點安全衛生設施。</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、教導及督導所屬依安全作業標準及安全衛生工作守則實施作業。</w:t>
      </w:r>
    </w:p>
    <w:p w:rsidR="00F605E2" w:rsidRPr="009E2C60" w:rsidRDefault="00F605E2" w:rsidP="00C62790">
      <w:pPr>
        <w:ind w:left="826" w:hangingChars="344" w:hanging="826"/>
        <w:rPr>
          <w:rFonts w:eastAsia="標楷體"/>
        </w:rPr>
      </w:pPr>
      <w:r w:rsidRPr="009E2C60">
        <w:rPr>
          <w:rFonts w:eastAsia="標楷體"/>
        </w:rPr>
        <w:lastRenderedPageBreak/>
        <w:t xml:space="preserve">　　</w:t>
      </w:r>
      <w:r w:rsidRPr="009E2C60">
        <w:rPr>
          <w:rFonts w:eastAsia="標楷體"/>
        </w:rPr>
        <w:t>6</w:t>
      </w:r>
      <w:r w:rsidRPr="009E2C60">
        <w:rPr>
          <w:rFonts w:eastAsia="標楷體"/>
        </w:rPr>
        <w:t>、經常巡視作業場所，糾正、制止不安全動作。觀察所屬員工知能、體力、情緒及精神，立即調整不適繼續作業者之工作時間。</w:t>
      </w:r>
    </w:p>
    <w:p w:rsidR="00F605E2" w:rsidRPr="009E2C60" w:rsidRDefault="00F605E2" w:rsidP="00F605E2">
      <w:pPr>
        <w:rPr>
          <w:rFonts w:eastAsia="標楷體"/>
        </w:rPr>
      </w:pPr>
      <w:r w:rsidRPr="009E2C60">
        <w:rPr>
          <w:rFonts w:eastAsia="標楷體"/>
        </w:rPr>
        <w:t xml:space="preserve">　　</w:t>
      </w:r>
      <w:r w:rsidRPr="009E2C60">
        <w:rPr>
          <w:rFonts w:eastAsia="標楷體"/>
        </w:rPr>
        <w:t>7</w:t>
      </w:r>
      <w:r w:rsidRPr="009E2C60">
        <w:rPr>
          <w:rFonts w:eastAsia="標楷體"/>
        </w:rPr>
        <w:t>、提供所屬人員適當個人防護具，督導、指導正確配戴。</w:t>
      </w:r>
    </w:p>
    <w:p w:rsidR="00F605E2" w:rsidRPr="009E2C60" w:rsidRDefault="00F605E2" w:rsidP="00C62790">
      <w:pPr>
        <w:ind w:left="826" w:hangingChars="344" w:hanging="826"/>
        <w:rPr>
          <w:rFonts w:eastAsia="標楷體"/>
        </w:rPr>
      </w:pPr>
      <w:r w:rsidRPr="009E2C60">
        <w:rPr>
          <w:rFonts w:eastAsia="標楷體"/>
        </w:rPr>
        <w:t xml:space="preserve">　　</w:t>
      </w:r>
      <w:r w:rsidRPr="009E2C60">
        <w:rPr>
          <w:rFonts w:eastAsia="標楷體"/>
        </w:rPr>
        <w:t>8</w:t>
      </w:r>
      <w:r w:rsidRPr="009E2C60">
        <w:rPr>
          <w:rFonts w:eastAsia="標楷體"/>
        </w:rPr>
        <w:t>、調查職業災害原因並陳報因應改善對策。事件發生時，迅速妥善處理，立即報告主管，予以傷者必要急救，並送醫治療。</w:t>
      </w:r>
    </w:p>
    <w:p w:rsidR="00F605E2" w:rsidRPr="009E2C60" w:rsidRDefault="00F605E2" w:rsidP="00F605E2">
      <w:pPr>
        <w:rPr>
          <w:rFonts w:eastAsia="標楷體"/>
        </w:rPr>
      </w:pPr>
      <w:r w:rsidRPr="009E2C60">
        <w:rPr>
          <w:rFonts w:eastAsia="標楷體"/>
        </w:rPr>
        <w:t xml:space="preserve">　　</w:t>
      </w:r>
      <w:r w:rsidRPr="009E2C60">
        <w:rPr>
          <w:rFonts w:eastAsia="標楷體"/>
        </w:rPr>
        <w:t>9</w:t>
      </w:r>
      <w:r w:rsidRPr="009E2C60">
        <w:rPr>
          <w:rFonts w:eastAsia="標楷體"/>
        </w:rPr>
        <w:t>、主管交辦其他有關安全衛生管理事項。</w:t>
      </w:r>
    </w:p>
    <w:p w:rsidR="00F605E2" w:rsidRPr="009E2C60" w:rsidRDefault="00F605E2" w:rsidP="00F605E2">
      <w:pPr>
        <w:rPr>
          <w:rFonts w:eastAsia="標楷體"/>
        </w:rPr>
      </w:pPr>
    </w:p>
    <w:p w:rsidR="00F605E2" w:rsidRPr="009E2C60" w:rsidRDefault="00F605E2" w:rsidP="00F605E2">
      <w:pPr>
        <w:rPr>
          <w:rFonts w:eastAsia="標楷體"/>
        </w:rPr>
      </w:pPr>
      <w:r w:rsidRPr="009E2C60">
        <w:rPr>
          <w:rFonts w:eastAsia="標楷體"/>
        </w:rPr>
        <w:t>各教職員工、生之責任與義務：</w:t>
      </w:r>
    </w:p>
    <w:p w:rsidR="00F605E2" w:rsidRPr="009E2C60" w:rsidRDefault="00F605E2" w:rsidP="00F605E2">
      <w:pPr>
        <w:rPr>
          <w:rFonts w:eastAsia="標楷體"/>
        </w:rPr>
      </w:pPr>
      <w:r w:rsidRPr="009E2C60">
        <w:rPr>
          <w:rFonts w:eastAsia="標楷體"/>
        </w:rPr>
        <w:t xml:space="preserve">　　</w:t>
      </w:r>
      <w:r w:rsidRPr="009E2C60">
        <w:rPr>
          <w:rFonts w:eastAsia="標楷體"/>
        </w:rPr>
        <w:t>1</w:t>
      </w:r>
      <w:r w:rsidRPr="009E2C60">
        <w:rPr>
          <w:rFonts w:eastAsia="標楷體"/>
        </w:rPr>
        <w:t>、遵守該作業場所之安全衛生工作守則及各項安衛法令之規定。</w:t>
      </w:r>
    </w:p>
    <w:p w:rsidR="00F605E2" w:rsidRPr="009E2C60" w:rsidRDefault="00F605E2" w:rsidP="00F605E2">
      <w:pPr>
        <w:rPr>
          <w:rFonts w:eastAsia="標楷體"/>
        </w:rPr>
      </w:pPr>
      <w:r w:rsidRPr="009E2C60">
        <w:rPr>
          <w:rFonts w:eastAsia="標楷體"/>
        </w:rPr>
        <w:t xml:space="preserve">　　</w:t>
      </w:r>
      <w:r w:rsidRPr="009E2C60">
        <w:rPr>
          <w:rFonts w:eastAsia="標楷體"/>
        </w:rPr>
        <w:t>2</w:t>
      </w:r>
      <w:r w:rsidRPr="009E2C60">
        <w:rPr>
          <w:rFonts w:eastAsia="標楷體"/>
        </w:rPr>
        <w:t>、遵守標準作業程序，並定期檢查、檢點設備、設施。</w:t>
      </w:r>
    </w:p>
    <w:p w:rsidR="00F605E2" w:rsidRPr="009E2C60" w:rsidRDefault="00F605E2" w:rsidP="00F605E2">
      <w:pPr>
        <w:rPr>
          <w:rFonts w:eastAsia="標楷體"/>
        </w:rPr>
      </w:pPr>
      <w:r w:rsidRPr="009E2C60">
        <w:rPr>
          <w:rFonts w:eastAsia="標楷體"/>
        </w:rPr>
        <w:t xml:space="preserve">　　</w:t>
      </w:r>
      <w:r w:rsidRPr="009E2C60">
        <w:rPr>
          <w:rFonts w:eastAsia="標楷體"/>
        </w:rPr>
        <w:t>3</w:t>
      </w:r>
      <w:r w:rsidRPr="009E2C60">
        <w:rPr>
          <w:rFonts w:eastAsia="標楷體"/>
        </w:rPr>
        <w:t>、接受一般及特殊體格檢查、健康檢查，並遵辦檢查結果之建議事項。</w:t>
      </w:r>
    </w:p>
    <w:p w:rsidR="00F605E2" w:rsidRPr="009E2C60" w:rsidRDefault="00F605E2" w:rsidP="00F605E2">
      <w:pPr>
        <w:rPr>
          <w:rFonts w:eastAsia="標楷體"/>
        </w:rPr>
      </w:pPr>
      <w:r w:rsidRPr="009E2C60">
        <w:rPr>
          <w:rFonts w:eastAsia="標楷體"/>
        </w:rPr>
        <w:t xml:space="preserve">　　</w:t>
      </w:r>
      <w:r w:rsidRPr="009E2C60">
        <w:rPr>
          <w:rFonts w:eastAsia="標楷體"/>
        </w:rPr>
        <w:t>4</w:t>
      </w:r>
      <w:r w:rsidRPr="009E2C60">
        <w:rPr>
          <w:rFonts w:eastAsia="標楷體"/>
        </w:rPr>
        <w:t>、接受安全衛生教育訓練，並提供安全建議敦請改善。</w:t>
      </w:r>
    </w:p>
    <w:p w:rsidR="00F605E2" w:rsidRPr="009E2C60" w:rsidRDefault="00F605E2" w:rsidP="00F605E2">
      <w:pPr>
        <w:rPr>
          <w:rFonts w:eastAsia="標楷體"/>
        </w:rPr>
      </w:pPr>
      <w:r w:rsidRPr="009E2C60">
        <w:rPr>
          <w:rFonts w:eastAsia="標楷體"/>
        </w:rPr>
        <w:t xml:space="preserve">　　</w:t>
      </w:r>
      <w:r w:rsidRPr="009E2C60">
        <w:rPr>
          <w:rFonts w:eastAsia="標楷體"/>
        </w:rPr>
        <w:t>5</w:t>
      </w:r>
      <w:r w:rsidRPr="009E2C60">
        <w:rPr>
          <w:rFonts w:eastAsia="標楷體"/>
        </w:rPr>
        <w:t>、事件發生時，協助妥善處理及職業災害調查。</w:t>
      </w:r>
    </w:p>
    <w:p w:rsidR="00F605E2" w:rsidRPr="009E2C60" w:rsidRDefault="00F605E2" w:rsidP="00F605E2">
      <w:pPr>
        <w:rPr>
          <w:rFonts w:eastAsia="標楷體"/>
        </w:rPr>
      </w:pPr>
      <w:r w:rsidRPr="009E2C60">
        <w:rPr>
          <w:rFonts w:eastAsia="標楷體"/>
        </w:rPr>
        <w:t xml:space="preserve">　　</w:t>
      </w:r>
      <w:r w:rsidRPr="009E2C60">
        <w:rPr>
          <w:rFonts w:eastAsia="標楷體"/>
        </w:rPr>
        <w:t>6</w:t>
      </w:r>
      <w:r w:rsidRPr="009E2C60">
        <w:rPr>
          <w:rFonts w:eastAsia="標楷體"/>
        </w:rPr>
        <w:t>、協助新進工作人員瞭解作業程序、方法及安全衛生設備、設施使用方法。</w:t>
      </w:r>
    </w:p>
    <w:p w:rsidR="00F605E2" w:rsidRPr="009E2C60" w:rsidRDefault="00F605E2" w:rsidP="00F605E2">
      <w:pPr>
        <w:rPr>
          <w:rFonts w:eastAsia="標楷體"/>
        </w:rPr>
      </w:pPr>
      <w:r w:rsidRPr="009E2C60">
        <w:rPr>
          <w:rFonts w:eastAsia="標楷體"/>
        </w:rPr>
        <w:t xml:space="preserve">　　</w:t>
      </w:r>
      <w:r w:rsidRPr="009E2C60">
        <w:rPr>
          <w:rFonts w:eastAsia="標楷體"/>
        </w:rPr>
        <w:t>7</w:t>
      </w:r>
      <w:r w:rsidRPr="009E2C60">
        <w:rPr>
          <w:rFonts w:eastAsia="標楷體"/>
        </w:rPr>
        <w:t>、作業前確實檢點作業環境及設備，有異常立即調整，並報告師長或單位主管。</w:t>
      </w:r>
    </w:p>
    <w:p w:rsidR="00F605E2" w:rsidRPr="009E2C60" w:rsidRDefault="00F605E2" w:rsidP="00F605E2">
      <w:pPr>
        <w:rPr>
          <w:rFonts w:eastAsia="標楷體"/>
        </w:rPr>
      </w:pPr>
      <w:r w:rsidRPr="009E2C60">
        <w:rPr>
          <w:rFonts w:eastAsia="標楷體"/>
        </w:rPr>
        <w:t xml:space="preserve">　　</w:t>
      </w:r>
      <w:r w:rsidRPr="009E2C60">
        <w:rPr>
          <w:rFonts w:eastAsia="標楷體"/>
        </w:rPr>
        <w:t>8</w:t>
      </w:r>
      <w:r w:rsidRPr="009E2C60">
        <w:rPr>
          <w:rFonts w:eastAsia="標楷體"/>
        </w:rPr>
        <w:t>、定期檢查、保養及更新個人防護具及安衛設備、設施，並保持工作場所之整潔。</w:t>
      </w:r>
    </w:p>
    <w:p w:rsidR="00F605E2" w:rsidRPr="009E2C60" w:rsidRDefault="00F605E2" w:rsidP="00F605E2">
      <w:pPr>
        <w:rPr>
          <w:rFonts w:eastAsia="標楷體"/>
        </w:rPr>
      </w:pPr>
      <w:r w:rsidRPr="009E2C60">
        <w:rPr>
          <w:rFonts w:eastAsia="標楷體"/>
        </w:rPr>
        <w:t xml:space="preserve">　　</w:t>
      </w:r>
      <w:r w:rsidRPr="009E2C60">
        <w:rPr>
          <w:rFonts w:eastAsia="標楷體"/>
        </w:rPr>
        <w:t>9</w:t>
      </w:r>
      <w:r w:rsidRPr="009E2C60">
        <w:rPr>
          <w:rFonts w:eastAsia="標楷體"/>
        </w:rPr>
        <w:t>、做到自護、互助、監護，做到零災害。</w:t>
      </w:r>
    </w:p>
    <w:p w:rsidR="00F605E2" w:rsidRPr="009E2C60" w:rsidRDefault="00F605E2" w:rsidP="00F605E2">
      <w:pPr>
        <w:rPr>
          <w:rFonts w:eastAsia="標楷體"/>
        </w:rPr>
      </w:pPr>
    </w:p>
    <w:p w:rsidR="00727D52" w:rsidRPr="009E2C60" w:rsidRDefault="00F605E2" w:rsidP="005F7D05">
      <w:pPr>
        <w:spacing w:beforeLines="50" w:before="180" w:afterLines="50" w:after="180"/>
        <w:jc w:val="center"/>
        <w:rPr>
          <w:rFonts w:eastAsia="華康行書體"/>
          <w:b/>
          <w:sz w:val="36"/>
          <w:szCs w:val="36"/>
        </w:rPr>
      </w:pPr>
      <w:r w:rsidRPr="009E2C60">
        <w:rPr>
          <w:rFonts w:eastAsia="標楷體"/>
        </w:rPr>
        <w:br w:type="page"/>
      </w:r>
      <w:r w:rsidR="00A10211">
        <w:rPr>
          <w:rFonts w:eastAsia="華康行書體"/>
          <w:b/>
          <w:sz w:val="36"/>
          <w:szCs w:val="36"/>
        </w:rPr>
        <w:lastRenderedPageBreak/>
        <w:t>（十</w:t>
      </w:r>
      <w:r w:rsidR="00017DBE">
        <w:rPr>
          <w:rFonts w:eastAsia="華康行書體" w:hint="eastAsia"/>
          <w:b/>
          <w:sz w:val="36"/>
          <w:szCs w:val="36"/>
        </w:rPr>
        <w:t>五</w:t>
      </w:r>
      <w:r w:rsidR="00727D52" w:rsidRPr="009E2C60">
        <w:rPr>
          <w:rFonts w:eastAsia="華康行書體"/>
          <w:b/>
          <w:sz w:val="36"/>
          <w:szCs w:val="36"/>
        </w:rPr>
        <w:t>）</w:t>
      </w:r>
      <w:r w:rsidR="00E607F4">
        <w:rPr>
          <w:rFonts w:eastAsia="華康行書體" w:hint="eastAsia"/>
          <w:b/>
          <w:sz w:val="36"/>
          <w:szCs w:val="36"/>
        </w:rPr>
        <w:t>國立</w:t>
      </w:r>
      <w:r w:rsidR="00550FED">
        <w:rPr>
          <w:rFonts w:eastAsia="華康行書體"/>
          <w:b/>
          <w:sz w:val="36"/>
          <w:szCs w:val="36"/>
        </w:rPr>
        <w:t>臺灣大學</w:t>
      </w:r>
      <w:r w:rsidR="00F71B1F">
        <w:rPr>
          <w:rFonts w:eastAsia="華康行書體"/>
          <w:b/>
          <w:sz w:val="36"/>
          <w:szCs w:val="36"/>
        </w:rPr>
        <w:t>園藝暨景觀學系</w:t>
      </w:r>
      <w:r w:rsidR="00E607F4">
        <w:rPr>
          <w:rFonts w:eastAsia="華康行書體" w:hint="eastAsia"/>
          <w:b/>
          <w:sz w:val="36"/>
          <w:szCs w:val="36"/>
        </w:rPr>
        <w:br/>
      </w:r>
      <w:r w:rsidR="00727D52" w:rsidRPr="009E2C60">
        <w:rPr>
          <w:rFonts w:eastAsia="華康行書體"/>
          <w:b/>
          <w:sz w:val="36"/>
          <w:szCs w:val="36"/>
        </w:rPr>
        <w:t>掃描電子顯微鏡管理規則</w:t>
      </w:r>
    </w:p>
    <w:p w:rsidR="00727D52" w:rsidRPr="009E2C60" w:rsidRDefault="00727D52" w:rsidP="00727D52">
      <w:pPr>
        <w:pStyle w:val="Normal41"/>
        <w:tabs>
          <w:tab w:val="center" w:pos="4251"/>
          <w:tab w:val="left" w:pos="5102"/>
        </w:tabs>
        <w:jc w:val="center"/>
        <w:rPr>
          <w:rFonts w:ascii="Times New Roman" w:eastAsia="標楷體" w:hAnsi="Times New Roman"/>
          <w:color w:val="000000"/>
          <w:kern w:val="0"/>
          <w:sz w:val="21"/>
          <w:szCs w:val="21"/>
        </w:rPr>
      </w:pPr>
      <w:r w:rsidRPr="009E2C60">
        <w:rPr>
          <w:rFonts w:ascii="Times New Roman" w:eastAsia="標楷體" w:hAnsi="Times New Roman"/>
          <w:color w:val="000000"/>
          <w:kern w:val="0"/>
          <w:sz w:val="21"/>
          <w:szCs w:val="21"/>
        </w:rPr>
        <w:t xml:space="preserve">                                                                 83</w:t>
      </w:r>
      <w:r w:rsidRPr="009E2C60">
        <w:rPr>
          <w:rFonts w:ascii="Times New Roman" w:eastAsia="標楷體" w:hAnsi="Times New Roman"/>
          <w:color w:val="000000"/>
          <w:kern w:val="0"/>
          <w:sz w:val="21"/>
          <w:szCs w:val="21"/>
        </w:rPr>
        <w:t>年</w:t>
      </w:r>
      <w:r w:rsidRPr="009E2C60">
        <w:rPr>
          <w:rFonts w:ascii="Times New Roman" w:eastAsia="標楷體" w:hAnsi="Times New Roman"/>
          <w:color w:val="000000"/>
          <w:kern w:val="0"/>
          <w:sz w:val="21"/>
          <w:szCs w:val="21"/>
        </w:rPr>
        <w:t>3</w:t>
      </w:r>
      <w:r w:rsidRPr="009E2C60">
        <w:rPr>
          <w:rFonts w:ascii="Times New Roman" w:eastAsia="標楷體" w:hAnsi="Times New Roman"/>
          <w:color w:val="000000"/>
          <w:kern w:val="0"/>
          <w:sz w:val="21"/>
          <w:szCs w:val="21"/>
        </w:rPr>
        <w:t>月</w:t>
      </w:r>
      <w:r w:rsidRPr="009E2C60">
        <w:rPr>
          <w:rFonts w:ascii="Times New Roman" w:eastAsia="標楷體" w:hAnsi="Times New Roman"/>
          <w:color w:val="000000"/>
          <w:kern w:val="0"/>
          <w:sz w:val="21"/>
          <w:szCs w:val="21"/>
        </w:rPr>
        <w:t>11</w:t>
      </w:r>
      <w:r w:rsidRPr="009E2C60">
        <w:rPr>
          <w:rFonts w:ascii="Times New Roman" w:eastAsia="標楷體" w:hAnsi="Times New Roman"/>
          <w:color w:val="000000"/>
          <w:kern w:val="0"/>
          <w:sz w:val="21"/>
          <w:szCs w:val="21"/>
        </w:rPr>
        <w:t>日</w:t>
      </w:r>
      <w:r w:rsidR="000206F7">
        <w:rPr>
          <w:rFonts w:ascii="Times New Roman" w:eastAsia="標楷體" w:hAnsi="Times New Roman"/>
          <w:color w:val="000000"/>
          <w:kern w:val="0"/>
          <w:sz w:val="21"/>
          <w:szCs w:val="21"/>
        </w:rPr>
        <w:t>系務會議通過</w:t>
      </w:r>
    </w:p>
    <w:p w:rsidR="00727D52" w:rsidRPr="009E2C60" w:rsidRDefault="00727D52" w:rsidP="00727D52">
      <w:pPr>
        <w:pStyle w:val="Normal41"/>
        <w:tabs>
          <w:tab w:val="center" w:pos="4251"/>
          <w:tab w:val="left" w:pos="5102"/>
        </w:tabs>
        <w:jc w:val="right"/>
        <w:rPr>
          <w:rFonts w:ascii="Times New Roman" w:eastAsia="標楷體" w:hAnsi="Times New Roman"/>
          <w:color w:val="000000"/>
          <w:kern w:val="0"/>
          <w:sz w:val="21"/>
          <w:szCs w:val="21"/>
        </w:rPr>
      </w:pPr>
      <w:r w:rsidRPr="009E2C60">
        <w:rPr>
          <w:rFonts w:ascii="Times New Roman" w:eastAsia="標楷體" w:hAnsi="Times New Roman"/>
          <w:color w:val="000000"/>
          <w:kern w:val="0"/>
          <w:sz w:val="21"/>
          <w:szCs w:val="21"/>
        </w:rPr>
        <w:t>87</w:t>
      </w:r>
      <w:r w:rsidRPr="009E2C60">
        <w:rPr>
          <w:rFonts w:ascii="Times New Roman" w:eastAsia="標楷體" w:hAnsi="Times New Roman"/>
          <w:color w:val="000000"/>
          <w:kern w:val="0"/>
          <w:sz w:val="21"/>
          <w:szCs w:val="21"/>
        </w:rPr>
        <w:t>年</w:t>
      </w:r>
      <w:r w:rsidRPr="009E2C60">
        <w:rPr>
          <w:rFonts w:ascii="Times New Roman" w:eastAsia="標楷體" w:hAnsi="Times New Roman"/>
          <w:color w:val="000000"/>
          <w:kern w:val="0"/>
          <w:sz w:val="21"/>
          <w:szCs w:val="21"/>
        </w:rPr>
        <w:t>3</w:t>
      </w:r>
      <w:r w:rsidRPr="009E2C60">
        <w:rPr>
          <w:rFonts w:ascii="Times New Roman" w:eastAsia="標楷體" w:hAnsi="Times New Roman"/>
          <w:color w:val="000000"/>
          <w:kern w:val="0"/>
          <w:sz w:val="21"/>
          <w:szCs w:val="21"/>
        </w:rPr>
        <w:t>月</w:t>
      </w:r>
      <w:r w:rsidRPr="009E2C60">
        <w:rPr>
          <w:rFonts w:ascii="Times New Roman" w:eastAsia="標楷體" w:hAnsi="Times New Roman"/>
          <w:color w:val="000000"/>
          <w:kern w:val="0"/>
          <w:sz w:val="21"/>
          <w:szCs w:val="21"/>
        </w:rPr>
        <w:t>6</w:t>
      </w:r>
      <w:r w:rsidRPr="009E2C60">
        <w:rPr>
          <w:rFonts w:ascii="Times New Roman" w:eastAsia="標楷體" w:hAnsi="Times New Roman"/>
          <w:color w:val="000000"/>
          <w:kern w:val="0"/>
          <w:sz w:val="21"/>
          <w:szCs w:val="21"/>
        </w:rPr>
        <w:t>日系務會議修正通過</w:t>
      </w:r>
    </w:p>
    <w:p w:rsidR="00727D52" w:rsidRPr="009E2C60" w:rsidRDefault="00727D52" w:rsidP="00727D52">
      <w:pPr>
        <w:rPr>
          <w:rFonts w:eastAsia="標楷體"/>
          <w:color w:val="000000"/>
          <w:kern w:val="0"/>
        </w:rPr>
      </w:pPr>
    </w:p>
    <w:p w:rsidR="00727D52" w:rsidRPr="009E2C60" w:rsidRDefault="00727D52" w:rsidP="00727D52">
      <w:pPr>
        <w:pStyle w:val="Yr2"/>
        <w:ind w:left="445" w:hanging="445"/>
        <w:rPr>
          <w:rFonts w:ascii="Times New Roman" w:eastAsia="標楷體" w:hAnsi="Times New Roman"/>
          <w:color w:val="000000"/>
          <w:kern w:val="0"/>
        </w:rPr>
      </w:pPr>
      <w:r w:rsidRPr="009E2C60">
        <w:rPr>
          <w:rFonts w:ascii="Times New Roman" w:eastAsia="標楷體" w:hAnsi="Times New Roman"/>
          <w:color w:val="000000"/>
          <w:kern w:val="0"/>
        </w:rPr>
        <w:t>一、本室提供掃描電子顯微鏡主機以及覆膜機、臨界點乾燥器兩種週邊設備。</w:t>
      </w:r>
    </w:p>
    <w:p w:rsidR="00727D52" w:rsidRPr="009E2C60" w:rsidRDefault="00727D52" w:rsidP="00727D52">
      <w:pPr>
        <w:pStyle w:val="Yr2"/>
        <w:ind w:left="445" w:hanging="445"/>
        <w:rPr>
          <w:rFonts w:ascii="Times New Roman" w:eastAsia="標楷體" w:hAnsi="Times New Roman"/>
          <w:color w:val="000000"/>
          <w:kern w:val="0"/>
        </w:rPr>
      </w:pPr>
      <w:r w:rsidRPr="009E2C60">
        <w:rPr>
          <w:rFonts w:ascii="Times New Roman" w:eastAsia="標楷體" w:hAnsi="Times New Roman"/>
          <w:color w:val="000000"/>
          <w:kern w:val="0"/>
        </w:rPr>
        <w:t xml:space="preserve">　　掃描式電子顯微鏡（</w:t>
      </w:r>
      <w:r w:rsidRPr="009E2C60">
        <w:rPr>
          <w:rFonts w:ascii="Times New Roman" w:eastAsia="標楷體" w:hAnsi="Times New Roman"/>
          <w:color w:val="000000"/>
          <w:kern w:val="0"/>
        </w:rPr>
        <w:t>SEM, ABT-60</w:t>
      </w:r>
      <w:r w:rsidRPr="009E2C60">
        <w:rPr>
          <w:rFonts w:ascii="Times New Roman" w:eastAsia="標楷體" w:hAnsi="Times New Roman"/>
          <w:color w:val="000000"/>
          <w:kern w:val="0"/>
        </w:rPr>
        <w:t>）</w:t>
      </w:r>
    </w:p>
    <w:p w:rsidR="00727D52" w:rsidRPr="009E2C60" w:rsidRDefault="00727D52" w:rsidP="00727D52">
      <w:pPr>
        <w:pStyle w:val="Yr2"/>
        <w:ind w:left="445" w:hanging="445"/>
        <w:rPr>
          <w:rFonts w:ascii="Times New Roman" w:eastAsia="標楷體" w:hAnsi="Times New Roman"/>
          <w:color w:val="000000"/>
          <w:kern w:val="0"/>
        </w:rPr>
      </w:pPr>
      <w:r w:rsidRPr="009E2C60">
        <w:rPr>
          <w:rFonts w:ascii="Times New Roman" w:eastAsia="標楷體" w:hAnsi="Times New Roman"/>
          <w:color w:val="000000"/>
          <w:kern w:val="0"/>
        </w:rPr>
        <w:t xml:space="preserve">　　覆膜機（</w:t>
      </w:r>
      <w:r w:rsidRPr="009E2C60">
        <w:rPr>
          <w:rFonts w:ascii="Times New Roman" w:eastAsia="標楷體" w:hAnsi="Times New Roman"/>
          <w:color w:val="000000"/>
          <w:kern w:val="0"/>
        </w:rPr>
        <w:t>BioRad SC502 Sputter Coater</w:t>
      </w:r>
      <w:r w:rsidRPr="009E2C60">
        <w:rPr>
          <w:rFonts w:ascii="Times New Roman" w:eastAsia="標楷體" w:hAnsi="Times New Roman"/>
          <w:color w:val="000000"/>
          <w:kern w:val="0"/>
        </w:rPr>
        <w:t>）</w:t>
      </w:r>
    </w:p>
    <w:p w:rsidR="00727D52" w:rsidRPr="009E2C60" w:rsidRDefault="00727D52" w:rsidP="00727D52">
      <w:pPr>
        <w:pStyle w:val="Yr2"/>
        <w:ind w:left="445" w:hanging="445"/>
        <w:rPr>
          <w:rFonts w:ascii="Times New Roman" w:eastAsia="標楷體" w:hAnsi="Times New Roman"/>
          <w:color w:val="000000"/>
          <w:kern w:val="0"/>
        </w:rPr>
      </w:pPr>
      <w:r w:rsidRPr="009E2C60">
        <w:rPr>
          <w:rFonts w:ascii="Times New Roman" w:eastAsia="標楷體" w:hAnsi="Times New Roman"/>
          <w:color w:val="000000"/>
          <w:kern w:val="0"/>
        </w:rPr>
        <w:t xml:space="preserve">　　臨界點乾燥器（</w:t>
      </w:r>
      <w:r w:rsidRPr="009E2C60">
        <w:rPr>
          <w:rFonts w:ascii="Times New Roman" w:eastAsia="標楷體" w:hAnsi="Times New Roman"/>
          <w:color w:val="000000"/>
          <w:kern w:val="0"/>
        </w:rPr>
        <w:t>Polaron Critical Point Drier</w:t>
      </w:r>
      <w:r w:rsidRPr="009E2C60">
        <w:rPr>
          <w:rFonts w:ascii="Times New Roman" w:eastAsia="標楷體" w:hAnsi="Times New Roman"/>
          <w:color w:val="000000"/>
          <w:kern w:val="0"/>
        </w:rPr>
        <w:t>）</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C62790">
      <w:pPr>
        <w:pStyle w:val="Yr2"/>
        <w:ind w:left="476" w:hanging="476"/>
        <w:rPr>
          <w:rFonts w:ascii="Times New Roman" w:eastAsia="標楷體" w:hAnsi="Times New Roman"/>
          <w:color w:val="000000"/>
          <w:kern w:val="0"/>
        </w:rPr>
      </w:pPr>
      <w:r w:rsidRPr="009E2C60">
        <w:rPr>
          <w:rFonts w:ascii="Times New Roman" w:eastAsia="標楷體" w:hAnsi="Times New Roman"/>
          <w:color w:val="000000"/>
          <w:kern w:val="0"/>
        </w:rPr>
        <w:t>二、本室之儀器以提供系內教師、研究生及研究助理使用為主。擬使用者必須修課或接受操作講習熟悉該儀器之性能，方可獨自操作。</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C62790">
      <w:pPr>
        <w:pStyle w:val="Yr2"/>
        <w:ind w:left="476" w:hanging="476"/>
        <w:rPr>
          <w:rFonts w:ascii="Times New Roman" w:eastAsia="標楷體" w:hAnsi="Times New Roman"/>
          <w:color w:val="000000"/>
          <w:kern w:val="0"/>
        </w:rPr>
      </w:pPr>
      <w:r w:rsidRPr="009E2C60">
        <w:rPr>
          <w:rFonts w:ascii="Times New Roman" w:eastAsia="標楷體" w:hAnsi="Times New Roman"/>
          <w:color w:val="000000"/>
          <w:kern w:val="0"/>
        </w:rPr>
        <w:t>三、本室各儀器原則上在上班時間使用。至於利用非上班時段使用者，則應以自認為有處理各儀器之突發狀況之能力者，且經</w:t>
      </w:r>
      <w:r w:rsidR="0025005C">
        <w:rPr>
          <w:rFonts w:ascii="Times New Roman" w:eastAsia="標楷體" w:hAnsi="Times New Roman" w:hint="eastAsia"/>
          <w:color w:val="000000"/>
          <w:kern w:val="0"/>
        </w:rPr>
        <w:t>楊雯如</w:t>
      </w:r>
      <w:r w:rsidRPr="009E2C60">
        <w:rPr>
          <w:rFonts w:ascii="Times New Roman" w:eastAsia="標楷體" w:hAnsi="Times New Roman"/>
          <w:color w:val="000000"/>
          <w:kern w:val="0"/>
        </w:rPr>
        <w:t>教授認可者為限。</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C62790">
      <w:pPr>
        <w:pStyle w:val="Yr2"/>
        <w:ind w:left="476" w:hanging="476"/>
        <w:rPr>
          <w:rFonts w:ascii="Times New Roman" w:eastAsia="標楷體" w:hAnsi="Times New Roman"/>
          <w:color w:val="000000"/>
          <w:kern w:val="0"/>
        </w:rPr>
      </w:pPr>
      <w:r w:rsidRPr="009E2C60">
        <w:rPr>
          <w:rFonts w:ascii="Times New Roman" w:eastAsia="標楷體" w:hAnsi="Times New Roman"/>
          <w:color w:val="000000"/>
          <w:kern w:val="0"/>
        </w:rPr>
        <w:t>四、凡欲使用本室各項儀器者，請於一週前先行向本室預約登記，但為避免長期佔用，各研究室每週以兩個半天為原則，唯若無人登記使用時，則可繼續登記使用。</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C62790">
      <w:pPr>
        <w:pStyle w:val="Yr2"/>
        <w:ind w:left="476" w:hanging="476"/>
        <w:rPr>
          <w:rFonts w:ascii="Times New Roman" w:eastAsia="標楷體" w:hAnsi="Times New Roman"/>
          <w:color w:val="000000"/>
          <w:kern w:val="0"/>
        </w:rPr>
      </w:pPr>
      <w:r w:rsidRPr="009E2C60">
        <w:rPr>
          <w:rFonts w:ascii="Times New Roman" w:eastAsia="標楷體" w:hAnsi="Times New Roman"/>
          <w:color w:val="000000"/>
          <w:kern w:val="0"/>
        </w:rPr>
        <w:t>五、儀器使用完畢應於登記簿上詳細記載使用者姓名、時數以及儀器使用狀況，並物歸原處，同時將週邊清理整潔。</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727D52">
      <w:pPr>
        <w:pStyle w:val="Yr2"/>
        <w:ind w:left="445" w:hanging="445"/>
        <w:rPr>
          <w:rFonts w:ascii="Times New Roman" w:eastAsia="標楷體" w:hAnsi="Times New Roman"/>
          <w:color w:val="000000"/>
          <w:kern w:val="0"/>
        </w:rPr>
      </w:pPr>
      <w:r w:rsidRPr="009E2C60">
        <w:rPr>
          <w:rFonts w:ascii="Times New Roman" w:eastAsia="標楷體" w:hAnsi="Times New Roman"/>
          <w:color w:val="000000"/>
          <w:kern w:val="0"/>
        </w:rPr>
        <w:t>六、儀器使用過程中，如遇有突發狀況無法解決時，請速通知</w:t>
      </w:r>
      <w:r w:rsidR="0025005C">
        <w:rPr>
          <w:rFonts w:ascii="Times New Roman" w:eastAsia="標楷體" w:hAnsi="Times New Roman" w:hint="eastAsia"/>
          <w:color w:val="000000"/>
          <w:kern w:val="0"/>
        </w:rPr>
        <w:t>楊雯如</w:t>
      </w:r>
      <w:r w:rsidRPr="009E2C60">
        <w:rPr>
          <w:rFonts w:ascii="Times New Roman" w:eastAsia="標楷體" w:hAnsi="Times New Roman"/>
          <w:color w:val="000000"/>
          <w:kern w:val="0"/>
        </w:rPr>
        <w:t>教授（分機</w:t>
      </w:r>
      <w:r w:rsidR="0025005C">
        <w:rPr>
          <w:rFonts w:ascii="Times New Roman" w:eastAsia="標楷體" w:hAnsi="Times New Roman" w:hint="eastAsia"/>
          <w:color w:val="000000"/>
          <w:kern w:val="0"/>
        </w:rPr>
        <w:t>64843</w:t>
      </w:r>
      <w:r w:rsidRPr="009E2C60">
        <w:rPr>
          <w:rFonts w:ascii="Times New Roman" w:eastAsia="標楷體" w:hAnsi="Times New Roman"/>
          <w:color w:val="000000"/>
          <w:kern w:val="0"/>
        </w:rPr>
        <w:t>）。</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C62790">
      <w:pPr>
        <w:pStyle w:val="Yr2"/>
        <w:ind w:left="476" w:hanging="476"/>
        <w:rPr>
          <w:rFonts w:ascii="Times New Roman" w:eastAsia="標楷體" w:hAnsi="Times New Roman"/>
          <w:color w:val="000000"/>
          <w:kern w:val="0"/>
        </w:rPr>
      </w:pPr>
      <w:r w:rsidRPr="009E2C60">
        <w:rPr>
          <w:rFonts w:ascii="Times New Roman" w:eastAsia="標楷體" w:hAnsi="Times New Roman"/>
          <w:color w:val="000000"/>
          <w:kern w:val="0"/>
        </w:rPr>
        <w:t>七、為維持本室之正常運作，儀器之維護及消耗器材之花費等開支，每使用一個單元（一小時），收取成本費新</w:t>
      </w:r>
      <w:r w:rsidR="006D216D">
        <w:rPr>
          <w:rFonts w:ascii="Times New Roman" w:eastAsia="標楷體" w:hAnsi="Times New Roman"/>
          <w:color w:val="000000"/>
          <w:kern w:val="0"/>
        </w:rPr>
        <w:t>臺</w:t>
      </w:r>
      <w:r w:rsidRPr="009E2C60">
        <w:rPr>
          <w:rFonts w:ascii="Times New Roman" w:eastAsia="標楷體" w:hAnsi="Times New Roman"/>
          <w:color w:val="000000"/>
          <w:kern w:val="0"/>
        </w:rPr>
        <w:t>幣參佰元，標本臨界點乾燥（每次陸佰元）與鍍金收費（每次肆佰元）未超過四十小時而燈絲損壞者，由操作者負擔不足四十小時之燈絲價格（每支燈絲目前售價壹仟貳佰元）。以上計費標準應由使用者負擔。</w:t>
      </w:r>
    </w:p>
    <w:p w:rsidR="00727D52" w:rsidRPr="009E2C60" w:rsidRDefault="00727D52" w:rsidP="00727D52">
      <w:pPr>
        <w:pStyle w:val="Yr2"/>
        <w:ind w:left="445" w:hanging="445"/>
        <w:rPr>
          <w:rFonts w:ascii="Times New Roman" w:eastAsia="標楷體" w:hAnsi="Times New Roman"/>
          <w:color w:val="000000"/>
          <w:kern w:val="0"/>
        </w:rPr>
      </w:pPr>
    </w:p>
    <w:p w:rsidR="00727D52" w:rsidRPr="009E2C60" w:rsidRDefault="00727D52" w:rsidP="00727D52">
      <w:pPr>
        <w:rPr>
          <w:rFonts w:eastAsia="標楷體"/>
          <w:color w:val="000000"/>
          <w:kern w:val="0"/>
        </w:rPr>
      </w:pPr>
      <w:r w:rsidRPr="009E2C60">
        <w:rPr>
          <w:rFonts w:eastAsia="標楷體"/>
          <w:color w:val="000000"/>
          <w:kern w:val="0"/>
        </w:rPr>
        <w:t>八、材料之製備、底片及其沖洗則請自理。</w:t>
      </w:r>
    </w:p>
    <w:p w:rsidR="00727D52" w:rsidRPr="009E2C60" w:rsidRDefault="00727D52" w:rsidP="00727D52">
      <w:pPr>
        <w:rPr>
          <w:rFonts w:eastAsia="標楷體"/>
          <w:color w:val="000000"/>
          <w:kern w:val="0"/>
        </w:rPr>
      </w:pPr>
    </w:p>
    <w:p w:rsidR="00727D52" w:rsidRPr="009E2C60" w:rsidRDefault="00727D52" w:rsidP="00727D52">
      <w:pPr>
        <w:rPr>
          <w:rFonts w:eastAsia="標楷體"/>
          <w:color w:val="000000"/>
          <w:kern w:val="0"/>
        </w:rPr>
      </w:pPr>
      <w:r w:rsidRPr="009E2C60">
        <w:rPr>
          <w:rFonts w:eastAsia="標楷體"/>
          <w:color w:val="000000"/>
          <w:kern w:val="0"/>
        </w:rPr>
        <w:t>九、本規則經過系務會議通過實施，修正時亦同。</w:t>
      </w:r>
    </w:p>
    <w:p w:rsidR="00F605E2" w:rsidRPr="009E2C60" w:rsidRDefault="00727D52" w:rsidP="005F7D05">
      <w:pPr>
        <w:spacing w:beforeLines="50" w:before="180" w:afterLines="50" w:after="180"/>
        <w:jc w:val="center"/>
        <w:rPr>
          <w:rFonts w:eastAsia="華康行書體"/>
          <w:b/>
          <w:sz w:val="36"/>
          <w:szCs w:val="36"/>
        </w:rPr>
      </w:pPr>
      <w:r w:rsidRPr="009E2C60">
        <w:rPr>
          <w:rFonts w:eastAsia="標楷體"/>
        </w:rPr>
        <w:br w:type="page"/>
      </w:r>
      <w:r w:rsidR="00F605E2" w:rsidRPr="009E2C60">
        <w:rPr>
          <w:rFonts w:eastAsia="華康行書體"/>
          <w:b/>
          <w:sz w:val="36"/>
          <w:szCs w:val="36"/>
        </w:rPr>
        <w:lastRenderedPageBreak/>
        <w:t>（十</w:t>
      </w:r>
      <w:r w:rsidR="00017DBE">
        <w:rPr>
          <w:rFonts w:eastAsia="華康行書體" w:hint="eastAsia"/>
          <w:b/>
          <w:sz w:val="36"/>
          <w:szCs w:val="36"/>
        </w:rPr>
        <w:t>六</w:t>
      </w:r>
      <w:r w:rsidR="00F605E2" w:rsidRPr="009E2C60">
        <w:rPr>
          <w:rFonts w:eastAsia="華康行書體"/>
          <w:b/>
          <w:sz w:val="36"/>
          <w:szCs w:val="36"/>
        </w:rPr>
        <w:t>）</w:t>
      </w:r>
      <w:r w:rsidR="00422029" w:rsidRPr="009E2C60">
        <w:rPr>
          <w:rFonts w:eastAsia="華康行書體"/>
          <w:b/>
          <w:sz w:val="36"/>
          <w:szCs w:val="36"/>
        </w:rPr>
        <w:t>器材</w:t>
      </w:r>
      <w:r w:rsidR="00BD18CE">
        <w:rPr>
          <w:rFonts w:eastAsia="華康行書體" w:hint="eastAsia"/>
          <w:b/>
          <w:sz w:val="36"/>
          <w:szCs w:val="36"/>
        </w:rPr>
        <w:t>與教室</w:t>
      </w:r>
      <w:r w:rsidR="00F605E2" w:rsidRPr="009E2C60">
        <w:rPr>
          <w:rFonts w:eastAsia="華康行書體"/>
          <w:b/>
          <w:sz w:val="36"/>
          <w:szCs w:val="36"/>
        </w:rPr>
        <w:t>借用辦法</w:t>
      </w:r>
    </w:p>
    <w:p w:rsidR="00F605E2" w:rsidRPr="009E2C60" w:rsidRDefault="00F605E2" w:rsidP="00F605E2">
      <w:pPr>
        <w:rPr>
          <w:rFonts w:eastAsia="標楷體"/>
        </w:rPr>
      </w:pPr>
      <w:r w:rsidRPr="009E2C60">
        <w:rPr>
          <w:rFonts w:eastAsia="標楷體"/>
        </w:rPr>
        <w:t>因上課需要借用單槍投影機、筆記型電腦、</w:t>
      </w:r>
      <w:r w:rsidR="00864AF3" w:rsidRPr="009E2C60">
        <w:rPr>
          <w:rFonts w:eastAsia="標楷體"/>
        </w:rPr>
        <w:t>幻燈機、投影機、</w:t>
      </w:r>
      <w:r w:rsidRPr="009E2C60">
        <w:rPr>
          <w:rFonts w:eastAsia="標楷體"/>
        </w:rPr>
        <w:t>顯微鏡</w:t>
      </w:r>
      <w:r w:rsidR="00E2157B" w:rsidRPr="009E2C60">
        <w:rPr>
          <w:rFonts w:eastAsia="標楷體"/>
        </w:rPr>
        <w:t>等</w:t>
      </w:r>
      <w:r w:rsidR="00861F25" w:rsidRPr="009E2C60">
        <w:rPr>
          <w:rFonts w:eastAsia="標楷體"/>
        </w:rPr>
        <w:t>教學</w:t>
      </w:r>
      <w:r w:rsidR="00E2157B" w:rsidRPr="009E2C60">
        <w:rPr>
          <w:rFonts w:eastAsia="標楷體"/>
        </w:rPr>
        <w:t>器材</w:t>
      </w:r>
      <w:r w:rsidRPr="009E2C60">
        <w:rPr>
          <w:rFonts w:eastAsia="標楷體"/>
        </w:rPr>
        <w:t>者</w:t>
      </w:r>
      <w:r w:rsidR="00054BDF" w:rsidRPr="009E2C60">
        <w:rPr>
          <w:rFonts w:eastAsia="標楷體"/>
        </w:rPr>
        <w:t>，</w:t>
      </w:r>
      <w:r w:rsidRPr="009E2C60">
        <w:rPr>
          <w:rFonts w:eastAsia="標楷體"/>
        </w:rPr>
        <w:t>可</w:t>
      </w:r>
      <w:r w:rsidR="004754A5" w:rsidRPr="009E2C60">
        <w:rPr>
          <w:rFonts w:eastAsia="標楷體"/>
        </w:rPr>
        <w:t>至系辦公室</w:t>
      </w:r>
      <w:r w:rsidRPr="009E2C60">
        <w:rPr>
          <w:rFonts w:eastAsia="標楷體"/>
        </w:rPr>
        <w:t>填寫下列借用單借用。逾期歸還者，停止借用權一個月。</w:t>
      </w:r>
      <w:r w:rsidR="00BD18CE" w:rsidRPr="009E2C60">
        <w:rPr>
          <w:rFonts w:eastAsia="標楷體"/>
        </w:rPr>
        <w:t>本系所學生各項活動需向系借用教室者，可先向系主任申請，經同意後借用。</w:t>
      </w:r>
    </w:p>
    <w:p w:rsidR="001E4F53" w:rsidRPr="009E2C60" w:rsidRDefault="001E4F53" w:rsidP="00F605E2">
      <w:pPr>
        <w:rPr>
          <w:rFonts w:eastAsia="標楷體"/>
        </w:rPr>
      </w:pPr>
    </w:p>
    <w:p w:rsidR="00F605E2" w:rsidRPr="009E2C60" w:rsidRDefault="00F605E2" w:rsidP="005F7D05">
      <w:pPr>
        <w:spacing w:beforeLines="50" w:before="180" w:afterLines="50" w:after="180"/>
        <w:jc w:val="center"/>
        <w:rPr>
          <w:rFonts w:eastAsia="華康行書體"/>
          <w:b/>
          <w:sz w:val="36"/>
          <w:szCs w:val="36"/>
        </w:rPr>
      </w:pPr>
      <w:r w:rsidRPr="009E2C60">
        <w:rPr>
          <w:rFonts w:eastAsia="華康行書體"/>
          <w:b/>
          <w:sz w:val="36"/>
          <w:szCs w:val="36"/>
        </w:rPr>
        <w:t>（十</w:t>
      </w:r>
      <w:r w:rsidR="00017DBE">
        <w:rPr>
          <w:rFonts w:eastAsia="華康行書體" w:hint="eastAsia"/>
          <w:b/>
          <w:sz w:val="36"/>
          <w:szCs w:val="36"/>
        </w:rPr>
        <w:t>七</w:t>
      </w:r>
      <w:r w:rsidRPr="009E2C60">
        <w:rPr>
          <w:rFonts w:eastAsia="華康行書體"/>
          <w:b/>
          <w:sz w:val="36"/>
          <w:szCs w:val="36"/>
        </w:rPr>
        <w:t>）</w:t>
      </w:r>
      <w:r w:rsidR="00BD18CE">
        <w:rPr>
          <w:rFonts w:eastAsia="華康行書體" w:hint="eastAsia"/>
          <w:b/>
          <w:sz w:val="36"/>
          <w:szCs w:val="36"/>
        </w:rPr>
        <w:t>實驗室</w:t>
      </w:r>
      <w:r w:rsidRPr="009E2C60">
        <w:rPr>
          <w:rFonts w:eastAsia="華康行書體"/>
          <w:b/>
          <w:sz w:val="36"/>
          <w:szCs w:val="36"/>
        </w:rPr>
        <w:t>借用</w:t>
      </w:r>
      <w:r w:rsidR="006B0808" w:rsidRPr="009E2C60">
        <w:rPr>
          <w:rFonts w:eastAsia="華康行書體"/>
          <w:b/>
          <w:sz w:val="36"/>
          <w:szCs w:val="36"/>
        </w:rPr>
        <w:t>辦法</w:t>
      </w:r>
    </w:p>
    <w:p w:rsidR="00F605E2" w:rsidRPr="009E2C60" w:rsidRDefault="00715292" w:rsidP="00F605E2">
      <w:pPr>
        <w:rPr>
          <w:rFonts w:eastAsia="標楷體"/>
        </w:rPr>
      </w:pPr>
      <w:r w:rsidRPr="009E2C60">
        <w:rPr>
          <w:rFonts w:eastAsia="標楷體"/>
        </w:rPr>
        <w:t>借用實驗室者，應</w:t>
      </w:r>
      <w:r w:rsidR="00861F25" w:rsidRPr="009E2C60">
        <w:rPr>
          <w:rFonts w:eastAsia="標楷體"/>
        </w:rPr>
        <w:t>向系辦登記借用實驗室鑰匙，並</w:t>
      </w:r>
      <w:r w:rsidR="004F183A" w:rsidRPr="009E2C60">
        <w:rPr>
          <w:rFonts w:eastAsia="標楷體"/>
        </w:rPr>
        <w:t>依實驗室使用規定填寫儀器使用記錄本</w:t>
      </w:r>
      <w:r w:rsidR="00861F25" w:rsidRPr="009E2C60">
        <w:rPr>
          <w:rFonts w:eastAsia="標楷體"/>
        </w:rPr>
        <w:t>。</w:t>
      </w:r>
    </w:p>
    <w:p w:rsidR="00864AF3" w:rsidRPr="009E2C60" w:rsidRDefault="00864AF3">
      <w:pPr>
        <w:sectPr w:rsidR="00864AF3" w:rsidRPr="009E2C60" w:rsidSect="001713FF">
          <w:pgSz w:w="11906" w:h="16838"/>
          <w:pgMar w:top="1440" w:right="1134" w:bottom="1440" w:left="1134" w:header="851" w:footer="992" w:gutter="0"/>
          <w:cols w:space="425"/>
          <w:docGrid w:type="lines" w:linePitch="360"/>
        </w:sectPr>
      </w:pPr>
    </w:p>
    <w:p w:rsidR="00BD18CE" w:rsidRPr="007B44F4" w:rsidRDefault="00BD18CE" w:rsidP="00BD18CE">
      <w:pPr>
        <w:spacing w:line="400" w:lineRule="exact"/>
        <w:jc w:val="center"/>
        <w:rPr>
          <w:rFonts w:eastAsia="標楷體"/>
          <w:b/>
          <w:sz w:val="32"/>
          <w:szCs w:val="32"/>
        </w:rPr>
      </w:pPr>
      <w:r>
        <w:rPr>
          <w:rFonts w:eastAsia="標楷體" w:hint="eastAsia"/>
          <w:b/>
          <w:sz w:val="32"/>
          <w:szCs w:val="32"/>
        </w:rPr>
        <w:lastRenderedPageBreak/>
        <w:t>教學器材與教室</w:t>
      </w:r>
      <w:r w:rsidRPr="007B44F4">
        <w:rPr>
          <w:rFonts w:eastAsia="標楷體"/>
          <w:b/>
          <w:sz w:val="32"/>
          <w:szCs w:val="32"/>
        </w:rPr>
        <w:t>借用單</w:t>
      </w:r>
    </w:p>
    <w:p w:rsidR="00BD18CE" w:rsidRPr="007B44F4" w:rsidRDefault="00BD18CE" w:rsidP="00BD18CE">
      <w:pPr>
        <w:spacing w:line="400" w:lineRule="exact"/>
        <w:rPr>
          <w:rFonts w:eastAsia="標楷體"/>
          <w:sz w:val="28"/>
          <w:szCs w:val="28"/>
        </w:rPr>
      </w:pPr>
      <w:r w:rsidRPr="007B44F4">
        <w:rPr>
          <w:rFonts w:eastAsia="標楷體"/>
          <w:sz w:val="28"/>
          <w:szCs w:val="28"/>
        </w:rPr>
        <w:t>注意事項：</w:t>
      </w:r>
    </w:p>
    <w:p w:rsidR="007458B7" w:rsidRDefault="007458B7" w:rsidP="00D37836">
      <w:pPr>
        <w:numPr>
          <w:ilvl w:val="0"/>
          <w:numId w:val="12"/>
        </w:numPr>
        <w:spacing w:line="400" w:lineRule="exact"/>
        <w:rPr>
          <w:rFonts w:eastAsia="標楷體"/>
          <w:sz w:val="28"/>
          <w:szCs w:val="28"/>
        </w:rPr>
      </w:pPr>
      <w:r w:rsidRPr="008F5592">
        <w:rPr>
          <w:rFonts w:eastAsia="標楷體" w:hint="eastAsia"/>
          <w:sz w:val="28"/>
          <w:szCs w:val="28"/>
        </w:rPr>
        <w:t>教學器材</w:t>
      </w:r>
      <w:r>
        <w:rPr>
          <w:rFonts w:eastAsia="標楷體" w:hint="eastAsia"/>
          <w:sz w:val="28"/>
          <w:szCs w:val="28"/>
        </w:rPr>
        <w:t>包括</w:t>
      </w:r>
      <w:r w:rsidRPr="008F5592">
        <w:rPr>
          <w:rFonts w:eastAsia="標楷體" w:hint="eastAsia"/>
          <w:sz w:val="28"/>
          <w:szCs w:val="28"/>
        </w:rPr>
        <w:t>固定式單槍投影機配件包、</w:t>
      </w:r>
      <w:r>
        <w:rPr>
          <w:rFonts w:eastAsia="標楷體" w:hint="eastAsia"/>
          <w:sz w:val="28"/>
          <w:szCs w:val="28"/>
        </w:rPr>
        <w:t>筆記型電腦等</w:t>
      </w:r>
      <w:r w:rsidRPr="008F5592">
        <w:rPr>
          <w:rFonts w:eastAsia="標楷體" w:hint="eastAsia"/>
          <w:sz w:val="28"/>
          <w:szCs w:val="28"/>
        </w:rPr>
        <w:t>。</w:t>
      </w:r>
    </w:p>
    <w:p w:rsidR="007458B7" w:rsidRDefault="007458B7" w:rsidP="00D37836">
      <w:pPr>
        <w:numPr>
          <w:ilvl w:val="0"/>
          <w:numId w:val="12"/>
        </w:numPr>
        <w:spacing w:line="400" w:lineRule="exact"/>
        <w:rPr>
          <w:rFonts w:eastAsia="標楷體"/>
          <w:sz w:val="28"/>
          <w:szCs w:val="28"/>
        </w:rPr>
      </w:pPr>
      <w:r>
        <w:rPr>
          <w:rFonts w:eastAsia="標楷體" w:hint="eastAsia"/>
          <w:sz w:val="28"/>
          <w:szCs w:val="28"/>
        </w:rPr>
        <w:t>歸還器材時應檢查所有配件是否皆確實歸還。</w:t>
      </w:r>
    </w:p>
    <w:p w:rsidR="007458B7" w:rsidRDefault="007458B7" w:rsidP="00D37836">
      <w:pPr>
        <w:numPr>
          <w:ilvl w:val="0"/>
          <w:numId w:val="12"/>
        </w:numPr>
        <w:spacing w:line="400" w:lineRule="exact"/>
        <w:rPr>
          <w:rFonts w:eastAsia="標楷體"/>
          <w:sz w:val="28"/>
          <w:szCs w:val="28"/>
        </w:rPr>
      </w:pPr>
      <w:r>
        <w:rPr>
          <w:rFonts w:eastAsia="標楷體" w:hint="eastAsia"/>
          <w:sz w:val="28"/>
          <w:szCs w:val="28"/>
        </w:rPr>
        <w:t>借取任何器材，如無法於系辦公室下班前歸還，請將器材交由黃志清先生</w:t>
      </w:r>
      <w:r>
        <w:rPr>
          <w:rFonts w:eastAsia="標楷體" w:hint="eastAsia"/>
          <w:sz w:val="28"/>
          <w:szCs w:val="28"/>
        </w:rPr>
        <w:t>(TEL</w:t>
      </w:r>
      <w:r>
        <w:rPr>
          <w:rFonts w:eastAsia="標楷體" w:hint="eastAsia"/>
          <w:sz w:val="28"/>
          <w:szCs w:val="28"/>
        </w:rPr>
        <w:t>：</w:t>
      </w:r>
      <w:r>
        <w:rPr>
          <w:rFonts w:eastAsia="標楷體" w:hint="eastAsia"/>
          <w:sz w:val="28"/>
          <w:szCs w:val="28"/>
        </w:rPr>
        <w:t>0937-438-562)</w:t>
      </w:r>
      <w:r>
        <w:rPr>
          <w:rFonts w:eastAsia="標楷體" w:hint="eastAsia"/>
          <w:sz w:val="28"/>
          <w:szCs w:val="28"/>
        </w:rPr>
        <w:t>交還系辦，以免耽誤下一位借用者。</w:t>
      </w:r>
    </w:p>
    <w:p w:rsidR="007458B7" w:rsidRPr="007B44F4" w:rsidRDefault="007458B7" w:rsidP="00D37836">
      <w:pPr>
        <w:numPr>
          <w:ilvl w:val="0"/>
          <w:numId w:val="12"/>
        </w:numPr>
        <w:spacing w:line="400" w:lineRule="exact"/>
        <w:jc w:val="both"/>
        <w:rPr>
          <w:rFonts w:eastAsia="標楷體"/>
          <w:sz w:val="28"/>
          <w:szCs w:val="28"/>
        </w:rPr>
      </w:pPr>
      <w:r>
        <w:rPr>
          <w:rFonts w:eastAsia="標楷體"/>
          <w:sz w:val="28"/>
          <w:szCs w:val="28"/>
        </w:rPr>
        <w:t>歸還教室時應將教室恢復原狀</w:t>
      </w:r>
      <w:r>
        <w:rPr>
          <w:rFonts w:eastAsia="標楷體" w:hint="eastAsia"/>
          <w:sz w:val="28"/>
          <w:szCs w:val="28"/>
        </w:rPr>
        <w:t>並</w:t>
      </w:r>
      <w:r w:rsidRPr="007B44F4">
        <w:rPr>
          <w:rFonts w:eastAsia="標楷體"/>
          <w:sz w:val="28"/>
          <w:szCs w:val="28"/>
        </w:rPr>
        <w:t>保持清潔</w:t>
      </w:r>
      <w:r>
        <w:rPr>
          <w:rFonts w:eastAsia="標楷體" w:hint="eastAsia"/>
          <w:sz w:val="28"/>
          <w:szCs w:val="28"/>
        </w:rPr>
        <w:t>，離開時請記得關冷氣及門窗。</w:t>
      </w:r>
    </w:p>
    <w:tbl>
      <w:tblPr>
        <w:tblpPr w:leftFromText="180" w:rightFromText="180" w:vertAnchor="text" w:horzAnchor="margin" w:tblpX="-36" w:tblpY="242"/>
        <w:tblW w:w="10176"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1E0" w:firstRow="1" w:lastRow="1" w:firstColumn="1" w:lastColumn="1" w:noHBand="0" w:noVBand="0"/>
      </w:tblPr>
      <w:tblGrid>
        <w:gridCol w:w="1101"/>
        <w:gridCol w:w="1275"/>
        <w:gridCol w:w="1563"/>
        <w:gridCol w:w="1701"/>
        <w:gridCol w:w="3686"/>
        <w:gridCol w:w="850"/>
      </w:tblGrid>
      <w:tr w:rsidR="007458B7" w:rsidRPr="00C90D17" w:rsidTr="00777D27">
        <w:trPr>
          <w:trHeight w:val="529"/>
        </w:trPr>
        <w:tc>
          <w:tcPr>
            <w:tcW w:w="1101" w:type="dxa"/>
            <w:vMerge w:val="restart"/>
            <w:vAlign w:val="center"/>
          </w:tcPr>
          <w:p w:rsidR="007458B7" w:rsidRPr="00C90D17" w:rsidRDefault="007458B7" w:rsidP="00450395">
            <w:pPr>
              <w:spacing w:line="360" w:lineRule="exact"/>
              <w:jc w:val="center"/>
              <w:rPr>
                <w:rFonts w:eastAsia="標楷體"/>
                <w:b/>
                <w:sz w:val="32"/>
                <w:szCs w:val="32"/>
              </w:rPr>
            </w:pPr>
            <w:r w:rsidRPr="00C90D17">
              <w:rPr>
                <w:rFonts w:eastAsia="標楷體"/>
                <w:b/>
                <w:sz w:val="32"/>
                <w:szCs w:val="32"/>
              </w:rPr>
              <w:t>姓名</w:t>
            </w:r>
          </w:p>
        </w:tc>
        <w:tc>
          <w:tcPr>
            <w:tcW w:w="1275" w:type="dxa"/>
            <w:vMerge w:val="restart"/>
            <w:vAlign w:val="center"/>
          </w:tcPr>
          <w:p w:rsidR="007458B7" w:rsidRPr="00C90D17" w:rsidRDefault="007458B7" w:rsidP="00450395">
            <w:pPr>
              <w:spacing w:line="360" w:lineRule="exact"/>
              <w:jc w:val="center"/>
              <w:rPr>
                <w:rFonts w:eastAsia="標楷體"/>
                <w:b/>
                <w:sz w:val="32"/>
                <w:szCs w:val="32"/>
              </w:rPr>
            </w:pPr>
            <w:r>
              <w:rPr>
                <w:rFonts w:eastAsia="標楷體" w:hint="eastAsia"/>
                <w:b/>
                <w:sz w:val="32"/>
                <w:szCs w:val="32"/>
              </w:rPr>
              <w:t>電話</w:t>
            </w:r>
          </w:p>
        </w:tc>
        <w:tc>
          <w:tcPr>
            <w:tcW w:w="1563" w:type="dxa"/>
            <w:tcBorders>
              <w:bottom w:val="single" w:sz="6" w:space="0" w:color="auto"/>
            </w:tcBorders>
            <w:vAlign w:val="center"/>
          </w:tcPr>
          <w:p w:rsidR="007458B7" w:rsidRPr="00C90D17" w:rsidRDefault="007458B7" w:rsidP="00450395">
            <w:pPr>
              <w:spacing w:line="360" w:lineRule="exact"/>
              <w:jc w:val="center"/>
              <w:rPr>
                <w:rFonts w:eastAsia="標楷體"/>
                <w:b/>
                <w:sz w:val="32"/>
                <w:szCs w:val="32"/>
              </w:rPr>
            </w:pPr>
            <w:r w:rsidRPr="00C90D17">
              <w:rPr>
                <w:rFonts w:eastAsia="標楷體"/>
                <w:b/>
                <w:sz w:val="32"/>
                <w:szCs w:val="32"/>
              </w:rPr>
              <w:t>借用日期</w:t>
            </w:r>
          </w:p>
        </w:tc>
        <w:tc>
          <w:tcPr>
            <w:tcW w:w="1701" w:type="dxa"/>
            <w:tcBorders>
              <w:bottom w:val="single" w:sz="6" w:space="0" w:color="auto"/>
            </w:tcBorders>
            <w:vAlign w:val="center"/>
          </w:tcPr>
          <w:p w:rsidR="007458B7" w:rsidRPr="00C90D17" w:rsidRDefault="007458B7" w:rsidP="00450395">
            <w:pPr>
              <w:spacing w:line="360" w:lineRule="exact"/>
              <w:jc w:val="center"/>
              <w:rPr>
                <w:rFonts w:eastAsia="標楷體"/>
                <w:b/>
                <w:sz w:val="32"/>
                <w:szCs w:val="32"/>
              </w:rPr>
            </w:pPr>
            <w:r w:rsidRPr="00C90D17">
              <w:rPr>
                <w:rFonts w:eastAsia="標楷體"/>
                <w:b/>
                <w:sz w:val="32"/>
                <w:szCs w:val="32"/>
              </w:rPr>
              <w:t>使用教室</w:t>
            </w:r>
          </w:p>
        </w:tc>
        <w:tc>
          <w:tcPr>
            <w:tcW w:w="3686" w:type="dxa"/>
            <w:vMerge w:val="restart"/>
            <w:vAlign w:val="center"/>
          </w:tcPr>
          <w:p w:rsidR="007458B7" w:rsidRPr="00C90D17" w:rsidRDefault="007458B7" w:rsidP="00450395">
            <w:pPr>
              <w:spacing w:line="360" w:lineRule="exact"/>
              <w:jc w:val="center"/>
              <w:rPr>
                <w:rFonts w:eastAsia="標楷體"/>
                <w:b/>
                <w:sz w:val="32"/>
                <w:szCs w:val="32"/>
              </w:rPr>
            </w:pPr>
            <w:r w:rsidRPr="00C90D17">
              <w:rPr>
                <w:rFonts w:eastAsia="標楷體" w:hint="eastAsia"/>
                <w:b/>
                <w:sz w:val="32"/>
                <w:szCs w:val="32"/>
              </w:rPr>
              <w:t>借用器材</w:t>
            </w:r>
          </w:p>
          <w:p w:rsidR="007458B7" w:rsidRPr="00C90D17" w:rsidRDefault="007458B7" w:rsidP="00450395">
            <w:pPr>
              <w:spacing w:line="360" w:lineRule="exact"/>
              <w:jc w:val="center"/>
              <w:rPr>
                <w:rFonts w:eastAsia="標楷體"/>
                <w:b/>
                <w:spacing w:val="-20"/>
                <w:sz w:val="28"/>
                <w:szCs w:val="28"/>
              </w:rPr>
            </w:pPr>
            <w:r w:rsidRPr="00C90D17">
              <w:rPr>
                <w:rFonts w:eastAsia="標楷體"/>
                <w:b/>
                <w:sz w:val="28"/>
                <w:szCs w:val="28"/>
              </w:rPr>
              <w:t>(</w:t>
            </w:r>
            <w:r w:rsidRPr="00C90D17">
              <w:rPr>
                <w:rFonts w:eastAsia="標楷體"/>
                <w:b/>
                <w:sz w:val="28"/>
                <w:szCs w:val="28"/>
              </w:rPr>
              <w:t>有狀況請填寫</w:t>
            </w:r>
            <w:r w:rsidRPr="00C90D17">
              <w:rPr>
                <w:rFonts w:eastAsia="標楷體"/>
                <w:b/>
                <w:sz w:val="28"/>
                <w:szCs w:val="28"/>
              </w:rPr>
              <w:t>)</w:t>
            </w:r>
          </w:p>
        </w:tc>
        <w:tc>
          <w:tcPr>
            <w:tcW w:w="850" w:type="dxa"/>
            <w:vMerge w:val="restart"/>
            <w:vAlign w:val="center"/>
          </w:tcPr>
          <w:p w:rsidR="007458B7" w:rsidRPr="00C90D17" w:rsidRDefault="007458B7" w:rsidP="00450395">
            <w:pPr>
              <w:spacing w:line="360" w:lineRule="exact"/>
              <w:jc w:val="center"/>
              <w:rPr>
                <w:rFonts w:eastAsia="標楷體"/>
                <w:b/>
                <w:sz w:val="32"/>
                <w:szCs w:val="32"/>
              </w:rPr>
            </w:pPr>
            <w:r w:rsidRPr="00C90D17">
              <w:rPr>
                <w:rFonts w:eastAsia="標楷體"/>
                <w:b/>
                <w:sz w:val="32"/>
                <w:szCs w:val="32"/>
              </w:rPr>
              <w:t>歸還</w:t>
            </w:r>
          </w:p>
        </w:tc>
      </w:tr>
      <w:tr w:rsidR="007458B7" w:rsidRPr="00C90D17" w:rsidTr="00777D27">
        <w:trPr>
          <w:trHeight w:val="543"/>
        </w:trPr>
        <w:tc>
          <w:tcPr>
            <w:tcW w:w="1101" w:type="dxa"/>
            <w:vMerge/>
            <w:tcBorders>
              <w:bottom w:val="single" w:sz="24" w:space="0" w:color="auto"/>
            </w:tcBorders>
            <w:vAlign w:val="center"/>
          </w:tcPr>
          <w:p w:rsidR="007458B7" w:rsidRPr="00C90D17" w:rsidRDefault="007458B7" w:rsidP="00450395">
            <w:pPr>
              <w:spacing w:line="360" w:lineRule="exact"/>
              <w:jc w:val="center"/>
              <w:rPr>
                <w:rFonts w:eastAsia="標楷體"/>
                <w:b/>
                <w:sz w:val="32"/>
                <w:szCs w:val="32"/>
              </w:rPr>
            </w:pPr>
          </w:p>
        </w:tc>
        <w:tc>
          <w:tcPr>
            <w:tcW w:w="1275" w:type="dxa"/>
            <w:vMerge/>
            <w:tcBorders>
              <w:bottom w:val="single" w:sz="24" w:space="0" w:color="auto"/>
            </w:tcBorders>
          </w:tcPr>
          <w:p w:rsidR="007458B7" w:rsidRDefault="007458B7" w:rsidP="00450395">
            <w:pPr>
              <w:spacing w:line="360" w:lineRule="exact"/>
              <w:jc w:val="center"/>
              <w:rPr>
                <w:rFonts w:eastAsia="標楷體"/>
                <w:b/>
                <w:sz w:val="32"/>
                <w:szCs w:val="32"/>
              </w:rPr>
            </w:pPr>
          </w:p>
        </w:tc>
        <w:tc>
          <w:tcPr>
            <w:tcW w:w="1563" w:type="dxa"/>
            <w:tcBorders>
              <w:top w:val="single" w:sz="6" w:space="0" w:color="auto"/>
              <w:bottom w:val="single" w:sz="24" w:space="0" w:color="auto"/>
            </w:tcBorders>
            <w:vAlign w:val="center"/>
          </w:tcPr>
          <w:p w:rsidR="007458B7" w:rsidRPr="00C90D17" w:rsidRDefault="007458B7" w:rsidP="00450395">
            <w:pPr>
              <w:spacing w:line="360" w:lineRule="exact"/>
              <w:jc w:val="center"/>
              <w:rPr>
                <w:rFonts w:eastAsia="標楷體"/>
                <w:b/>
                <w:sz w:val="32"/>
                <w:szCs w:val="32"/>
              </w:rPr>
            </w:pPr>
            <w:r>
              <w:rPr>
                <w:rFonts w:eastAsia="標楷體" w:hint="eastAsia"/>
                <w:b/>
                <w:sz w:val="32"/>
                <w:szCs w:val="32"/>
              </w:rPr>
              <w:t>借用時間</w:t>
            </w:r>
          </w:p>
        </w:tc>
        <w:tc>
          <w:tcPr>
            <w:tcW w:w="1701" w:type="dxa"/>
            <w:tcBorders>
              <w:top w:val="single" w:sz="6" w:space="0" w:color="auto"/>
              <w:bottom w:val="single" w:sz="24" w:space="0" w:color="auto"/>
            </w:tcBorders>
            <w:vAlign w:val="center"/>
          </w:tcPr>
          <w:p w:rsidR="007458B7" w:rsidRPr="00C90D17" w:rsidRDefault="007458B7" w:rsidP="00450395">
            <w:pPr>
              <w:spacing w:line="360" w:lineRule="exact"/>
              <w:jc w:val="center"/>
              <w:rPr>
                <w:rFonts w:eastAsia="標楷體"/>
                <w:b/>
                <w:sz w:val="32"/>
                <w:szCs w:val="32"/>
              </w:rPr>
            </w:pPr>
            <w:r>
              <w:rPr>
                <w:rFonts w:eastAsia="標楷體" w:hint="eastAsia"/>
                <w:b/>
                <w:sz w:val="32"/>
                <w:szCs w:val="32"/>
              </w:rPr>
              <w:t>使用課程</w:t>
            </w:r>
          </w:p>
        </w:tc>
        <w:tc>
          <w:tcPr>
            <w:tcW w:w="3686" w:type="dxa"/>
            <w:vMerge/>
            <w:tcBorders>
              <w:bottom w:val="single" w:sz="24" w:space="0" w:color="auto"/>
            </w:tcBorders>
            <w:vAlign w:val="center"/>
          </w:tcPr>
          <w:p w:rsidR="007458B7" w:rsidRPr="00C90D17" w:rsidRDefault="007458B7" w:rsidP="00450395">
            <w:pPr>
              <w:spacing w:line="360" w:lineRule="exact"/>
              <w:jc w:val="center"/>
              <w:rPr>
                <w:rFonts w:eastAsia="標楷體"/>
                <w:b/>
                <w:sz w:val="32"/>
                <w:szCs w:val="32"/>
              </w:rPr>
            </w:pPr>
          </w:p>
        </w:tc>
        <w:tc>
          <w:tcPr>
            <w:tcW w:w="850" w:type="dxa"/>
            <w:vMerge/>
            <w:tcBorders>
              <w:bottom w:val="single" w:sz="24" w:space="0" w:color="auto"/>
            </w:tcBorders>
            <w:vAlign w:val="center"/>
          </w:tcPr>
          <w:p w:rsidR="007458B7" w:rsidRPr="00C90D17" w:rsidRDefault="007458B7" w:rsidP="00450395">
            <w:pPr>
              <w:spacing w:line="360" w:lineRule="exact"/>
              <w:jc w:val="center"/>
              <w:rPr>
                <w:rFonts w:eastAsia="標楷體"/>
                <w:b/>
                <w:sz w:val="32"/>
                <w:szCs w:val="32"/>
              </w:rPr>
            </w:pPr>
          </w:p>
        </w:tc>
      </w:tr>
      <w:tr w:rsidR="007458B7" w:rsidRPr="00C90D17" w:rsidTr="00777D27">
        <w:trPr>
          <w:trHeight w:val="454"/>
        </w:trPr>
        <w:tc>
          <w:tcPr>
            <w:tcW w:w="1101" w:type="dxa"/>
            <w:vMerge w:val="restart"/>
            <w:tcBorders>
              <w:top w:val="single" w:sz="24" w:space="0" w:color="auto"/>
            </w:tcBorders>
            <w:vAlign w:val="center"/>
          </w:tcPr>
          <w:p w:rsidR="007458B7" w:rsidRPr="00BD6B99" w:rsidRDefault="007458B7" w:rsidP="00450395">
            <w:pPr>
              <w:spacing w:line="0" w:lineRule="atLeast"/>
              <w:jc w:val="center"/>
              <w:rPr>
                <w:rFonts w:eastAsia="標楷體"/>
                <w:sz w:val="28"/>
                <w:szCs w:val="28"/>
              </w:rPr>
            </w:pPr>
          </w:p>
        </w:tc>
        <w:tc>
          <w:tcPr>
            <w:tcW w:w="1275" w:type="dxa"/>
            <w:vMerge w:val="restart"/>
            <w:tcBorders>
              <w:top w:val="single" w:sz="24" w:space="0" w:color="auto"/>
            </w:tcBorders>
            <w:vAlign w:val="center"/>
          </w:tcPr>
          <w:p w:rsidR="007458B7" w:rsidRPr="00C913E8" w:rsidRDefault="007458B7" w:rsidP="00450395">
            <w:pPr>
              <w:spacing w:line="0" w:lineRule="atLeast"/>
              <w:jc w:val="center"/>
              <w:rPr>
                <w:rFonts w:eastAsia="標楷體"/>
                <w:sz w:val="28"/>
                <w:szCs w:val="28"/>
              </w:rPr>
            </w:pPr>
          </w:p>
        </w:tc>
        <w:tc>
          <w:tcPr>
            <w:tcW w:w="1563" w:type="dxa"/>
            <w:tcBorders>
              <w:top w:val="single" w:sz="24" w:space="0" w:color="auto"/>
              <w:bottom w:val="single" w:sz="6" w:space="0" w:color="auto"/>
            </w:tcBorders>
            <w:vAlign w:val="center"/>
          </w:tcPr>
          <w:p w:rsidR="007458B7" w:rsidRPr="00BD6B99" w:rsidRDefault="007458B7" w:rsidP="00450395">
            <w:pPr>
              <w:spacing w:line="0" w:lineRule="atLeast"/>
              <w:jc w:val="center"/>
              <w:rPr>
                <w:sz w:val="28"/>
                <w:szCs w:val="28"/>
              </w:rPr>
            </w:pPr>
          </w:p>
        </w:tc>
        <w:tc>
          <w:tcPr>
            <w:tcW w:w="1701" w:type="dxa"/>
            <w:tcBorders>
              <w:top w:val="single" w:sz="24" w:space="0" w:color="auto"/>
              <w:bottom w:val="single" w:sz="6" w:space="0" w:color="auto"/>
            </w:tcBorders>
            <w:vAlign w:val="center"/>
          </w:tcPr>
          <w:p w:rsidR="007458B7" w:rsidRPr="00BD6B99" w:rsidRDefault="007458B7" w:rsidP="00450395">
            <w:pPr>
              <w:jc w:val="center"/>
              <w:rPr>
                <w:rFonts w:eastAsia="標楷體"/>
                <w:sz w:val="28"/>
                <w:szCs w:val="28"/>
              </w:rPr>
            </w:pPr>
          </w:p>
        </w:tc>
        <w:tc>
          <w:tcPr>
            <w:tcW w:w="3686" w:type="dxa"/>
            <w:vMerge w:val="restart"/>
            <w:tcBorders>
              <w:top w:val="single" w:sz="24" w:space="0" w:color="auto"/>
            </w:tcBorders>
            <w:vAlign w:val="center"/>
          </w:tcPr>
          <w:p w:rsidR="007458B7" w:rsidRDefault="007458B7" w:rsidP="00450395">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7458B7" w:rsidRPr="006C3A88" w:rsidRDefault="007458B7" w:rsidP="00450395">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0" w:type="dxa"/>
            <w:vMerge w:val="restart"/>
            <w:tcBorders>
              <w:top w:val="single" w:sz="24" w:space="0" w:color="auto"/>
            </w:tcBorders>
            <w:vAlign w:val="center"/>
          </w:tcPr>
          <w:p w:rsidR="007458B7" w:rsidRPr="00BD6B99" w:rsidRDefault="007458B7" w:rsidP="00450395">
            <w:pPr>
              <w:jc w:val="center"/>
              <w:rPr>
                <w:rFonts w:eastAsia="標楷體"/>
                <w:sz w:val="28"/>
                <w:szCs w:val="28"/>
              </w:rPr>
            </w:pPr>
          </w:p>
        </w:tc>
      </w:tr>
      <w:tr w:rsidR="007458B7" w:rsidRPr="00C90D17" w:rsidTr="00777D27">
        <w:trPr>
          <w:trHeight w:val="454"/>
        </w:trPr>
        <w:tc>
          <w:tcPr>
            <w:tcW w:w="1101" w:type="dxa"/>
            <w:vMerge/>
            <w:vAlign w:val="center"/>
          </w:tcPr>
          <w:p w:rsidR="007458B7" w:rsidRDefault="007458B7" w:rsidP="00450395">
            <w:pPr>
              <w:spacing w:line="0" w:lineRule="atLeast"/>
              <w:jc w:val="center"/>
              <w:rPr>
                <w:rFonts w:eastAsia="標楷體"/>
                <w:sz w:val="28"/>
                <w:szCs w:val="28"/>
              </w:rPr>
            </w:pPr>
          </w:p>
        </w:tc>
        <w:tc>
          <w:tcPr>
            <w:tcW w:w="1275" w:type="dxa"/>
            <w:vMerge/>
          </w:tcPr>
          <w:p w:rsidR="007458B7" w:rsidRDefault="007458B7" w:rsidP="00450395">
            <w:pPr>
              <w:spacing w:line="0" w:lineRule="atLeast"/>
              <w:jc w:val="center"/>
              <w:rPr>
                <w:sz w:val="28"/>
                <w:szCs w:val="28"/>
              </w:rPr>
            </w:pPr>
          </w:p>
        </w:tc>
        <w:tc>
          <w:tcPr>
            <w:tcW w:w="1563" w:type="dxa"/>
            <w:tcBorders>
              <w:top w:val="single" w:sz="6" w:space="0" w:color="auto"/>
              <w:bottom w:val="single" w:sz="6" w:space="0" w:color="auto"/>
            </w:tcBorders>
            <w:vAlign w:val="center"/>
          </w:tcPr>
          <w:p w:rsidR="007458B7" w:rsidRDefault="007458B7" w:rsidP="00450395">
            <w:pPr>
              <w:spacing w:line="0" w:lineRule="atLeast"/>
              <w:jc w:val="center"/>
              <w:rPr>
                <w:sz w:val="28"/>
                <w:szCs w:val="28"/>
              </w:rPr>
            </w:pPr>
          </w:p>
        </w:tc>
        <w:tc>
          <w:tcPr>
            <w:tcW w:w="1701" w:type="dxa"/>
            <w:tcBorders>
              <w:top w:val="single" w:sz="6" w:space="0" w:color="auto"/>
              <w:bottom w:val="single" w:sz="6" w:space="0" w:color="auto"/>
            </w:tcBorders>
            <w:vAlign w:val="center"/>
          </w:tcPr>
          <w:p w:rsidR="007458B7" w:rsidRDefault="007458B7" w:rsidP="00450395">
            <w:pPr>
              <w:jc w:val="center"/>
              <w:rPr>
                <w:rFonts w:eastAsia="標楷體"/>
                <w:sz w:val="28"/>
                <w:szCs w:val="28"/>
              </w:rPr>
            </w:pPr>
          </w:p>
        </w:tc>
        <w:tc>
          <w:tcPr>
            <w:tcW w:w="3686" w:type="dxa"/>
            <w:vMerge/>
            <w:vAlign w:val="center"/>
          </w:tcPr>
          <w:p w:rsidR="007458B7" w:rsidRPr="006C3A88" w:rsidRDefault="007458B7" w:rsidP="00450395">
            <w:pPr>
              <w:spacing w:line="400" w:lineRule="exact"/>
              <w:jc w:val="center"/>
              <w:rPr>
                <w:rFonts w:eastAsia="標楷體"/>
              </w:rPr>
            </w:pPr>
          </w:p>
        </w:tc>
        <w:tc>
          <w:tcPr>
            <w:tcW w:w="850" w:type="dxa"/>
            <w:vMerge/>
            <w:vAlign w:val="center"/>
          </w:tcPr>
          <w:p w:rsidR="007458B7" w:rsidRPr="00BD6B99" w:rsidRDefault="007458B7" w:rsidP="00450395">
            <w:pPr>
              <w:jc w:val="center"/>
              <w:rPr>
                <w:rFonts w:eastAsia="標楷體"/>
                <w:sz w:val="28"/>
                <w:szCs w:val="28"/>
              </w:rPr>
            </w:pPr>
          </w:p>
        </w:tc>
      </w:tr>
      <w:tr w:rsidR="007458B7" w:rsidRPr="00C90D17" w:rsidTr="00777D27">
        <w:trPr>
          <w:trHeight w:val="454"/>
        </w:trPr>
        <w:tc>
          <w:tcPr>
            <w:tcW w:w="1101" w:type="dxa"/>
            <w:vMerge w:val="restart"/>
            <w:vAlign w:val="center"/>
          </w:tcPr>
          <w:p w:rsidR="007458B7" w:rsidRDefault="007458B7" w:rsidP="00450395">
            <w:pPr>
              <w:spacing w:line="0" w:lineRule="atLeast"/>
              <w:jc w:val="center"/>
              <w:rPr>
                <w:rFonts w:eastAsia="標楷體"/>
                <w:sz w:val="28"/>
                <w:szCs w:val="28"/>
              </w:rPr>
            </w:pPr>
          </w:p>
        </w:tc>
        <w:tc>
          <w:tcPr>
            <w:tcW w:w="1275" w:type="dxa"/>
            <w:vMerge w:val="restart"/>
          </w:tcPr>
          <w:p w:rsidR="007458B7" w:rsidRDefault="007458B7" w:rsidP="00450395">
            <w:pPr>
              <w:spacing w:line="0" w:lineRule="atLeast"/>
              <w:jc w:val="center"/>
              <w:rPr>
                <w:sz w:val="28"/>
                <w:szCs w:val="28"/>
              </w:rPr>
            </w:pPr>
          </w:p>
        </w:tc>
        <w:tc>
          <w:tcPr>
            <w:tcW w:w="1563" w:type="dxa"/>
            <w:tcBorders>
              <w:top w:val="single" w:sz="6" w:space="0" w:color="auto"/>
              <w:bottom w:val="single" w:sz="6" w:space="0" w:color="auto"/>
            </w:tcBorders>
            <w:vAlign w:val="center"/>
          </w:tcPr>
          <w:p w:rsidR="007458B7" w:rsidRPr="00BD6B99" w:rsidRDefault="007458B7" w:rsidP="00450395">
            <w:pPr>
              <w:spacing w:line="0" w:lineRule="atLeast"/>
              <w:jc w:val="center"/>
              <w:rPr>
                <w:sz w:val="28"/>
                <w:szCs w:val="28"/>
              </w:rPr>
            </w:pPr>
          </w:p>
        </w:tc>
        <w:tc>
          <w:tcPr>
            <w:tcW w:w="1701" w:type="dxa"/>
            <w:tcBorders>
              <w:top w:val="single" w:sz="6" w:space="0" w:color="auto"/>
              <w:bottom w:val="single" w:sz="6" w:space="0" w:color="auto"/>
            </w:tcBorders>
            <w:vAlign w:val="center"/>
          </w:tcPr>
          <w:p w:rsidR="007458B7" w:rsidRDefault="007458B7" w:rsidP="00450395">
            <w:pPr>
              <w:jc w:val="center"/>
              <w:rPr>
                <w:rFonts w:eastAsia="標楷體"/>
                <w:sz w:val="28"/>
                <w:szCs w:val="28"/>
              </w:rPr>
            </w:pPr>
          </w:p>
        </w:tc>
        <w:tc>
          <w:tcPr>
            <w:tcW w:w="3686" w:type="dxa"/>
            <w:vMerge w:val="restart"/>
          </w:tcPr>
          <w:p w:rsidR="007458B7" w:rsidRDefault="007458B7" w:rsidP="00450395">
            <w:pPr>
              <w:spacing w:line="400" w:lineRule="exact"/>
              <w:rPr>
                <w:rFonts w:eastAsia="標楷體"/>
              </w:rPr>
            </w:pPr>
            <w:r>
              <w:rPr>
                <w:rFonts w:eastAsia="標楷體"/>
              </w:rPr>
              <w:sym w:font="Wingdings 2" w:char="F0A3"/>
            </w:r>
            <w:r>
              <w:rPr>
                <w:rFonts w:eastAsia="標楷體" w:hint="eastAsia"/>
              </w:rPr>
              <w:t>配件包</w:t>
            </w:r>
            <w:r>
              <w:rPr>
                <w:rFonts w:eastAsia="標楷體" w:hint="eastAsia"/>
              </w:rPr>
              <w:t xml:space="preserve"> </w:t>
            </w:r>
            <w:r>
              <w:rPr>
                <w:rFonts w:eastAsia="標楷體"/>
              </w:rPr>
              <w:sym w:font="Wingdings 2" w:char="F0A3"/>
            </w:r>
            <w:r>
              <w:rPr>
                <w:rFonts w:eastAsia="標楷體" w:hint="eastAsia"/>
              </w:rPr>
              <w:t>冷氣卡</w:t>
            </w:r>
            <w:r>
              <w:rPr>
                <w:rFonts w:eastAsia="標楷體" w:hint="eastAsia"/>
              </w:rPr>
              <w:t xml:space="preserve"> </w:t>
            </w:r>
            <w:r>
              <w:rPr>
                <w:rFonts w:eastAsia="標楷體"/>
              </w:rPr>
              <w:sym w:font="Wingdings 2" w:char="F0A3"/>
            </w:r>
            <w:r>
              <w:rPr>
                <w:rFonts w:eastAsia="標楷體" w:hint="eastAsia"/>
              </w:rPr>
              <w:t>茶壺</w:t>
            </w:r>
            <w:r>
              <w:rPr>
                <w:rFonts w:eastAsia="標楷體" w:hint="eastAsia"/>
              </w:rPr>
              <w:t>___</w:t>
            </w:r>
            <w:r>
              <w:rPr>
                <w:rFonts w:eastAsia="標楷體" w:hint="eastAsia"/>
              </w:rPr>
              <w:t>個</w:t>
            </w:r>
          </w:p>
          <w:p w:rsidR="007458B7" w:rsidRPr="005B7F93" w:rsidRDefault="007458B7" w:rsidP="00450395">
            <w:pPr>
              <w:spacing w:line="400" w:lineRule="exact"/>
              <w:rPr>
                <w:rFonts w:eastAsia="標楷體"/>
              </w:rPr>
            </w:pPr>
            <w:r>
              <w:rPr>
                <w:rFonts w:eastAsia="標楷體"/>
              </w:rPr>
              <w:sym w:font="Wingdings 2" w:char="F0A3"/>
            </w:r>
            <w:r>
              <w:rPr>
                <w:rFonts w:eastAsia="標楷體" w:hint="eastAsia"/>
              </w:rPr>
              <w:t>響鈴計時器</w:t>
            </w:r>
            <w:r>
              <w:rPr>
                <w:rFonts w:eastAsia="標楷體" w:hint="eastAsia"/>
              </w:rPr>
              <w:t xml:space="preserve"> </w:t>
            </w:r>
            <w:r>
              <w:rPr>
                <w:rFonts w:eastAsia="標楷體"/>
              </w:rPr>
              <w:sym w:font="Wingdings 2" w:char="F0A3"/>
            </w:r>
            <w:r>
              <w:rPr>
                <w:rFonts w:eastAsia="標楷體" w:hint="eastAsia"/>
              </w:rPr>
              <w:t>_____________</w:t>
            </w:r>
          </w:p>
        </w:tc>
        <w:tc>
          <w:tcPr>
            <w:tcW w:w="850" w:type="dxa"/>
            <w:vMerge w:val="restart"/>
            <w:vAlign w:val="center"/>
          </w:tcPr>
          <w:p w:rsidR="007458B7" w:rsidRPr="00BD6B99" w:rsidRDefault="007458B7" w:rsidP="00450395">
            <w:pPr>
              <w:jc w:val="center"/>
              <w:rPr>
                <w:rFonts w:eastAsia="標楷體"/>
                <w:sz w:val="28"/>
                <w:szCs w:val="28"/>
              </w:rPr>
            </w:pPr>
          </w:p>
        </w:tc>
      </w:tr>
      <w:tr w:rsidR="007458B7" w:rsidRPr="00C90D17" w:rsidTr="00777D27">
        <w:trPr>
          <w:trHeight w:val="454"/>
        </w:trPr>
        <w:tc>
          <w:tcPr>
            <w:tcW w:w="1101" w:type="dxa"/>
            <w:vMerge/>
            <w:tcBorders>
              <w:bottom w:val="single" w:sz="24" w:space="0" w:color="auto"/>
            </w:tcBorders>
            <w:vAlign w:val="center"/>
          </w:tcPr>
          <w:p w:rsidR="007458B7" w:rsidRDefault="007458B7" w:rsidP="00450395">
            <w:pPr>
              <w:spacing w:line="0" w:lineRule="atLeast"/>
              <w:jc w:val="center"/>
              <w:rPr>
                <w:rFonts w:eastAsia="標楷體"/>
                <w:sz w:val="28"/>
                <w:szCs w:val="28"/>
              </w:rPr>
            </w:pPr>
          </w:p>
        </w:tc>
        <w:tc>
          <w:tcPr>
            <w:tcW w:w="1275" w:type="dxa"/>
            <w:vMerge/>
            <w:tcBorders>
              <w:bottom w:val="single" w:sz="24" w:space="0" w:color="auto"/>
            </w:tcBorders>
          </w:tcPr>
          <w:p w:rsidR="007458B7" w:rsidRDefault="007458B7" w:rsidP="00450395">
            <w:pPr>
              <w:spacing w:line="0" w:lineRule="atLeast"/>
              <w:jc w:val="center"/>
              <w:rPr>
                <w:sz w:val="28"/>
                <w:szCs w:val="28"/>
              </w:rPr>
            </w:pPr>
          </w:p>
        </w:tc>
        <w:tc>
          <w:tcPr>
            <w:tcW w:w="1563" w:type="dxa"/>
            <w:tcBorders>
              <w:top w:val="single" w:sz="6" w:space="0" w:color="auto"/>
              <w:bottom w:val="single" w:sz="24" w:space="0" w:color="auto"/>
            </w:tcBorders>
            <w:vAlign w:val="center"/>
          </w:tcPr>
          <w:p w:rsidR="007458B7" w:rsidRDefault="007458B7" w:rsidP="00450395">
            <w:pPr>
              <w:spacing w:line="0" w:lineRule="atLeast"/>
              <w:jc w:val="center"/>
              <w:rPr>
                <w:sz w:val="28"/>
                <w:szCs w:val="28"/>
              </w:rPr>
            </w:pPr>
          </w:p>
        </w:tc>
        <w:tc>
          <w:tcPr>
            <w:tcW w:w="1701" w:type="dxa"/>
            <w:tcBorders>
              <w:top w:val="single" w:sz="6" w:space="0" w:color="auto"/>
              <w:bottom w:val="single" w:sz="24" w:space="0" w:color="auto"/>
            </w:tcBorders>
            <w:vAlign w:val="center"/>
          </w:tcPr>
          <w:p w:rsidR="007458B7" w:rsidRDefault="007458B7" w:rsidP="00450395">
            <w:pPr>
              <w:jc w:val="center"/>
              <w:rPr>
                <w:rFonts w:eastAsia="標楷體"/>
                <w:sz w:val="28"/>
                <w:szCs w:val="28"/>
              </w:rPr>
            </w:pPr>
          </w:p>
        </w:tc>
        <w:tc>
          <w:tcPr>
            <w:tcW w:w="3686" w:type="dxa"/>
            <w:vMerge/>
            <w:tcBorders>
              <w:bottom w:val="single" w:sz="24" w:space="0" w:color="auto"/>
            </w:tcBorders>
          </w:tcPr>
          <w:p w:rsidR="007458B7" w:rsidRPr="006C3A88" w:rsidRDefault="007458B7" w:rsidP="00450395">
            <w:pPr>
              <w:spacing w:line="400" w:lineRule="exact"/>
              <w:jc w:val="center"/>
              <w:rPr>
                <w:rFonts w:eastAsia="標楷體"/>
              </w:rPr>
            </w:pPr>
          </w:p>
        </w:tc>
        <w:tc>
          <w:tcPr>
            <w:tcW w:w="850" w:type="dxa"/>
            <w:vMerge/>
            <w:tcBorders>
              <w:bottom w:val="single" w:sz="24" w:space="0" w:color="auto"/>
            </w:tcBorders>
            <w:vAlign w:val="center"/>
          </w:tcPr>
          <w:p w:rsidR="007458B7" w:rsidRPr="00BD6B99" w:rsidRDefault="007458B7" w:rsidP="00450395">
            <w:pPr>
              <w:jc w:val="center"/>
              <w:rPr>
                <w:rFonts w:eastAsia="標楷體"/>
                <w:sz w:val="28"/>
                <w:szCs w:val="28"/>
              </w:rPr>
            </w:pPr>
          </w:p>
        </w:tc>
      </w:tr>
    </w:tbl>
    <w:p w:rsidR="007458B7" w:rsidRDefault="007458B7" w:rsidP="00CF5300">
      <w:pPr>
        <w:widowControl/>
        <w:jc w:val="center"/>
        <w:rPr>
          <w:rFonts w:eastAsia="標楷體"/>
          <w:b/>
          <w:sz w:val="32"/>
          <w:szCs w:val="32"/>
        </w:rPr>
      </w:pPr>
    </w:p>
    <w:p w:rsidR="00BD18CE" w:rsidRPr="007B44F4" w:rsidRDefault="00BD18CE" w:rsidP="00CF5300">
      <w:pPr>
        <w:widowControl/>
        <w:jc w:val="center"/>
        <w:rPr>
          <w:rFonts w:eastAsia="標楷體"/>
          <w:b/>
          <w:sz w:val="32"/>
          <w:szCs w:val="32"/>
        </w:rPr>
      </w:pPr>
      <w:r w:rsidRPr="007B44F4">
        <w:rPr>
          <w:rFonts w:eastAsia="標楷體"/>
          <w:b/>
          <w:sz w:val="32"/>
          <w:szCs w:val="32"/>
        </w:rPr>
        <w:t>實驗室借用單</w:t>
      </w:r>
    </w:p>
    <w:p w:rsidR="00BD18CE" w:rsidRPr="00E2157B" w:rsidRDefault="00BD18CE" w:rsidP="00BD18CE">
      <w:pPr>
        <w:spacing w:line="400" w:lineRule="exact"/>
        <w:rPr>
          <w:rFonts w:eastAsia="標楷體"/>
          <w:sz w:val="28"/>
          <w:szCs w:val="28"/>
        </w:rPr>
      </w:pPr>
      <w:r w:rsidRPr="007B44F4">
        <w:rPr>
          <w:rFonts w:eastAsia="標楷體"/>
          <w:sz w:val="28"/>
          <w:szCs w:val="28"/>
        </w:rPr>
        <w:t>注意事項：</w:t>
      </w:r>
    </w:p>
    <w:p w:rsidR="00BD18CE" w:rsidRDefault="00BD18CE" w:rsidP="00D37836">
      <w:pPr>
        <w:numPr>
          <w:ilvl w:val="0"/>
          <w:numId w:val="3"/>
        </w:numPr>
        <w:spacing w:line="400" w:lineRule="exact"/>
        <w:jc w:val="both"/>
        <w:rPr>
          <w:rFonts w:eastAsia="標楷體"/>
          <w:sz w:val="28"/>
          <w:szCs w:val="28"/>
        </w:rPr>
      </w:pPr>
      <w:r>
        <w:rPr>
          <w:rFonts w:eastAsia="標楷體" w:hint="eastAsia"/>
          <w:sz w:val="28"/>
          <w:szCs w:val="28"/>
        </w:rPr>
        <w:t>本系供借用之實驗室計有「共同實驗室」及「共同儀器室」兩間。</w:t>
      </w:r>
    </w:p>
    <w:p w:rsidR="00BD18CE" w:rsidRDefault="00BD18CE" w:rsidP="00D37836">
      <w:pPr>
        <w:numPr>
          <w:ilvl w:val="0"/>
          <w:numId w:val="3"/>
        </w:numPr>
        <w:spacing w:line="400" w:lineRule="exact"/>
        <w:jc w:val="both"/>
        <w:rPr>
          <w:rFonts w:eastAsia="標楷體"/>
          <w:sz w:val="28"/>
          <w:szCs w:val="28"/>
        </w:rPr>
      </w:pPr>
      <w:r>
        <w:rPr>
          <w:rFonts w:eastAsia="標楷體"/>
          <w:sz w:val="28"/>
          <w:szCs w:val="28"/>
        </w:rPr>
        <w:t>歸還</w:t>
      </w:r>
      <w:r>
        <w:rPr>
          <w:rFonts w:eastAsia="標楷體" w:hint="eastAsia"/>
          <w:sz w:val="28"/>
          <w:szCs w:val="28"/>
        </w:rPr>
        <w:t>實驗</w:t>
      </w:r>
      <w:r>
        <w:rPr>
          <w:rFonts w:eastAsia="標楷體"/>
          <w:sz w:val="28"/>
          <w:szCs w:val="28"/>
        </w:rPr>
        <w:t>室</w:t>
      </w:r>
      <w:r>
        <w:rPr>
          <w:rFonts w:eastAsia="標楷體" w:hint="eastAsia"/>
          <w:sz w:val="28"/>
          <w:szCs w:val="28"/>
        </w:rPr>
        <w:t>鑰匙</w:t>
      </w:r>
      <w:r>
        <w:rPr>
          <w:rFonts w:eastAsia="標楷體"/>
          <w:sz w:val="28"/>
          <w:szCs w:val="28"/>
        </w:rPr>
        <w:t>時</w:t>
      </w:r>
      <w:r>
        <w:rPr>
          <w:rFonts w:eastAsia="標楷體" w:hint="eastAsia"/>
          <w:sz w:val="28"/>
          <w:szCs w:val="28"/>
        </w:rPr>
        <w:t>，</w:t>
      </w:r>
      <w:r>
        <w:rPr>
          <w:rFonts w:eastAsia="標楷體"/>
          <w:sz w:val="28"/>
          <w:szCs w:val="28"/>
        </w:rPr>
        <w:t>應將</w:t>
      </w:r>
      <w:r>
        <w:rPr>
          <w:rFonts w:eastAsia="標楷體" w:hint="eastAsia"/>
          <w:sz w:val="28"/>
          <w:szCs w:val="28"/>
        </w:rPr>
        <w:t>實驗</w:t>
      </w:r>
      <w:r w:rsidRPr="007B44F4">
        <w:rPr>
          <w:rFonts w:eastAsia="標楷體"/>
          <w:sz w:val="28"/>
          <w:szCs w:val="28"/>
        </w:rPr>
        <w:t>室恢復原狀及保持清潔</w:t>
      </w:r>
      <w:r>
        <w:rPr>
          <w:rFonts w:eastAsia="標楷體" w:hint="eastAsia"/>
          <w:sz w:val="28"/>
          <w:szCs w:val="28"/>
        </w:rPr>
        <w:t>。</w:t>
      </w:r>
    </w:p>
    <w:p w:rsidR="00BD18CE" w:rsidRDefault="00BD18CE" w:rsidP="00D37836">
      <w:pPr>
        <w:numPr>
          <w:ilvl w:val="0"/>
          <w:numId w:val="3"/>
        </w:numPr>
        <w:spacing w:line="400" w:lineRule="exact"/>
        <w:jc w:val="both"/>
        <w:rPr>
          <w:rFonts w:eastAsia="標楷體"/>
          <w:sz w:val="28"/>
          <w:szCs w:val="28"/>
        </w:rPr>
      </w:pPr>
      <w:r>
        <w:rPr>
          <w:rFonts w:eastAsia="標楷體" w:hint="eastAsia"/>
          <w:sz w:val="28"/>
          <w:szCs w:val="28"/>
        </w:rPr>
        <w:t>使用實驗室</w:t>
      </w:r>
      <w:r>
        <w:rPr>
          <w:rFonts w:eastAsia="標楷體"/>
          <w:sz w:val="28"/>
          <w:szCs w:val="28"/>
        </w:rPr>
        <w:t>內任何</w:t>
      </w:r>
      <w:r>
        <w:rPr>
          <w:rFonts w:eastAsia="標楷體" w:hint="eastAsia"/>
          <w:sz w:val="28"/>
          <w:szCs w:val="28"/>
        </w:rPr>
        <w:t>儀器</w:t>
      </w:r>
      <w:r w:rsidRPr="007B44F4">
        <w:rPr>
          <w:rFonts w:eastAsia="標楷體"/>
          <w:sz w:val="28"/>
          <w:szCs w:val="28"/>
        </w:rPr>
        <w:t>，</w:t>
      </w:r>
      <w:r>
        <w:rPr>
          <w:rFonts w:eastAsia="標楷體" w:hint="eastAsia"/>
          <w:sz w:val="28"/>
          <w:szCs w:val="28"/>
        </w:rPr>
        <w:t>請依</w:t>
      </w:r>
      <w:r w:rsidRPr="001C58C5">
        <w:rPr>
          <w:rFonts w:eastAsia="標楷體" w:hint="eastAsia"/>
          <w:sz w:val="28"/>
          <w:szCs w:val="28"/>
        </w:rPr>
        <w:t>實驗室使用規定填寫</w:t>
      </w:r>
      <w:r>
        <w:rPr>
          <w:rFonts w:eastAsia="標楷體" w:hint="eastAsia"/>
          <w:sz w:val="28"/>
          <w:szCs w:val="28"/>
        </w:rPr>
        <w:t>儀器使用記錄本</w:t>
      </w:r>
      <w:r w:rsidRPr="001C58C5">
        <w:rPr>
          <w:rFonts w:eastAsia="標楷體" w:hint="eastAsia"/>
          <w:sz w:val="28"/>
          <w:szCs w:val="28"/>
        </w:rPr>
        <w:t>。若儀器</w:t>
      </w:r>
    </w:p>
    <w:tbl>
      <w:tblPr>
        <w:tblpPr w:leftFromText="180" w:rightFromText="180" w:vertAnchor="text" w:horzAnchor="margin" w:tblpY="914"/>
        <w:tblW w:w="1016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1E0" w:firstRow="1" w:lastRow="1" w:firstColumn="1" w:lastColumn="1" w:noHBand="0" w:noVBand="0"/>
      </w:tblPr>
      <w:tblGrid>
        <w:gridCol w:w="1354"/>
        <w:gridCol w:w="1355"/>
        <w:gridCol w:w="1355"/>
        <w:gridCol w:w="1355"/>
        <w:gridCol w:w="1355"/>
        <w:gridCol w:w="1355"/>
        <w:gridCol w:w="1355"/>
        <w:gridCol w:w="681"/>
      </w:tblGrid>
      <w:tr w:rsidR="00BD18CE" w:rsidRPr="001463AC" w:rsidTr="00C517B2">
        <w:trPr>
          <w:trHeight w:val="1366"/>
        </w:trPr>
        <w:tc>
          <w:tcPr>
            <w:tcW w:w="1354" w:type="dxa"/>
            <w:vAlign w:val="center"/>
          </w:tcPr>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姓名</w:t>
            </w:r>
          </w:p>
        </w:tc>
        <w:tc>
          <w:tcPr>
            <w:tcW w:w="1355" w:type="dxa"/>
            <w:vAlign w:val="center"/>
          </w:tcPr>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聯絡</w:t>
            </w:r>
          </w:p>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電話</w:t>
            </w:r>
          </w:p>
        </w:tc>
        <w:tc>
          <w:tcPr>
            <w:tcW w:w="1355" w:type="dxa"/>
            <w:vAlign w:val="center"/>
          </w:tcPr>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借用</w:t>
            </w:r>
          </w:p>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日期</w:t>
            </w:r>
          </w:p>
        </w:tc>
        <w:tc>
          <w:tcPr>
            <w:tcW w:w="1355" w:type="dxa"/>
            <w:vAlign w:val="center"/>
          </w:tcPr>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使用</w:t>
            </w:r>
          </w:p>
          <w:p w:rsidR="00BD18CE" w:rsidRPr="001463AC" w:rsidRDefault="00BD18CE" w:rsidP="00C517B2">
            <w:pPr>
              <w:spacing w:line="360" w:lineRule="exact"/>
              <w:jc w:val="distribute"/>
              <w:rPr>
                <w:rFonts w:eastAsia="標楷體"/>
                <w:b/>
                <w:sz w:val="32"/>
                <w:szCs w:val="32"/>
              </w:rPr>
            </w:pPr>
            <w:r w:rsidRPr="001463AC">
              <w:rPr>
                <w:rFonts w:eastAsia="標楷體" w:hint="eastAsia"/>
                <w:b/>
                <w:sz w:val="32"/>
                <w:szCs w:val="32"/>
              </w:rPr>
              <w:t>實驗</w:t>
            </w:r>
            <w:r w:rsidRPr="001463AC">
              <w:rPr>
                <w:rFonts w:eastAsia="標楷體"/>
                <w:b/>
                <w:sz w:val="32"/>
                <w:szCs w:val="32"/>
              </w:rPr>
              <w:t>室</w:t>
            </w:r>
          </w:p>
        </w:tc>
        <w:tc>
          <w:tcPr>
            <w:tcW w:w="1355" w:type="dxa"/>
            <w:vAlign w:val="center"/>
          </w:tcPr>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使用</w:t>
            </w:r>
          </w:p>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課程</w:t>
            </w:r>
          </w:p>
        </w:tc>
        <w:tc>
          <w:tcPr>
            <w:tcW w:w="1355" w:type="dxa"/>
            <w:vAlign w:val="center"/>
          </w:tcPr>
          <w:p w:rsidR="00BD18CE" w:rsidRPr="001463AC" w:rsidRDefault="00BD18CE" w:rsidP="00C517B2">
            <w:pPr>
              <w:spacing w:line="360" w:lineRule="exact"/>
              <w:jc w:val="distribute"/>
              <w:rPr>
                <w:rFonts w:eastAsia="標楷體"/>
                <w:b/>
                <w:spacing w:val="-20"/>
                <w:sz w:val="28"/>
                <w:szCs w:val="28"/>
              </w:rPr>
            </w:pPr>
            <w:r w:rsidRPr="001463AC">
              <w:rPr>
                <w:rFonts w:eastAsia="標楷體"/>
                <w:b/>
                <w:spacing w:val="-20"/>
                <w:sz w:val="28"/>
                <w:szCs w:val="28"/>
              </w:rPr>
              <w:t>是否填寫</w:t>
            </w:r>
            <w:r w:rsidRPr="001463AC">
              <w:rPr>
                <w:rFonts w:eastAsia="標楷體" w:hint="eastAsia"/>
                <w:b/>
                <w:spacing w:val="-20"/>
                <w:sz w:val="28"/>
                <w:szCs w:val="28"/>
              </w:rPr>
              <w:t>儀器使用記錄本</w:t>
            </w:r>
          </w:p>
        </w:tc>
        <w:tc>
          <w:tcPr>
            <w:tcW w:w="1355" w:type="dxa"/>
            <w:vAlign w:val="center"/>
          </w:tcPr>
          <w:p w:rsidR="00BD18CE" w:rsidRPr="001463AC" w:rsidRDefault="00BD18CE" w:rsidP="00C517B2">
            <w:pPr>
              <w:spacing w:line="360" w:lineRule="exact"/>
              <w:jc w:val="distribute"/>
              <w:rPr>
                <w:rFonts w:eastAsia="標楷體"/>
                <w:b/>
                <w:spacing w:val="-20"/>
                <w:sz w:val="28"/>
                <w:szCs w:val="28"/>
              </w:rPr>
            </w:pPr>
            <w:r w:rsidRPr="001463AC">
              <w:rPr>
                <w:rFonts w:eastAsia="標楷體"/>
                <w:b/>
                <w:spacing w:val="-20"/>
                <w:sz w:val="28"/>
                <w:szCs w:val="28"/>
              </w:rPr>
              <w:t>儀器狀況</w:t>
            </w:r>
          </w:p>
          <w:p w:rsidR="00BD18CE" w:rsidRPr="001463AC" w:rsidRDefault="00BD18CE" w:rsidP="00C517B2">
            <w:pPr>
              <w:spacing w:line="360" w:lineRule="exact"/>
              <w:jc w:val="distribute"/>
              <w:rPr>
                <w:rFonts w:eastAsia="標楷體"/>
                <w:b/>
                <w:spacing w:val="-20"/>
                <w:sz w:val="28"/>
                <w:szCs w:val="28"/>
              </w:rPr>
            </w:pPr>
            <w:r w:rsidRPr="001463AC">
              <w:rPr>
                <w:rFonts w:eastAsia="標楷體"/>
                <w:b/>
                <w:spacing w:val="-20"/>
                <w:sz w:val="28"/>
                <w:szCs w:val="28"/>
              </w:rPr>
              <w:t>(</w:t>
            </w:r>
            <w:r w:rsidRPr="001463AC">
              <w:rPr>
                <w:rFonts w:eastAsia="標楷體"/>
                <w:b/>
                <w:spacing w:val="-20"/>
                <w:sz w:val="28"/>
                <w:szCs w:val="28"/>
              </w:rPr>
              <w:t>有狀況</w:t>
            </w:r>
          </w:p>
          <w:p w:rsidR="00BD18CE" w:rsidRPr="001463AC" w:rsidRDefault="00BD18CE" w:rsidP="00C517B2">
            <w:pPr>
              <w:spacing w:line="360" w:lineRule="exact"/>
              <w:jc w:val="distribute"/>
              <w:rPr>
                <w:rFonts w:eastAsia="標楷體"/>
                <w:b/>
                <w:spacing w:val="-20"/>
                <w:sz w:val="28"/>
                <w:szCs w:val="28"/>
              </w:rPr>
            </w:pPr>
            <w:r w:rsidRPr="001463AC">
              <w:rPr>
                <w:rFonts w:eastAsia="標楷體"/>
                <w:b/>
                <w:spacing w:val="-20"/>
                <w:sz w:val="28"/>
                <w:szCs w:val="28"/>
              </w:rPr>
              <w:t>請填寫</w:t>
            </w:r>
            <w:r w:rsidRPr="001463AC">
              <w:rPr>
                <w:rFonts w:eastAsia="標楷體"/>
                <w:b/>
                <w:spacing w:val="-20"/>
                <w:sz w:val="28"/>
                <w:szCs w:val="28"/>
              </w:rPr>
              <w:t>)</w:t>
            </w:r>
          </w:p>
        </w:tc>
        <w:tc>
          <w:tcPr>
            <w:tcW w:w="681" w:type="dxa"/>
            <w:vAlign w:val="center"/>
          </w:tcPr>
          <w:p w:rsidR="00BD18CE" w:rsidRPr="001463AC" w:rsidRDefault="00BD18CE" w:rsidP="00C517B2">
            <w:pPr>
              <w:spacing w:line="360" w:lineRule="exact"/>
              <w:jc w:val="distribute"/>
              <w:rPr>
                <w:rFonts w:eastAsia="標楷體"/>
                <w:b/>
                <w:sz w:val="32"/>
                <w:szCs w:val="32"/>
              </w:rPr>
            </w:pPr>
            <w:r w:rsidRPr="001463AC">
              <w:rPr>
                <w:rFonts w:eastAsia="標楷體"/>
                <w:b/>
                <w:sz w:val="32"/>
                <w:szCs w:val="32"/>
              </w:rPr>
              <w:t>歸還</w:t>
            </w:r>
          </w:p>
        </w:tc>
      </w:tr>
      <w:tr w:rsidR="00BD18CE" w:rsidRPr="001463AC" w:rsidTr="00C517B2">
        <w:trPr>
          <w:trHeight w:val="813"/>
        </w:trPr>
        <w:tc>
          <w:tcPr>
            <w:tcW w:w="1354"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681" w:type="dxa"/>
          </w:tcPr>
          <w:p w:rsidR="00BD18CE" w:rsidRPr="001463AC" w:rsidRDefault="00BD18CE" w:rsidP="00C517B2">
            <w:pPr>
              <w:spacing w:line="400" w:lineRule="exact"/>
              <w:rPr>
                <w:rFonts w:eastAsia="標楷體"/>
                <w:sz w:val="28"/>
                <w:szCs w:val="28"/>
              </w:rPr>
            </w:pPr>
          </w:p>
        </w:tc>
      </w:tr>
      <w:tr w:rsidR="00BD18CE" w:rsidRPr="001463AC" w:rsidTr="00C517B2">
        <w:trPr>
          <w:trHeight w:val="813"/>
        </w:trPr>
        <w:tc>
          <w:tcPr>
            <w:tcW w:w="1354"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1355" w:type="dxa"/>
          </w:tcPr>
          <w:p w:rsidR="00BD18CE" w:rsidRPr="001463AC" w:rsidRDefault="00BD18CE" w:rsidP="00C517B2">
            <w:pPr>
              <w:spacing w:line="400" w:lineRule="exact"/>
              <w:rPr>
                <w:rFonts w:eastAsia="標楷體"/>
                <w:sz w:val="28"/>
                <w:szCs w:val="28"/>
              </w:rPr>
            </w:pPr>
          </w:p>
        </w:tc>
        <w:tc>
          <w:tcPr>
            <w:tcW w:w="681" w:type="dxa"/>
          </w:tcPr>
          <w:p w:rsidR="00BD18CE" w:rsidRPr="001463AC" w:rsidRDefault="00BD18CE" w:rsidP="00C517B2">
            <w:pPr>
              <w:spacing w:line="400" w:lineRule="exact"/>
              <w:rPr>
                <w:rFonts w:eastAsia="標楷體"/>
                <w:sz w:val="28"/>
                <w:szCs w:val="28"/>
              </w:rPr>
            </w:pPr>
          </w:p>
        </w:tc>
      </w:tr>
    </w:tbl>
    <w:p w:rsidR="00BD18CE" w:rsidRPr="001C58C5" w:rsidRDefault="00BD18CE" w:rsidP="00BD18CE">
      <w:pPr>
        <w:spacing w:line="400" w:lineRule="exact"/>
        <w:ind w:firstLineChars="128" w:firstLine="358"/>
        <w:jc w:val="both"/>
        <w:rPr>
          <w:rFonts w:eastAsia="標楷體"/>
          <w:b/>
          <w:sz w:val="28"/>
          <w:szCs w:val="28"/>
          <w:u w:val="single"/>
        </w:rPr>
      </w:pPr>
      <w:r>
        <w:rPr>
          <w:rFonts w:eastAsia="標楷體" w:hint="eastAsia"/>
          <w:sz w:val="28"/>
          <w:szCs w:val="28"/>
        </w:rPr>
        <w:t>發生問題請務必</w:t>
      </w:r>
      <w:r w:rsidRPr="001C58C5">
        <w:rPr>
          <w:rFonts w:eastAsia="標楷體" w:hint="eastAsia"/>
          <w:sz w:val="28"/>
          <w:szCs w:val="28"/>
        </w:rPr>
        <w:t>立刻告知</w:t>
      </w:r>
      <w:r w:rsidRPr="007B44F4">
        <w:rPr>
          <w:rFonts w:eastAsia="標楷體"/>
          <w:sz w:val="28"/>
          <w:szCs w:val="28"/>
        </w:rPr>
        <w:t>，感謝同學的配合。</w:t>
      </w:r>
    </w:p>
    <w:p w:rsidR="00BD18CE" w:rsidRPr="007A643C" w:rsidRDefault="00BD18CE" w:rsidP="00BD18CE">
      <w:pPr>
        <w:spacing w:line="400" w:lineRule="exact"/>
        <w:ind w:left="358" w:hangingChars="128" w:hanging="358"/>
        <w:jc w:val="both"/>
        <w:rPr>
          <w:rFonts w:ascii="標楷體" w:eastAsia="標楷體" w:hAnsi="標楷體"/>
          <w:sz w:val="28"/>
          <w:szCs w:val="28"/>
        </w:rPr>
      </w:pPr>
    </w:p>
    <w:p w:rsidR="00076D98" w:rsidRPr="009E2C60" w:rsidRDefault="00BD18CE" w:rsidP="005F7D05">
      <w:pPr>
        <w:spacing w:beforeLines="50" w:before="180" w:afterLines="50" w:after="180"/>
        <w:jc w:val="center"/>
        <w:rPr>
          <w:rFonts w:eastAsia="華康行書體"/>
          <w:b/>
          <w:sz w:val="36"/>
          <w:szCs w:val="36"/>
        </w:rPr>
      </w:pPr>
      <w:r>
        <w:rPr>
          <w:rFonts w:ascii="華康行書體" w:eastAsia="華康行書體" w:hAnsi="標楷體"/>
          <w:b/>
          <w:sz w:val="36"/>
          <w:szCs w:val="36"/>
        </w:rPr>
        <w:br w:type="page"/>
      </w:r>
      <w:r w:rsidR="00076D98" w:rsidRPr="009E2C60">
        <w:rPr>
          <w:rFonts w:eastAsia="華康行書體"/>
          <w:b/>
          <w:sz w:val="36"/>
          <w:szCs w:val="36"/>
        </w:rPr>
        <w:lastRenderedPageBreak/>
        <w:t>（十</w:t>
      </w:r>
      <w:r w:rsidR="009C19BD">
        <w:rPr>
          <w:rFonts w:eastAsia="華康行書體" w:hint="eastAsia"/>
          <w:b/>
          <w:sz w:val="36"/>
          <w:szCs w:val="36"/>
        </w:rPr>
        <w:t>八</w:t>
      </w:r>
      <w:r w:rsidR="00076D98" w:rsidRPr="009E2C60">
        <w:rPr>
          <w:rFonts w:eastAsia="華康行書體"/>
          <w:b/>
          <w:sz w:val="36"/>
          <w:szCs w:val="36"/>
        </w:rPr>
        <w:t>）交換學生</w:t>
      </w:r>
    </w:p>
    <w:p w:rsidR="00076D98" w:rsidRPr="009E2C60" w:rsidRDefault="00E86FFC" w:rsidP="00076D98">
      <w:pPr>
        <w:rPr>
          <w:rFonts w:eastAsia="標楷體"/>
        </w:rPr>
      </w:pPr>
      <w:r w:rsidRPr="009E2C60">
        <w:rPr>
          <w:rFonts w:eastAsia="標楷體"/>
        </w:rPr>
        <w:t>想要一圓出國留學的夢想，為大學或研究所生涯留下多采多姿的經驗與回憶嗎？自</w:t>
      </w:r>
      <w:r w:rsidRPr="009E2C60">
        <w:rPr>
          <w:rFonts w:eastAsia="標楷體"/>
        </w:rPr>
        <w:t>1995</w:t>
      </w:r>
      <w:r w:rsidRPr="009E2C60">
        <w:rPr>
          <w:rFonts w:eastAsia="標楷體"/>
        </w:rPr>
        <w:t>年開始，「</w:t>
      </w:r>
      <w:r w:rsidR="00A577CD">
        <w:rPr>
          <w:rFonts w:eastAsia="標楷體" w:hAnsi="標楷體" w:hint="eastAsia"/>
        </w:rPr>
        <w:t>臺</w:t>
      </w:r>
      <w:r w:rsidR="00A577CD" w:rsidRPr="00E86FFC">
        <w:rPr>
          <w:rFonts w:eastAsia="標楷體" w:hAnsi="標楷體" w:hint="eastAsia"/>
        </w:rPr>
        <w:t>大國際</w:t>
      </w:r>
      <w:r w:rsidR="00A577CD">
        <w:rPr>
          <w:rFonts w:eastAsia="標楷體" w:hAnsi="標楷體" w:hint="eastAsia"/>
        </w:rPr>
        <w:t>事務處</w:t>
      </w:r>
      <w:r w:rsidR="00A577CD">
        <w:rPr>
          <w:rFonts w:eastAsia="標楷體"/>
        </w:rPr>
        <w:t>」即與姊妹校合作交換生計畫，讓</w:t>
      </w:r>
      <w:r w:rsidR="00A577CD">
        <w:rPr>
          <w:rFonts w:eastAsia="標楷體" w:hint="eastAsia"/>
        </w:rPr>
        <w:t>臺</w:t>
      </w:r>
      <w:r w:rsidRPr="009E2C60">
        <w:rPr>
          <w:rFonts w:eastAsia="標楷體"/>
        </w:rPr>
        <w:t>大學生們有機會透過甄選，利用半年到一年的時間至國外修課唸書實現留學夢。截至今年已有美國、加拿大、瑞典、荷蘭、日本以及澳洲各國</w:t>
      </w:r>
      <w:r w:rsidRPr="009E2C60">
        <w:rPr>
          <w:rFonts w:eastAsia="標楷體"/>
        </w:rPr>
        <w:t>42</w:t>
      </w:r>
      <w:r w:rsidR="00A577CD">
        <w:rPr>
          <w:rFonts w:eastAsia="標楷體"/>
        </w:rPr>
        <w:t>所大學與</w:t>
      </w:r>
      <w:r w:rsidR="00A577CD">
        <w:rPr>
          <w:rFonts w:eastAsia="標楷體" w:hint="eastAsia"/>
        </w:rPr>
        <w:t>臺</w:t>
      </w:r>
      <w:r w:rsidRPr="009E2C60">
        <w:rPr>
          <w:rFonts w:eastAsia="標楷體"/>
        </w:rPr>
        <w:t>大進行交換生計畫。另外，</w:t>
      </w:r>
      <w:r w:rsidR="00A577CD">
        <w:rPr>
          <w:rFonts w:eastAsia="標楷體" w:hint="eastAsia"/>
        </w:rPr>
        <w:t>事務處</w:t>
      </w:r>
      <w:r w:rsidR="00A577CD">
        <w:rPr>
          <w:rFonts w:eastAsia="標楷體"/>
        </w:rPr>
        <w:t>也承辦海外短期進修課程，讓</w:t>
      </w:r>
      <w:r w:rsidR="00A577CD">
        <w:rPr>
          <w:rFonts w:eastAsia="標楷體" w:hint="eastAsia"/>
        </w:rPr>
        <w:t>臺</w:t>
      </w:r>
      <w:r w:rsidRPr="009E2C60">
        <w:rPr>
          <w:rFonts w:eastAsia="標楷體"/>
        </w:rPr>
        <w:t>大學生們可以利用寒暑假期間參加遊學團。</w:t>
      </w:r>
    </w:p>
    <w:p w:rsidR="0030544D" w:rsidRPr="009E2C60" w:rsidRDefault="00081792" w:rsidP="0030544D">
      <w:pPr>
        <w:rPr>
          <w:rFonts w:eastAsia="標楷體"/>
          <w:sz w:val="20"/>
          <w:szCs w:val="20"/>
        </w:rPr>
      </w:pPr>
      <w:r w:rsidRPr="009E2C60">
        <w:rPr>
          <w:rFonts w:eastAsia="標楷體"/>
        </w:rPr>
        <w:t>資料來源及</w:t>
      </w:r>
      <w:r w:rsidR="00E86FFC" w:rsidRPr="009E2C60">
        <w:rPr>
          <w:rFonts w:eastAsia="標楷體"/>
        </w:rPr>
        <w:t>詳細資訊請參考網頁</w:t>
      </w:r>
      <w:hyperlink r:id="rId30" w:history="1">
        <w:r w:rsidR="00124A03">
          <w:rPr>
            <w:rStyle w:val="a6"/>
          </w:rPr>
          <w:t>https://oia.ntu.edu.tw/ch</w:t>
        </w:r>
      </w:hyperlink>
    </w:p>
    <w:p w:rsidR="00076D98" w:rsidRPr="009E2C60" w:rsidRDefault="00076D98" w:rsidP="00076D98">
      <w:pPr>
        <w:rPr>
          <w:rFonts w:eastAsia="標楷體"/>
        </w:rPr>
      </w:pPr>
    </w:p>
    <w:p w:rsidR="00F451C6" w:rsidRPr="002F57BF" w:rsidRDefault="001639B3" w:rsidP="005F7D05">
      <w:pPr>
        <w:spacing w:beforeLines="50" w:before="180" w:afterLines="50" w:after="180"/>
        <w:jc w:val="center"/>
        <w:rPr>
          <w:rFonts w:eastAsia="華康行書體"/>
          <w:b/>
          <w:sz w:val="36"/>
          <w:szCs w:val="36"/>
        </w:rPr>
      </w:pPr>
      <w:r w:rsidRPr="009E2C60">
        <w:rPr>
          <w:rFonts w:eastAsia="華康行書體"/>
          <w:b/>
          <w:sz w:val="36"/>
          <w:szCs w:val="36"/>
        </w:rPr>
        <w:t>（十</w:t>
      </w:r>
      <w:r w:rsidR="009C19BD">
        <w:rPr>
          <w:rFonts w:eastAsia="華康行書體" w:hint="eastAsia"/>
          <w:b/>
          <w:sz w:val="36"/>
          <w:szCs w:val="36"/>
        </w:rPr>
        <w:t>九</w:t>
      </w:r>
      <w:r w:rsidRPr="009E2C60">
        <w:rPr>
          <w:rFonts w:eastAsia="華康行書體"/>
          <w:b/>
          <w:sz w:val="36"/>
          <w:szCs w:val="36"/>
        </w:rPr>
        <w:t>）相關網頁資源</w:t>
      </w:r>
    </w:p>
    <w:tbl>
      <w:tblPr>
        <w:tblW w:w="0" w:type="auto"/>
        <w:tblLook w:val="01E0" w:firstRow="1" w:lastRow="1" w:firstColumn="1" w:lastColumn="1" w:noHBand="0" w:noVBand="0"/>
      </w:tblPr>
      <w:tblGrid>
        <w:gridCol w:w="4179"/>
        <w:gridCol w:w="5459"/>
      </w:tblGrid>
      <w:tr w:rsidR="00124A03" w:rsidRPr="005709B2" w:rsidTr="00522753">
        <w:trPr>
          <w:trHeight w:val="279"/>
        </w:trPr>
        <w:tc>
          <w:tcPr>
            <w:tcW w:w="4219" w:type="dxa"/>
            <w:shd w:val="clear" w:color="auto" w:fill="EAEAEA"/>
          </w:tcPr>
          <w:p w:rsidR="00124A03" w:rsidRPr="001463AC" w:rsidRDefault="00124A03" w:rsidP="00124A03">
            <w:pPr>
              <w:spacing w:line="360" w:lineRule="auto"/>
              <w:rPr>
                <w:rFonts w:eastAsia="標楷體" w:hAnsi="標楷體"/>
              </w:rPr>
            </w:pPr>
            <w:r w:rsidRPr="001463AC">
              <w:rPr>
                <w:rFonts w:eastAsia="標楷體" w:hAnsi="標楷體" w:hint="eastAsia"/>
              </w:rPr>
              <w:t>國立臺灣大學園藝</w:t>
            </w:r>
            <w:r>
              <w:rPr>
                <w:rFonts w:eastAsia="標楷體" w:hAnsi="標楷體" w:hint="eastAsia"/>
              </w:rPr>
              <w:t>暨景觀學</w:t>
            </w:r>
            <w:r w:rsidRPr="001463AC">
              <w:rPr>
                <w:rFonts w:eastAsia="標楷體" w:hAnsi="標楷體" w:hint="eastAsia"/>
              </w:rPr>
              <w:t>系</w:t>
            </w:r>
          </w:p>
        </w:tc>
        <w:tc>
          <w:tcPr>
            <w:tcW w:w="5475" w:type="dxa"/>
            <w:tcBorders>
              <w:left w:val="nil"/>
            </w:tcBorders>
            <w:shd w:val="clear" w:color="auto" w:fill="EAEAEA"/>
          </w:tcPr>
          <w:p w:rsidR="00124A03" w:rsidRPr="001463AC" w:rsidRDefault="00BA228D" w:rsidP="00124A03">
            <w:pPr>
              <w:spacing w:line="360" w:lineRule="auto"/>
              <w:rPr>
                <w:rFonts w:eastAsia="標楷體" w:hAnsi="標楷體"/>
              </w:rPr>
            </w:pPr>
            <w:hyperlink r:id="rId31" w:history="1">
              <w:r w:rsidR="00124A03" w:rsidRPr="001463AC">
                <w:rPr>
                  <w:rStyle w:val="a6"/>
                  <w:rFonts w:eastAsia="標楷體" w:hAnsi="標楷體"/>
                </w:rPr>
                <w:t>http://www.hort.ntu.edu.tw/</w:t>
              </w:r>
            </w:hyperlink>
          </w:p>
        </w:tc>
      </w:tr>
      <w:tr w:rsidR="00124A03" w:rsidRPr="00C4030A" w:rsidTr="00522753">
        <w:trPr>
          <w:trHeight w:val="632"/>
        </w:trPr>
        <w:tc>
          <w:tcPr>
            <w:tcW w:w="4219" w:type="dxa"/>
            <w:vAlign w:val="center"/>
          </w:tcPr>
          <w:p w:rsidR="00124A03" w:rsidRPr="00C4030A" w:rsidRDefault="00124A03" w:rsidP="00124A03">
            <w:pPr>
              <w:jc w:val="both"/>
            </w:pPr>
            <w:r w:rsidRPr="001463AC">
              <w:rPr>
                <w:rFonts w:eastAsia="標楷體" w:hAnsi="標楷體" w:hint="eastAsia"/>
              </w:rPr>
              <w:t>國立臺灣大學</w:t>
            </w:r>
          </w:p>
        </w:tc>
        <w:tc>
          <w:tcPr>
            <w:tcW w:w="5475" w:type="dxa"/>
            <w:tcBorders>
              <w:left w:val="nil"/>
            </w:tcBorders>
            <w:vAlign w:val="center"/>
          </w:tcPr>
          <w:p w:rsidR="00124A03" w:rsidRPr="00C4030A" w:rsidRDefault="00124A03" w:rsidP="00124A03">
            <w:pPr>
              <w:jc w:val="both"/>
            </w:pPr>
            <w:r w:rsidRPr="00C4030A">
              <w:rPr>
                <w:rStyle w:val="a6"/>
              </w:rPr>
              <w:t>http://www.ntu.edu.tw/</w:t>
            </w:r>
          </w:p>
        </w:tc>
      </w:tr>
      <w:tr w:rsidR="00124A03" w:rsidRPr="005709B2" w:rsidTr="00522753">
        <w:tc>
          <w:tcPr>
            <w:tcW w:w="4219" w:type="dxa"/>
            <w:shd w:val="clear" w:color="auto" w:fill="EAEAEA"/>
          </w:tcPr>
          <w:p w:rsidR="00124A03" w:rsidRDefault="00124A03" w:rsidP="00124A03">
            <w:pPr>
              <w:spacing w:line="360" w:lineRule="auto"/>
              <w:rPr>
                <w:rFonts w:eastAsia="標楷體" w:hAnsi="標楷體"/>
              </w:rPr>
            </w:pPr>
            <w:r>
              <w:rPr>
                <w:rFonts w:eastAsia="標楷體" w:hAnsi="標楷體"/>
              </w:rPr>
              <w:t>myNTU</w:t>
            </w:r>
            <w:r>
              <w:rPr>
                <w:rFonts w:eastAsia="標楷體" w:hAnsi="標楷體" w:hint="eastAsia"/>
              </w:rPr>
              <w:t>臺大人入口網</w:t>
            </w:r>
          </w:p>
        </w:tc>
        <w:tc>
          <w:tcPr>
            <w:tcW w:w="5475" w:type="dxa"/>
            <w:tcBorders>
              <w:left w:val="nil"/>
            </w:tcBorders>
            <w:shd w:val="clear" w:color="auto" w:fill="EAEAEA"/>
          </w:tcPr>
          <w:p w:rsidR="00124A03" w:rsidRDefault="00BA228D" w:rsidP="00124A03">
            <w:pPr>
              <w:spacing w:line="360" w:lineRule="auto"/>
              <w:rPr>
                <w:rFonts w:eastAsia="標楷體" w:hAnsi="標楷體"/>
              </w:rPr>
            </w:pPr>
            <w:hyperlink r:id="rId32" w:history="1">
              <w:r w:rsidR="00124A03">
                <w:rPr>
                  <w:rStyle w:val="a6"/>
                </w:rPr>
                <w:t>https://my.ntu.edu.tw/</w:t>
              </w:r>
            </w:hyperlink>
          </w:p>
        </w:tc>
      </w:tr>
      <w:tr w:rsidR="00124A03" w:rsidRPr="003A4771" w:rsidTr="00522753">
        <w:trPr>
          <w:trHeight w:val="539"/>
        </w:trPr>
        <w:tc>
          <w:tcPr>
            <w:tcW w:w="4219" w:type="dxa"/>
            <w:vAlign w:val="center"/>
          </w:tcPr>
          <w:p w:rsidR="00124A03" w:rsidRPr="003A4771" w:rsidRDefault="00124A03" w:rsidP="00124A03">
            <w:pPr>
              <w:jc w:val="both"/>
            </w:pPr>
            <w:r w:rsidRPr="001463AC">
              <w:rPr>
                <w:rFonts w:eastAsia="標楷體" w:hAnsi="標楷體" w:hint="eastAsia"/>
              </w:rPr>
              <w:t>國立臺灣大學課程查詢系統</w:t>
            </w:r>
          </w:p>
        </w:tc>
        <w:tc>
          <w:tcPr>
            <w:tcW w:w="5475" w:type="dxa"/>
            <w:tcBorders>
              <w:left w:val="nil"/>
            </w:tcBorders>
            <w:vAlign w:val="center"/>
          </w:tcPr>
          <w:p w:rsidR="00124A03" w:rsidRPr="003A4771" w:rsidRDefault="00BA228D" w:rsidP="00124A03">
            <w:pPr>
              <w:jc w:val="both"/>
            </w:pPr>
            <w:hyperlink r:id="rId33" w:history="1">
              <w:r w:rsidR="00124A03" w:rsidRPr="00433477">
                <w:rPr>
                  <w:rStyle w:val="a6"/>
                </w:rPr>
                <w:t>https://nol.ntu.edu.tw/nol/guest/index.php</w:t>
              </w:r>
            </w:hyperlink>
          </w:p>
        </w:tc>
      </w:tr>
      <w:tr w:rsidR="00124A03" w:rsidRPr="005709B2" w:rsidTr="00522753">
        <w:tc>
          <w:tcPr>
            <w:tcW w:w="4219" w:type="dxa"/>
            <w:shd w:val="clear" w:color="auto" w:fill="EAEAEA"/>
          </w:tcPr>
          <w:p w:rsidR="00124A03" w:rsidRPr="001463AC" w:rsidRDefault="00124A03" w:rsidP="00124A03">
            <w:pPr>
              <w:spacing w:line="360" w:lineRule="auto"/>
              <w:rPr>
                <w:rFonts w:eastAsia="標楷體" w:hAnsi="標楷體"/>
              </w:rPr>
            </w:pPr>
            <w:r w:rsidRPr="001463AC">
              <w:rPr>
                <w:rFonts w:eastAsia="標楷體" w:hAnsi="標楷體" w:hint="eastAsia"/>
              </w:rPr>
              <w:t>國立臺灣大學圖書館</w:t>
            </w:r>
          </w:p>
        </w:tc>
        <w:tc>
          <w:tcPr>
            <w:tcW w:w="5475" w:type="dxa"/>
            <w:tcBorders>
              <w:left w:val="nil"/>
            </w:tcBorders>
            <w:shd w:val="clear" w:color="auto" w:fill="EAEAEA"/>
          </w:tcPr>
          <w:p w:rsidR="00124A03" w:rsidRPr="001463AC" w:rsidRDefault="00BA228D" w:rsidP="00124A03">
            <w:pPr>
              <w:spacing w:line="360" w:lineRule="auto"/>
              <w:rPr>
                <w:rFonts w:eastAsia="標楷體" w:hAnsi="標楷體"/>
              </w:rPr>
            </w:pPr>
            <w:hyperlink r:id="rId34" w:history="1">
              <w:r w:rsidR="00124A03">
                <w:rPr>
                  <w:rStyle w:val="a6"/>
                </w:rPr>
                <w:t>https://www.lib.ntu.edu.tw/</w:t>
              </w:r>
            </w:hyperlink>
          </w:p>
        </w:tc>
      </w:tr>
      <w:tr w:rsidR="00124A03" w:rsidRPr="005709B2" w:rsidTr="00522753">
        <w:tc>
          <w:tcPr>
            <w:tcW w:w="4219" w:type="dxa"/>
          </w:tcPr>
          <w:p w:rsidR="00124A03" w:rsidRPr="001463AC" w:rsidRDefault="00124A03" w:rsidP="00124A03">
            <w:pPr>
              <w:spacing w:line="360" w:lineRule="auto"/>
              <w:rPr>
                <w:rFonts w:eastAsia="標楷體" w:hAnsi="標楷體"/>
              </w:rPr>
            </w:pPr>
            <w:r w:rsidRPr="001463AC">
              <w:rPr>
                <w:rFonts w:eastAsia="標楷體" w:hAnsi="標楷體" w:hint="eastAsia"/>
              </w:rPr>
              <w:t>國立臺灣大學計算機及資訊網路中心</w:t>
            </w:r>
          </w:p>
        </w:tc>
        <w:tc>
          <w:tcPr>
            <w:tcW w:w="5475" w:type="dxa"/>
            <w:tcBorders>
              <w:left w:val="nil"/>
            </w:tcBorders>
          </w:tcPr>
          <w:p w:rsidR="00124A03" w:rsidRPr="001463AC" w:rsidRDefault="00BA228D" w:rsidP="00124A03">
            <w:pPr>
              <w:spacing w:line="360" w:lineRule="auto"/>
              <w:rPr>
                <w:rFonts w:eastAsia="標楷體" w:hAnsi="標楷體"/>
              </w:rPr>
            </w:pPr>
            <w:hyperlink r:id="rId35" w:history="1">
              <w:hyperlink r:id="rId36" w:history="1">
                <w:r w:rsidR="00124A03">
                  <w:rPr>
                    <w:rStyle w:val="a6"/>
                  </w:rPr>
                  <w:t>http://www.cc.ntu.edu.tw/</w:t>
                </w:r>
              </w:hyperlink>
              <w:r w:rsidR="00124A03">
                <w:rPr>
                  <w:rStyle w:val="a6"/>
                </w:rPr>
                <w:t xml:space="preserve"> </w:t>
              </w:r>
            </w:hyperlink>
          </w:p>
        </w:tc>
      </w:tr>
      <w:tr w:rsidR="00124A03" w:rsidRPr="005709B2" w:rsidTr="00522753">
        <w:tc>
          <w:tcPr>
            <w:tcW w:w="4219" w:type="dxa"/>
            <w:shd w:val="clear" w:color="auto" w:fill="EAEAEA"/>
          </w:tcPr>
          <w:p w:rsidR="00124A03" w:rsidRPr="00A047CC" w:rsidRDefault="00124A03" w:rsidP="00124A03">
            <w:pPr>
              <w:spacing w:line="360" w:lineRule="auto"/>
              <w:rPr>
                <w:rStyle w:val="a6"/>
              </w:rPr>
            </w:pPr>
            <w:r w:rsidRPr="001463AC">
              <w:rPr>
                <w:rFonts w:eastAsia="標楷體" w:hAnsi="標楷體" w:hint="eastAsia"/>
              </w:rPr>
              <w:t>國立臺灣大學國際事務處</w:t>
            </w:r>
          </w:p>
        </w:tc>
        <w:tc>
          <w:tcPr>
            <w:tcW w:w="5475" w:type="dxa"/>
            <w:tcBorders>
              <w:left w:val="nil"/>
            </w:tcBorders>
            <w:shd w:val="clear" w:color="auto" w:fill="EAEAEA"/>
          </w:tcPr>
          <w:p w:rsidR="00124A03" w:rsidRPr="00A047CC" w:rsidRDefault="00BA228D" w:rsidP="00124A03">
            <w:pPr>
              <w:spacing w:line="360" w:lineRule="auto"/>
              <w:rPr>
                <w:rStyle w:val="a6"/>
              </w:rPr>
            </w:pPr>
            <w:hyperlink r:id="rId37" w:history="1">
              <w:r w:rsidR="00124A03">
                <w:rPr>
                  <w:rStyle w:val="a6"/>
                </w:rPr>
                <w:t>https://oia.ntu.edu.tw/ch</w:t>
              </w:r>
            </w:hyperlink>
          </w:p>
        </w:tc>
      </w:tr>
    </w:tbl>
    <w:p w:rsidR="002F57BF" w:rsidRPr="00522753" w:rsidRDefault="002F57BF" w:rsidP="001639B3">
      <w:pPr>
        <w:sectPr w:rsidR="002F57BF" w:rsidRPr="00522753" w:rsidSect="00F605E2">
          <w:pgSz w:w="11906" w:h="16838"/>
          <w:pgMar w:top="1134" w:right="1134" w:bottom="1134" w:left="1134" w:header="851" w:footer="992" w:gutter="0"/>
          <w:cols w:space="425"/>
          <w:docGrid w:type="lines" w:linePitch="360"/>
        </w:sectPr>
      </w:pPr>
    </w:p>
    <w:p w:rsidR="0047088F" w:rsidRPr="007B44F4" w:rsidRDefault="006473FD" w:rsidP="00900FF8">
      <w:pPr>
        <w:jc w:val="center"/>
        <w:sectPr w:rsidR="0047088F" w:rsidRPr="007B44F4" w:rsidSect="00F451C6">
          <w:pgSz w:w="16838" w:h="11906" w:orient="landscape"/>
          <w:pgMar w:top="289" w:right="289" w:bottom="295" w:left="289" w:header="851" w:footer="992" w:gutter="0"/>
          <w:cols w:space="425"/>
          <w:docGrid w:type="lines" w:linePitch="360"/>
        </w:sect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3573145</wp:posOffset>
                </wp:positionH>
                <wp:positionV relativeFrom="paragraph">
                  <wp:posOffset>3484245</wp:posOffset>
                </wp:positionV>
                <wp:extent cx="500380" cy="459105"/>
                <wp:effectExtent l="39370" t="17145" r="0" b="57150"/>
                <wp:wrapNone/>
                <wp:docPr id="9"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444">
                          <a:off x="0" y="0"/>
                          <a:ext cx="500380" cy="459105"/>
                        </a:xfrm>
                        <a:prstGeom prst="rightArrow">
                          <a:avLst>
                            <a:gd name="adj1" fmla="val 50000"/>
                            <a:gd name="adj2" fmla="val 2724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729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18" o:spid="_x0000_s1026" type="#_x0000_t13" style="position:absolute;margin-left:281.35pt;margin-top:274.35pt;width:39.4pt;height:36.15pt;rotation:203210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" fillcolor="black"/>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4022725</wp:posOffset>
                </wp:positionH>
                <wp:positionV relativeFrom="paragraph">
                  <wp:posOffset>3844925</wp:posOffset>
                </wp:positionV>
                <wp:extent cx="1292225" cy="313055"/>
                <wp:effectExtent l="12700" t="6350" r="9525" b="13970"/>
                <wp:wrapNone/>
                <wp:docPr id="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313055"/>
                        </a:xfrm>
                        <a:prstGeom prst="rect">
                          <a:avLst/>
                        </a:prstGeom>
                        <a:solidFill>
                          <a:srgbClr val="000000"/>
                        </a:solidFill>
                        <a:ln w="9525">
                          <a:solidFill>
                            <a:srgbClr val="000000"/>
                          </a:solidFill>
                          <a:miter lim="800000"/>
                          <a:headEnd/>
                          <a:tailEnd/>
                        </a:ln>
                      </wps:spPr>
                      <wps:txbx>
                        <w:txbxContent>
                          <w:p w:rsidR="002833D8" w:rsidRPr="00E02901" w:rsidRDefault="002833D8" w:rsidP="00E02901">
                            <w:pPr>
                              <w:jc w:val="center"/>
                              <w:rPr>
                                <w:b/>
                                <w:sz w:val="28"/>
                                <w:szCs w:val="28"/>
                              </w:rPr>
                            </w:pPr>
                            <w:r w:rsidRPr="00E02901">
                              <w:rPr>
                                <w:rFonts w:hint="eastAsia"/>
                                <w:b/>
                              </w:rPr>
                              <w:t>園藝暨景觀學系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3" o:spid="_x0000_s1054" style="position:absolute;left:0;text-align:left;margin-left:316.75pt;margin-top:302.75pt;width:101.75pt;height: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" fillcolor="black">
                <v:textbox>
                  <w:txbxContent>
                    <w:p w:rsidR="002833D8" w:rsidRPr="00E02901" w:rsidRDefault="002833D8" w:rsidP="00E02901">
                      <w:pPr>
                        <w:jc w:val="center"/>
                        <w:rPr>
                          <w:b/>
                          <w:sz w:val="28"/>
                          <w:szCs w:val="28"/>
                        </w:rPr>
                      </w:pPr>
                      <w:r w:rsidRPr="00E02901">
                        <w:rPr>
                          <w:rFonts w:hint="eastAsia"/>
                          <w:b/>
                        </w:rPr>
                        <w:t>園藝暨景觀學系</w:t>
                      </w:r>
                    </w:p>
                  </w:txbxContent>
                </v:textbox>
              </v:rect>
            </w:pict>
          </mc:Fallback>
        </mc:AlternateContent>
      </w:r>
      <w:r w:rsidR="00F451C6" w:rsidRPr="007B44F4">
        <w:object w:dxaOrig="807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75pt;height:522pt" o:ole="">
            <v:imagedata r:id="rId38" o:title="" croptop="2218f" cropbottom="2207f" cropleft="2221f" cropright="513f"/>
          </v:shape>
          <o:OLEObject Type="Embed" ProgID="PowerPoint.Show.8" ShapeID="_x0000_i1025" DrawAspect="Content" ObjectID="_1722858789" r:id="rId39"/>
        </w:object>
      </w:r>
    </w:p>
    <w:p w:rsidR="00900FF8" w:rsidRPr="007B44F4" w:rsidRDefault="00CC1F54" w:rsidP="003E1508">
      <w:pPr>
        <w:jc w:val="center"/>
      </w:pPr>
      <w:r>
        <w:rPr>
          <w:rFonts w:hint="eastAsia"/>
          <w:noProof/>
        </w:rPr>
        <w:lastRenderedPageBreak/>
        <w:drawing>
          <wp:inline distT="0" distB="0" distL="0" distR="0">
            <wp:extent cx="9113520" cy="6347460"/>
            <wp:effectExtent l="19050" t="19050" r="11430" b="15240"/>
            <wp:docPr id="1" name="圖片 2" descr="F:\助教電腦\系辦公用區\10-活動照片\各館位置圖201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助教電腦\系辦公用區\10-活動照片\各館位置圖2011-07-05.jpg"/>
                    <pic:cNvPicPr>
                      <a:picLocks noChangeAspect="1" noChangeArrowheads="1"/>
                    </pic:cNvPicPr>
                  </pic:nvPicPr>
                  <pic:blipFill>
                    <a:blip r:embed="rId40" cstate="print"/>
                    <a:srcRect/>
                    <a:stretch>
                      <a:fillRect/>
                    </a:stretch>
                  </pic:blipFill>
                  <pic:spPr bwMode="auto">
                    <a:xfrm>
                      <a:off x="0" y="0"/>
                      <a:ext cx="9113520" cy="6347460"/>
                    </a:xfrm>
                    <a:prstGeom prst="rect">
                      <a:avLst/>
                    </a:prstGeom>
                    <a:noFill/>
                    <a:ln w="9525">
                      <a:solidFill>
                        <a:schemeClr val="tx1"/>
                      </a:solidFill>
                      <a:miter lim="800000"/>
                      <a:headEnd/>
                      <a:tailEnd/>
                    </a:ln>
                  </pic:spPr>
                </pic:pic>
              </a:graphicData>
            </a:graphic>
          </wp:inline>
        </w:drawing>
      </w:r>
    </w:p>
    <w:sectPr w:rsidR="00900FF8" w:rsidRPr="007B44F4" w:rsidSect="00900FF8">
      <w:pgSz w:w="16838" w:h="11906" w:orient="landscape"/>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3D8" w:rsidRDefault="002833D8">
      <w:r>
        <w:separator/>
      </w:r>
    </w:p>
  </w:endnote>
  <w:endnote w:type="continuationSeparator" w:id="0">
    <w:p w:rsidR="002833D8" w:rsidRDefault="00283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font>
  <w:font w:name="#">
    <w:altName w:val="細明體"/>
    <w:panose1 w:val="000000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行書體">
    <w:panose1 w:val="03000509000000000000"/>
    <w:charset w:val="88"/>
    <w:family w:val="script"/>
    <w:pitch w:val="fixed"/>
    <w:sig w:usb0="80000001" w:usb1="28091800" w:usb2="00000016" w:usb3="00000000" w:csb0="00100000" w:csb1="00000000"/>
  </w:font>
  <w:font w:name="Helvetica">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3D8" w:rsidRDefault="002833D8" w:rsidP="0028119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833D8" w:rsidRDefault="002833D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3D8" w:rsidRDefault="002833D8" w:rsidP="0028119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4</w:t>
    </w:r>
    <w:r>
      <w:rPr>
        <w:rStyle w:val="aa"/>
      </w:rPr>
      <w:fldChar w:fldCharType="end"/>
    </w:r>
  </w:p>
  <w:p w:rsidR="002833D8" w:rsidRDefault="002833D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3D8" w:rsidRDefault="002833D8">
      <w:r>
        <w:separator/>
      </w:r>
    </w:p>
  </w:footnote>
  <w:footnote w:type="continuationSeparator" w:id="0">
    <w:p w:rsidR="002833D8" w:rsidRDefault="002833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0F6F"/>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 w15:restartNumberingAfterBreak="0">
    <w:nsid w:val="06273AA6"/>
    <w:multiLevelType w:val="hybridMultilevel"/>
    <w:tmpl w:val="82B4C344"/>
    <w:lvl w:ilvl="0" w:tplc="42228E9A">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281763"/>
    <w:multiLevelType w:val="hybridMultilevel"/>
    <w:tmpl w:val="64F8EE28"/>
    <w:lvl w:ilvl="0" w:tplc="328EE3E8">
      <w:start w:val="1"/>
      <w:numFmt w:val="taiwaneseCountingThousand"/>
      <w:lvlText w:val="%1、"/>
      <w:lvlJc w:val="left"/>
      <w:pPr>
        <w:ind w:left="1414"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C263326"/>
    <w:multiLevelType w:val="hybridMultilevel"/>
    <w:tmpl w:val="B0E03306"/>
    <w:lvl w:ilvl="0" w:tplc="40C8CE30">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D1A580F"/>
    <w:multiLevelType w:val="hybridMultilevel"/>
    <w:tmpl w:val="673CFB0C"/>
    <w:lvl w:ilvl="0" w:tplc="8D6CFEDA">
      <w:start w:val="1"/>
      <w:numFmt w:val="taiwaneseCountingThousand"/>
      <w:lvlText w:val="(%1)"/>
      <w:lvlJc w:val="left"/>
      <w:pPr>
        <w:ind w:left="862" w:hanging="408"/>
      </w:pPr>
      <w:rPr>
        <w:rFonts w:hint="default"/>
      </w:rPr>
    </w:lvl>
    <w:lvl w:ilvl="1" w:tplc="328EE3E8">
      <w:start w:val="1"/>
      <w:numFmt w:val="taiwaneseCountingThousand"/>
      <w:lvlText w:val="%2、"/>
      <w:lvlJc w:val="left"/>
      <w:pPr>
        <w:ind w:left="1414" w:hanging="480"/>
      </w:pPr>
      <w:rPr>
        <w:rFonts w:hint="default"/>
      </w:rPr>
    </w:lvl>
    <w:lvl w:ilvl="2" w:tplc="0409001B">
      <w:start w:val="1"/>
      <w:numFmt w:val="lowerRoman"/>
      <w:lvlText w:val="%3."/>
      <w:lvlJc w:val="right"/>
      <w:pPr>
        <w:ind w:left="1894" w:hanging="480"/>
      </w:pPr>
    </w:lvl>
    <w:lvl w:ilvl="3" w:tplc="61987E76">
      <w:start w:val="1"/>
      <w:numFmt w:val="taiwaneseCountingThousand"/>
      <w:lvlText w:val="第%4條"/>
      <w:lvlJc w:val="left"/>
      <w:pPr>
        <w:ind w:left="1266" w:hanging="840"/>
      </w:pPr>
      <w:rPr>
        <w:rFonts w:hint="default"/>
      </w:rPr>
    </w:lvl>
    <w:lvl w:ilvl="4" w:tplc="EBE2CAF0">
      <w:start w:val="2"/>
      <w:numFmt w:val="taiwaneseCountingThousand"/>
      <w:lvlText w:val="（%5）"/>
      <w:lvlJc w:val="left"/>
      <w:pPr>
        <w:ind w:left="3094" w:hanging="720"/>
      </w:pPr>
      <w:rPr>
        <w:rFonts w:hint="default"/>
      </w:r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5" w15:restartNumberingAfterBreak="0">
    <w:nsid w:val="12DD6758"/>
    <w:multiLevelType w:val="hybridMultilevel"/>
    <w:tmpl w:val="6B18E888"/>
    <w:lvl w:ilvl="0" w:tplc="04090015">
      <w:start w:val="1"/>
      <w:numFmt w:val="taiwaneseCountingThousand"/>
      <w:lvlText w:val="%1、"/>
      <w:lvlJc w:val="left"/>
      <w:pPr>
        <w:ind w:left="1440" w:hanging="480"/>
      </w:pPr>
    </w:lvl>
    <w:lvl w:ilvl="1" w:tplc="42228E9A">
      <w:start w:val="1"/>
      <w:numFmt w:val="taiwaneseCountingThousand"/>
      <w:lvlText w:val="（%2）"/>
      <w:lvlJc w:val="left"/>
      <w:pPr>
        <w:ind w:left="2160" w:hanging="72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17A431BD"/>
    <w:multiLevelType w:val="hybridMultilevel"/>
    <w:tmpl w:val="AE4410D6"/>
    <w:lvl w:ilvl="0" w:tplc="B970A0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478598A"/>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8" w15:restartNumberingAfterBreak="0">
    <w:nsid w:val="32692D17"/>
    <w:multiLevelType w:val="hybridMultilevel"/>
    <w:tmpl w:val="8C5C20EE"/>
    <w:lvl w:ilvl="0" w:tplc="C49E52E4">
      <w:start w:val="1"/>
      <w:numFmt w:val="taiwaneseCountingThousand"/>
      <w:lvlText w:val="第%1條"/>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2BE590F"/>
    <w:multiLevelType w:val="hybridMultilevel"/>
    <w:tmpl w:val="93A00D94"/>
    <w:lvl w:ilvl="0" w:tplc="59B60AF4">
      <w:start w:val="1"/>
      <w:numFmt w:val="taiwaneseCountingThousand"/>
      <w:lvlText w:val="%1、"/>
      <w:lvlJc w:val="left"/>
      <w:pPr>
        <w:tabs>
          <w:tab w:val="num" w:pos="1560"/>
        </w:tabs>
        <w:ind w:left="1560" w:hanging="480"/>
      </w:pPr>
      <w:rPr>
        <w:rFonts w:hint="default"/>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10" w15:restartNumberingAfterBreak="0">
    <w:nsid w:val="3DBE5B10"/>
    <w:multiLevelType w:val="hybridMultilevel"/>
    <w:tmpl w:val="82B4C344"/>
    <w:lvl w:ilvl="0" w:tplc="42228E9A">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0BC331C"/>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2" w15:restartNumberingAfterBreak="0">
    <w:nsid w:val="40E8483C"/>
    <w:multiLevelType w:val="multilevel"/>
    <w:tmpl w:val="C80867F8"/>
    <w:lvl w:ilvl="0">
      <w:start w:val="109"/>
      <w:numFmt w:val="decimal"/>
      <w:lvlText w:val="%1"/>
      <w:lvlJc w:val="left"/>
      <w:pPr>
        <w:ind w:left="825" w:hanging="825"/>
      </w:pPr>
      <w:rPr>
        <w:rFonts w:hint="default"/>
      </w:rPr>
    </w:lvl>
    <w:lvl w:ilvl="1">
      <w:start w:val="6"/>
      <w:numFmt w:val="decimalZero"/>
      <w:lvlText w:val="%1.%2"/>
      <w:lvlJc w:val="left"/>
      <w:pPr>
        <w:ind w:left="825" w:hanging="825"/>
      </w:pPr>
      <w:rPr>
        <w:rFonts w:hint="default"/>
      </w:rPr>
    </w:lvl>
    <w:lvl w:ilvl="2">
      <w:start w:val="1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2755018"/>
    <w:multiLevelType w:val="hybridMultilevel"/>
    <w:tmpl w:val="64F8EE28"/>
    <w:lvl w:ilvl="0" w:tplc="328EE3E8">
      <w:start w:val="1"/>
      <w:numFmt w:val="taiwaneseCountingThousand"/>
      <w:lvlText w:val="%1、"/>
      <w:lvlJc w:val="left"/>
      <w:pPr>
        <w:ind w:left="1414"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4AB42763"/>
    <w:multiLevelType w:val="hybridMultilevel"/>
    <w:tmpl w:val="64F8EE28"/>
    <w:lvl w:ilvl="0" w:tplc="328EE3E8">
      <w:start w:val="1"/>
      <w:numFmt w:val="taiwaneseCountingThousand"/>
      <w:lvlText w:val="%1、"/>
      <w:lvlJc w:val="left"/>
      <w:pPr>
        <w:ind w:left="1414"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3D97C17"/>
    <w:multiLevelType w:val="hybridMultilevel"/>
    <w:tmpl w:val="A00EEBC0"/>
    <w:lvl w:ilvl="0" w:tplc="B3101742">
      <w:start w:val="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54242156"/>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7" w15:restartNumberingAfterBreak="0">
    <w:nsid w:val="55FF6B87"/>
    <w:multiLevelType w:val="hybridMultilevel"/>
    <w:tmpl w:val="A2AE607E"/>
    <w:lvl w:ilvl="0" w:tplc="6E8EA2F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8" w15:restartNumberingAfterBreak="0">
    <w:nsid w:val="68014CC8"/>
    <w:multiLevelType w:val="hybridMultilevel"/>
    <w:tmpl w:val="0BD66B52"/>
    <w:lvl w:ilvl="0" w:tplc="B7223EB8">
      <w:start w:val="1"/>
      <w:numFmt w:val="taiwaneseCountingThousand"/>
      <w:lvlText w:val="第%1條"/>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89E090F"/>
    <w:multiLevelType w:val="hybridMultilevel"/>
    <w:tmpl w:val="C93223DE"/>
    <w:lvl w:ilvl="0" w:tplc="14660C1A">
      <w:start w:val="1"/>
      <w:numFmt w:val="taiwaneseCountingThousand"/>
      <w:lvlText w:val="%1、"/>
      <w:lvlJc w:val="left"/>
      <w:pPr>
        <w:ind w:left="450" w:hanging="450"/>
      </w:pPr>
      <w:rPr>
        <w:rFonts w:hint="default"/>
      </w:rPr>
    </w:lvl>
    <w:lvl w:ilvl="1" w:tplc="813C837C">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8A179B2"/>
    <w:multiLevelType w:val="hybridMultilevel"/>
    <w:tmpl w:val="04EC3F58"/>
    <w:lvl w:ilvl="0" w:tplc="72AE02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C505E7B"/>
    <w:multiLevelType w:val="hybridMultilevel"/>
    <w:tmpl w:val="E91C5A34"/>
    <w:lvl w:ilvl="0" w:tplc="0409000F">
      <w:start w:val="1"/>
      <w:numFmt w:val="decimal"/>
      <w:lvlText w:val="%1."/>
      <w:lvlJc w:val="left"/>
      <w:pPr>
        <w:tabs>
          <w:tab w:val="num" w:pos="670"/>
        </w:tabs>
        <w:ind w:left="670" w:hanging="480"/>
      </w:pPr>
    </w:lvl>
    <w:lvl w:ilvl="1" w:tplc="04090019" w:tentative="1">
      <w:start w:val="1"/>
      <w:numFmt w:val="ideographTraditional"/>
      <w:lvlText w:val="%2、"/>
      <w:lvlJc w:val="left"/>
      <w:pPr>
        <w:tabs>
          <w:tab w:val="num" w:pos="1150"/>
        </w:tabs>
        <w:ind w:left="1150" w:hanging="480"/>
      </w:pPr>
    </w:lvl>
    <w:lvl w:ilvl="2" w:tplc="0409001B" w:tentative="1">
      <w:start w:val="1"/>
      <w:numFmt w:val="lowerRoman"/>
      <w:lvlText w:val="%3."/>
      <w:lvlJc w:val="right"/>
      <w:pPr>
        <w:tabs>
          <w:tab w:val="num" w:pos="1630"/>
        </w:tabs>
        <w:ind w:left="1630" w:hanging="480"/>
      </w:pPr>
    </w:lvl>
    <w:lvl w:ilvl="3" w:tplc="0409000F" w:tentative="1">
      <w:start w:val="1"/>
      <w:numFmt w:val="decimal"/>
      <w:lvlText w:val="%4."/>
      <w:lvlJc w:val="left"/>
      <w:pPr>
        <w:tabs>
          <w:tab w:val="num" w:pos="2110"/>
        </w:tabs>
        <w:ind w:left="2110" w:hanging="480"/>
      </w:pPr>
    </w:lvl>
    <w:lvl w:ilvl="4" w:tplc="04090019" w:tentative="1">
      <w:start w:val="1"/>
      <w:numFmt w:val="ideographTraditional"/>
      <w:lvlText w:val="%5、"/>
      <w:lvlJc w:val="left"/>
      <w:pPr>
        <w:tabs>
          <w:tab w:val="num" w:pos="2590"/>
        </w:tabs>
        <w:ind w:left="2590" w:hanging="480"/>
      </w:pPr>
    </w:lvl>
    <w:lvl w:ilvl="5" w:tplc="0409001B" w:tentative="1">
      <w:start w:val="1"/>
      <w:numFmt w:val="lowerRoman"/>
      <w:lvlText w:val="%6."/>
      <w:lvlJc w:val="right"/>
      <w:pPr>
        <w:tabs>
          <w:tab w:val="num" w:pos="3070"/>
        </w:tabs>
        <w:ind w:left="3070" w:hanging="480"/>
      </w:pPr>
    </w:lvl>
    <w:lvl w:ilvl="6" w:tplc="0409000F" w:tentative="1">
      <w:start w:val="1"/>
      <w:numFmt w:val="decimal"/>
      <w:lvlText w:val="%7."/>
      <w:lvlJc w:val="left"/>
      <w:pPr>
        <w:tabs>
          <w:tab w:val="num" w:pos="3550"/>
        </w:tabs>
        <w:ind w:left="3550" w:hanging="480"/>
      </w:pPr>
    </w:lvl>
    <w:lvl w:ilvl="7" w:tplc="04090019" w:tentative="1">
      <w:start w:val="1"/>
      <w:numFmt w:val="ideographTraditional"/>
      <w:lvlText w:val="%8、"/>
      <w:lvlJc w:val="left"/>
      <w:pPr>
        <w:tabs>
          <w:tab w:val="num" w:pos="4030"/>
        </w:tabs>
        <w:ind w:left="4030" w:hanging="480"/>
      </w:pPr>
    </w:lvl>
    <w:lvl w:ilvl="8" w:tplc="0409001B" w:tentative="1">
      <w:start w:val="1"/>
      <w:numFmt w:val="lowerRoman"/>
      <w:lvlText w:val="%9."/>
      <w:lvlJc w:val="right"/>
      <w:pPr>
        <w:tabs>
          <w:tab w:val="num" w:pos="4510"/>
        </w:tabs>
        <w:ind w:left="4510" w:hanging="480"/>
      </w:pPr>
    </w:lvl>
  </w:abstractNum>
  <w:num w:numId="1">
    <w:abstractNumId w:val="15"/>
  </w:num>
  <w:num w:numId="2">
    <w:abstractNumId w:val="21"/>
  </w:num>
  <w:num w:numId="3">
    <w:abstractNumId w:val="20"/>
  </w:num>
  <w:num w:numId="4">
    <w:abstractNumId w:val="9"/>
  </w:num>
  <w:num w:numId="5">
    <w:abstractNumId w:val="4"/>
  </w:num>
  <w:num w:numId="6">
    <w:abstractNumId w:val="8"/>
  </w:num>
  <w:num w:numId="7">
    <w:abstractNumId w:val="18"/>
  </w:num>
  <w:num w:numId="8">
    <w:abstractNumId w:val="5"/>
  </w:num>
  <w:num w:numId="9">
    <w:abstractNumId w:val="19"/>
  </w:num>
  <w:num w:numId="10">
    <w:abstractNumId w:val="10"/>
  </w:num>
  <w:num w:numId="11">
    <w:abstractNumId w:val="1"/>
  </w:num>
  <w:num w:numId="12">
    <w:abstractNumId w:val="6"/>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num>
  <w:num w:numId="20">
    <w:abstractNumId w:val="12"/>
  </w:num>
  <w:num w:numId="21">
    <w:abstractNumId w:val="17"/>
  </w:num>
  <w:num w:numId="22">
    <w:abstractNumId w:val="0"/>
  </w:num>
  <w:num w:numId="23">
    <w:abstractNumId w:val="11"/>
  </w:num>
  <w:num w:numId="2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1228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58"/>
    <w:rsid w:val="00000ED0"/>
    <w:rsid w:val="0000253D"/>
    <w:rsid w:val="00003DED"/>
    <w:rsid w:val="00004AD1"/>
    <w:rsid w:val="0001387D"/>
    <w:rsid w:val="00017DBE"/>
    <w:rsid w:val="000206F7"/>
    <w:rsid w:val="00022AC5"/>
    <w:rsid w:val="00023278"/>
    <w:rsid w:val="00024231"/>
    <w:rsid w:val="00025AD5"/>
    <w:rsid w:val="000306CF"/>
    <w:rsid w:val="0004186D"/>
    <w:rsid w:val="00054AC5"/>
    <w:rsid w:val="00054BDF"/>
    <w:rsid w:val="00057A30"/>
    <w:rsid w:val="000627C3"/>
    <w:rsid w:val="00065F6F"/>
    <w:rsid w:val="00066F8D"/>
    <w:rsid w:val="0007133D"/>
    <w:rsid w:val="00072E54"/>
    <w:rsid w:val="0007572A"/>
    <w:rsid w:val="00076D98"/>
    <w:rsid w:val="00080398"/>
    <w:rsid w:val="00081792"/>
    <w:rsid w:val="000872B9"/>
    <w:rsid w:val="0009347B"/>
    <w:rsid w:val="0009442B"/>
    <w:rsid w:val="00094AED"/>
    <w:rsid w:val="00095271"/>
    <w:rsid w:val="00095761"/>
    <w:rsid w:val="00096E99"/>
    <w:rsid w:val="000A4C84"/>
    <w:rsid w:val="000A5CCE"/>
    <w:rsid w:val="000A64AE"/>
    <w:rsid w:val="000B3960"/>
    <w:rsid w:val="000B3A2E"/>
    <w:rsid w:val="000C001A"/>
    <w:rsid w:val="000C05C8"/>
    <w:rsid w:val="000C6AA2"/>
    <w:rsid w:val="000D148E"/>
    <w:rsid w:val="000D317A"/>
    <w:rsid w:val="000D62BD"/>
    <w:rsid w:val="000E0154"/>
    <w:rsid w:val="000E2CF3"/>
    <w:rsid w:val="000F0380"/>
    <w:rsid w:val="000F1594"/>
    <w:rsid w:val="000F56E1"/>
    <w:rsid w:val="000F5CEE"/>
    <w:rsid w:val="000F6693"/>
    <w:rsid w:val="000F7125"/>
    <w:rsid w:val="00100857"/>
    <w:rsid w:val="00100EDD"/>
    <w:rsid w:val="00103C32"/>
    <w:rsid w:val="00110C06"/>
    <w:rsid w:val="001177ED"/>
    <w:rsid w:val="001227D9"/>
    <w:rsid w:val="00122A27"/>
    <w:rsid w:val="00124A03"/>
    <w:rsid w:val="00130AB0"/>
    <w:rsid w:val="0013415C"/>
    <w:rsid w:val="00137A70"/>
    <w:rsid w:val="0014558A"/>
    <w:rsid w:val="00146857"/>
    <w:rsid w:val="00156EF3"/>
    <w:rsid w:val="0016246A"/>
    <w:rsid w:val="001639B3"/>
    <w:rsid w:val="001713FF"/>
    <w:rsid w:val="00175596"/>
    <w:rsid w:val="00185441"/>
    <w:rsid w:val="0018615B"/>
    <w:rsid w:val="00192A18"/>
    <w:rsid w:val="0019590A"/>
    <w:rsid w:val="001A21E2"/>
    <w:rsid w:val="001A288A"/>
    <w:rsid w:val="001A45B1"/>
    <w:rsid w:val="001A76CD"/>
    <w:rsid w:val="001A7DC4"/>
    <w:rsid w:val="001B0160"/>
    <w:rsid w:val="001C58C5"/>
    <w:rsid w:val="001C7C95"/>
    <w:rsid w:val="001D259E"/>
    <w:rsid w:val="001D55AD"/>
    <w:rsid w:val="001D7E6C"/>
    <w:rsid w:val="001E2897"/>
    <w:rsid w:val="001E4F53"/>
    <w:rsid w:val="001E52CB"/>
    <w:rsid w:val="001F1C90"/>
    <w:rsid w:val="00201D09"/>
    <w:rsid w:val="00202794"/>
    <w:rsid w:val="002052D6"/>
    <w:rsid w:val="00205E07"/>
    <w:rsid w:val="00213E03"/>
    <w:rsid w:val="00216714"/>
    <w:rsid w:val="00221621"/>
    <w:rsid w:val="00223D90"/>
    <w:rsid w:val="00236CAE"/>
    <w:rsid w:val="002375FE"/>
    <w:rsid w:val="00237B61"/>
    <w:rsid w:val="00240268"/>
    <w:rsid w:val="002402E5"/>
    <w:rsid w:val="00240E8F"/>
    <w:rsid w:val="002416DA"/>
    <w:rsid w:val="00241B32"/>
    <w:rsid w:val="00243408"/>
    <w:rsid w:val="00244538"/>
    <w:rsid w:val="0025005C"/>
    <w:rsid w:val="0025251B"/>
    <w:rsid w:val="00253D4B"/>
    <w:rsid w:val="00254ECD"/>
    <w:rsid w:val="00255B16"/>
    <w:rsid w:val="0026273F"/>
    <w:rsid w:val="00264A55"/>
    <w:rsid w:val="002728AC"/>
    <w:rsid w:val="00273155"/>
    <w:rsid w:val="0027315E"/>
    <w:rsid w:val="002731A4"/>
    <w:rsid w:val="0027358A"/>
    <w:rsid w:val="00273A82"/>
    <w:rsid w:val="00274387"/>
    <w:rsid w:val="00277037"/>
    <w:rsid w:val="00281199"/>
    <w:rsid w:val="002833D8"/>
    <w:rsid w:val="0028472C"/>
    <w:rsid w:val="00286458"/>
    <w:rsid w:val="00290B3A"/>
    <w:rsid w:val="00292CF8"/>
    <w:rsid w:val="0029506C"/>
    <w:rsid w:val="002A3297"/>
    <w:rsid w:val="002A5496"/>
    <w:rsid w:val="002A7693"/>
    <w:rsid w:val="002A7F34"/>
    <w:rsid w:val="002B5488"/>
    <w:rsid w:val="002C08F1"/>
    <w:rsid w:val="002C3781"/>
    <w:rsid w:val="002C764B"/>
    <w:rsid w:val="002D6031"/>
    <w:rsid w:val="002E1060"/>
    <w:rsid w:val="002E3D92"/>
    <w:rsid w:val="002E3E08"/>
    <w:rsid w:val="002E4975"/>
    <w:rsid w:val="002F0FDB"/>
    <w:rsid w:val="002F2771"/>
    <w:rsid w:val="002F57BF"/>
    <w:rsid w:val="003009AF"/>
    <w:rsid w:val="0030544D"/>
    <w:rsid w:val="00312C94"/>
    <w:rsid w:val="00314B3F"/>
    <w:rsid w:val="0031524D"/>
    <w:rsid w:val="003160EF"/>
    <w:rsid w:val="003276BD"/>
    <w:rsid w:val="00337727"/>
    <w:rsid w:val="00340F20"/>
    <w:rsid w:val="00343A66"/>
    <w:rsid w:val="00344FBD"/>
    <w:rsid w:val="0035333A"/>
    <w:rsid w:val="003551FA"/>
    <w:rsid w:val="00360DB8"/>
    <w:rsid w:val="0036141A"/>
    <w:rsid w:val="00363042"/>
    <w:rsid w:val="00363D40"/>
    <w:rsid w:val="00364F90"/>
    <w:rsid w:val="003656AD"/>
    <w:rsid w:val="00367D30"/>
    <w:rsid w:val="00370AA9"/>
    <w:rsid w:val="003740DE"/>
    <w:rsid w:val="00382FC8"/>
    <w:rsid w:val="00384517"/>
    <w:rsid w:val="003871E6"/>
    <w:rsid w:val="0039016F"/>
    <w:rsid w:val="00390236"/>
    <w:rsid w:val="003A409E"/>
    <w:rsid w:val="003B5D2A"/>
    <w:rsid w:val="003C410F"/>
    <w:rsid w:val="003C5CE0"/>
    <w:rsid w:val="003C6519"/>
    <w:rsid w:val="003D3863"/>
    <w:rsid w:val="003D6008"/>
    <w:rsid w:val="003D735A"/>
    <w:rsid w:val="003E043A"/>
    <w:rsid w:val="003E1508"/>
    <w:rsid w:val="003E1CDD"/>
    <w:rsid w:val="003E4920"/>
    <w:rsid w:val="003E6957"/>
    <w:rsid w:val="003F0486"/>
    <w:rsid w:val="003F11F8"/>
    <w:rsid w:val="003F155E"/>
    <w:rsid w:val="003F3A9E"/>
    <w:rsid w:val="003F6BA6"/>
    <w:rsid w:val="004012DC"/>
    <w:rsid w:val="004023ED"/>
    <w:rsid w:val="00410AB4"/>
    <w:rsid w:val="00412D65"/>
    <w:rsid w:val="00413F96"/>
    <w:rsid w:val="004159F0"/>
    <w:rsid w:val="00420DC2"/>
    <w:rsid w:val="00422029"/>
    <w:rsid w:val="00423381"/>
    <w:rsid w:val="004257B1"/>
    <w:rsid w:val="00437900"/>
    <w:rsid w:val="00442EF8"/>
    <w:rsid w:val="004470C4"/>
    <w:rsid w:val="00450395"/>
    <w:rsid w:val="004626A1"/>
    <w:rsid w:val="0046602C"/>
    <w:rsid w:val="0047088F"/>
    <w:rsid w:val="00470B76"/>
    <w:rsid w:val="004754A5"/>
    <w:rsid w:val="004842CF"/>
    <w:rsid w:val="0048575C"/>
    <w:rsid w:val="004942F0"/>
    <w:rsid w:val="004978CB"/>
    <w:rsid w:val="00497C8C"/>
    <w:rsid w:val="004A21F3"/>
    <w:rsid w:val="004A4C49"/>
    <w:rsid w:val="004A64FA"/>
    <w:rsid w:val="004B0955"/>
    <w:rsid w:val="004C423D"/>
    <w:rsid w:val="004C5AAA"/>
    <w:rsid w:val="004C7CBC"/>
    <w:rsid w:val="004D03CC"/>
    <w:rsid w:val="004D0A60"/>
    <w:rsid w:val="004D3657"/>
    <w:rsid w:val="004E55D2"/>
    <w:rsid w:val="004F183A"/>
    <w:rsid w:val="004F2DEB"/>
    <w:rsid w:val="0050235F"/>
    <w:rsid w:val="005048EA"/>
    <w:rsid w:val="005065CD"/>
    <w:rsid w:val="00507846"/>
    <w:rsid w:val="00513353"/>
    <w:rsid w:val="005145C1"/>
    <w:rsid w:val="005167A4"/>
    <w:rsid w:val="0051698E"/>
    <w:rsid w:val="00517494"/>
    <w:rsid w:val="005213F5"/>
    <w:rsid w:val="00522753"/>
    <w:rsid w:val="0052427C"/>
    <w:rsid w:val="0052562E"/>
    <w:rsid w:val="005278C6"/>
    <w:rsid w:val="00532E6C"/>
    <w:rsid w:val="00540D5C"/>
    <w:rsid w:val="00541605"/>
    <w:rsid w:val="00542F15"/>
    <w:rsid w:val="005432C5"/>
    <w:rsid w:val="00543C0A"/>
    <w:rsid w:val="00544168"/>
    <w:rsid w:val="00544EA3"/>
    <w:rsid w:val="00547FC7"/>
    <w:rsid w:val="00550608"/>
    <w:rsid w:val="00550FED"/>
    <w:rsid w:val="00553F8A"/>
    <w:rsid w:val="00556558"/>
    <w:rsid w:val="00560CE9"/>
    <w:rsid w:val="005709B2"/>
    <w:rsid w:val="0057424B"/>
    <w:rsid w:val="005742A2"/>
    <w:rsid w:val="00575B2D"/>
    <w:rsid w:val="00575CC4"/>
    <w:rsid w:val="00580F23"/>
    <w:rsid w:val="00580FB4"/>
    <w:rsid w:val="00581957"/>
    <w:rsid w:val="005843EE"/>
    <w:rsid w:val="0058454C"/>
    <w:rsid w:val="00587B6A"/>
    <w:rsid w:val="00587ECF"/>
    <w:rsid w:val="00592E19"/>
    <w:rsid w:val="00594524"/>
    <w:rsid w:val="00596E73"/>
    <w:rsid w:val="00597A3E"/>
    <w:rsid w:val="005A1678"/>
    <w:rsid w:val="005A2718"/>
    <w:rsid w:val="005B1F59"/>
    <w:rsid w:val="005B3EFD"/>
    <w:rsid w:val="005B7E29"/>
    <w:rsid w:val="005C196E"/>
    <w:rsid w:val="005C5B79"/>
    <w:rsid w:val="005D04E5"/>
    <w:rsid w:val="005D135E"/>
    <w:rsid w:val="005D65E1"/>
    <w:rsid w:val="005E5BA7"/>
    <w:rsid w:val="005E6362"/>
    <w:rsid w:val="005F729D"/>
    <w:rsid w:val="005F7D05"/>
    <w:rsid w:val="006047EF"/>
    <w:rsid w:val="006143FF"/>
    <w:rsid w:val="0061470D"/>
    <w:rsid w:val="00615B53"/>
    <w:rsid w:val="00617E42"/>
    <w:rsid w:val="00620B7D"/>
    <w:rsid w:val="00622835"/>
    <w:rsid w:val="00631EFE"/>
    <w:rsid w:val="006334B8"/>
    <w:rsid w:val="00640659"/>
    <w:rsid w:val="00644FCB"/>
    <w:rsid w:val="006473FD"/>
    <w:rsid w:val="00653B8C"/>
    <w:rsid w:val="00654CB0"/>
    <w:rsid w:val="00655EAF"/>
    <w:rsid w:val="00657DE4"/>
    <w:rsid w:val="00657E3E"/>
    <w:rsid w:val="00660861"/>
    <w:rsid w:val="006649D9"/>
    <w:rsid w:val="00664A74"/>
    <w:rsid w:val="00672E2B"/>
    <w:rsid w:val="00673B29"/>
    <w:rsid w:val="00674DFB"/>
    <w:rsid w:val="00676527"/>
    <w:rsid w:val="00676EA7"/>
    <w:rsid w:val="00677B3D"/>
    <w:rsid w:val="0068448B"/>
    <w:rsid w:val="00687A4D"/>
    <w:rsid w:val="00690E93"/>
    <w:rsid w:val="006913D3"/>
    <w:rsid w:val="00696E28"/>
    <w:rsid w:val="006A21DB"/>
    <w:rsid w:val="006A255B"/>
    <w:rsid w:val="006A4333"/>
    <w:rsid w:val="006A6434"/>
    <w:rsid w:val="006A77DB"/>
    <w:rsid w:val="006B0403"/>
    <w:rsid w:val="006B0808"/>
    <w:rsid w:val="006B158A"/>
    <w:rsid w:val="006B2518"/>
    <w:rsid w:val="006B3BDE"/>
    <w:rsid w:val="006C15BA"/>
    <w:rsid w:val="006C28EF"/>
    <w:rsid w:val="006C344F"/>
    <w:rsid w:val="006C34C6"/>
    <w:rsid w:val="006D0417"/>
    <w:rsid w:val="006D216D"/>
    <w:rsid w:val="006D2281"/>
    <w:rsid w:val="006E376E"/>
    <w:rsid w:val="006E463A"/>
    <w:rsid w:val="006E6C4F"/>
    <w:rsid w:val="006E7BBD"/>
    <w:rsid w:val="006E7E25"/>
    <w:rsid w:val="006F22B5"/>
    <w:rsid w:val="006F2300"/>
    <w:rsid w:val="006F3A58"/>
    <w:rsid w:val="006F3EC5"/>
    <w:rsid w:val="006F5AEA"/>
    <w:rsid w:val="007047F1"/>
    <w:rsid w:val="00712DA9"/>
    <w:rsid w:val="00715292"/>
    <w:rsid w:val="00716C1C"/>
    <w:rsid w:val="00720B50"/>
    <w:rsid w:val="00723EA4"/>
    <w:rsid w:val="007264C0"/>
    <w:rsid w:val="0072654F"/>
    <w:rsid w:val="00727D52"/>
    <w:rsid w:val="00731084"/>
    <w:rsid w:val="007348BD"/>
    <w:rsid w:val="00735EBA"/>
    <w:rsid w:val="00740E8D"/>
    <w:rsid w:val="00741B4F"/>
    <w:rsid w:val="00744129"/>
    <w:rsid w:val="00744FB8"/>
    <w:rsid w:val="007458B7"/>
    <w:rsid w:val="0074631C"/>
    <w:rsid w:val="007466DC"/>
    <w:rsid w:val="00750A00"/>
    <w:rsid w:val="0075101D"/>
    <w:rsid w:val="007567A8"/>
    <w:rsid w:val="00761A24"/>
    <w:rsid w:val="00762701"/>
    <w:rsid w:val="0076486D"/>
    <w:rsid w:val="00766970"/>
    <w:rsid w:val="00776A22"/>
    <w:rsid w:val="00777D27"/>
    <w:rsid w:val="00781A31"/>
    <w:rsid w:val="00781EC3"/>
    <w:rsid w:val="00790382"/>
    <w:rsid w:val="0079121E"/>
    <w:rsid w:val="00796E88"/>
    <w:rsid w:val="00797E3F"/>
    <w:rsid w:val="00797E7D"/>
    <w:rsid w:val="00797F2C"/>
    <w:rsid w:val="007A0517"/>
    <w:rsid w:val="007A5724"/>
    <w:rsid w:val="007B3879"/>
    <w:rsid w:val="007B44F4"/>
    <w:rsid w:val="007C0B93"/>
    <w:rsid w:val="007C11F9"/>
    <w:rsid w:val="007C3B59"/>
    <w:rsid w:val="007C7339"/>
    <w:rsid w:val="007D10C9"/>
    <w:rsid w:val="007D2C74"/>
    <w:rsid w:val="007D478D"/>
    <w:rsid w:val="007D66B4"/>
    <w:rsid w:val="007D74F4"/>
    <w:rsid w:val="007E446B"/>
    <w:rsid w:val="007E66C2"/>
    <w:rsid w:val="007E7A0F"/>
    <w:rsid w:val="007F34C6"/>
    <w:rsid w:val="007F3B05"/>
    <w:rsid w:val="007F67A8"/>
    <w:rsid w:val="00800D13"/>
    <w:rsid w:val="00814056"/>
    <w:rsid w:val="008147EF"/>
    <w:rsid w:val="00820E3B"/>
    <w:rsid w:val="008244D7"/>
    <w:rsid w:val="00832266"/>
    <w:rsid w:val="00832B13"/>
    <w:rsid w:val="00837081"/>
    <w:rsid w:val="00837703"/>
    <w:rsid w:val="008412D2"/>
    <w:rsid w:val="008444F4"/>
    <w:rsid w:val="00847A30"/>
    <w:rsid w:val="00850A58"/>
    <w:rsid w:val="00850FF7"/>
    <w:rsid w:val="008544A9"/>
    <w:rsid w:val="00861F25"/>
    <w:rsid w:val="008633C9"/>
    <w:rsid w:val="00864AF3"/>
    <w:rsid w:val="008650D9"/>
    <w:rsid w:val="008669DE"/>
    <w:rsid w:val="00867B89"/>
    <w:rsid w:val="00872802"/>
    <w:rsid w:val="00875D71"/>
    <w:rsid w:val="008765AA"/>
    <w:rsid w:val="008851FA"/>
    <w:rsid w:val="0088520E"/>
    <w:rsid w:val="0089023B"/>
    <w:rsid w:val="00892024"/>
    <w:rsid w:val="008A26F3"/>
    <w:rsid w:val="008A51C6"/>
    <w:rsid w:val="008A5EC3"/>
    <w:rsid w:val="008B4BF0"/>
    <w:rsid w:val="008B6A56"/>
    <w:rsid w:val="008C3848"/>
    <w:rsid w:val="008C757F"/>
    <w:rsid w:val="008C7FD8"/>
    <w:rsid w:val="008D04DB"/>
    <w:rsid w:val="008D186B"/>
    <w:rsid w:val="008D3CE2"/>
    <w:rsid w:val="008D5756"/>
    <w:rsid w:val="008D68D0"/>
    <w:rsid w:val="008D733E"/>
    <w:rsid w:val="008D7B32"/>
    <w:rsid w:val="008D7B85"/>
    <w:rsid w:val="008E0A5C"/>
    <w:rsid w:val="008E597A"/>
    <w:rsid w:val="00900FF8"/>
    <w:rsid w:val="009072AE"/>
    <w:rsid w:val="0090741E"/>
    <w:rsid w:val="00911160"/>
    <w:rsid w:val="00913428"/>
    <w:rsid w:val="00915D77"/>
    <w:rsid w:val="009227A4"/>
    <w:rsid w:val="009234A0"/>
    <w:rsid w:val="0092478A"/>
    <w:rsid w:val="00926F52"/>
    <w:rsid w:val="00942073"/>
    <w:rsid w:val="00950271"/>
    <w:rsid w:val="00955D93"/>
    <w:rsid w:val="00957843"/>
    <w:rsid w:val="00964CCC"/>
    <w:rsid w:val="009724E3"/>
    <w:rsid w:val="009746A1"/>
    <w:rsid w:val="0098017B"/>
    <w:rsid w:val="0099029B"/>
    <w:rsid w:val="009918A7"/>
    <w:rsid w:val="009973C1"/>
    <w:rsid w:val="009A0CE8"/>
    <w:rsid w:val="009A2933"/>
    <w:rsid w:val="009A449D"/>
    <w:rsid w:val="009A49BE"/>
    <w:rsid w:val="009A7654"/>
    <w:rsid w:val="009B498A"/>
    <w:rsid w:val="009B4E0F"/>
    <w:rsid w:val="009B6B21"/>
    <w:rsid w:val="009C16A4"/>
    <w:rsid w:val="009C19BD"/>
    <w:rsid w:val="009C5581"/>
    <w:rsid w:val="009C7F57"/>
    <w:rsid w:val="009D5C04"/>
    <w:rsid w:val="009D7C4C"/>
    <w:rsid w:val="009E2851"/>
    <w:rsid w:val="009E2B27"/>
    <w:rsid w:val="009E2C60"/>
    <w:rsid w:val="009F36DC"/>
    <w:rsid w:val="009F477A"/>
    <w:rsid w:val="00A10211"/>
    <w:rsid w:val="00A13A88"/>
    <w:rsid w:val="00A24430"/>
    <w:rsid w:val="00A26C37"/>
    <w:rsid w:val="00A3196C"/>
    <w:rsid w:val="00A3237C"/>
    <w:rsid w:val="00A36AE1"/>
    <w:rsid w:val="00A36E5F"/>
    <w:rsid w:val="00A432BB"/>
    <w:rsid w:val="00A45A88"/>
    <w:rsid w:val="00A46939"/>
    <w:rsid w:val="00A47B09"/>
    <w:rsid w:val="00A51C97"/>
    <w:rsid w:val="00A52B16"/>
    <w:rsid w:val="00A546D8"/>
    <w:rsid w:val="00A577CD"/>
    <w:rsid w:val="00A67B75"/>
    <w:rsid w:val="00A7157D"/>
    <w:rsid w:val="00A76640"/>
    <w:rsid w:val="00A77E0F"/>
    <w:rsid w:val="00A81462"/>
    <w:rsid w:val="00A8235B"/>
    <w:rsid w:val="00A8286D"/>
    <w:rsid w:val="00A8481E"/>
    <w:rsid w:val="00A849A5"/>
    <w:rsid w:val="00A95B46"/>
    <w:rsid w:val="00A979DE"/>
    <w:rsid w:val="00AA1D43"/>
    <w:rsid w:val="00AA3209"/>
    <w:rsid w:val="00AB1598"/>
    <w:rsid w:val="00AB411A"/>
    <w:rsid w:val="00AB5177"/>
    <w:rsid w:val="00AB6B21"/>
    <w:rsid w:val="00AC06F5"/>
    <w:rsid w:val="00AC4154"/>
    <w:rsid w:val="00AC550C"/>
    <w:rsid w:val="00AD4505"/>
    <w:rsid w:val="00AE59E2"/>
    <w:rsid w:val="00AF00E6"/>
    <w:rsid w:val="00AF207C"/>
    <w:rsid w:val="00AF451C"/>
    <w:rsid w:val="00AF4F14"/>
    <w:rsid w:val="00AF6639"/>
    <w:rsid w:val="00AF71E3"/>
    <w:rsid w:val="00B10935"/>
    <w:rsid w:val="00B134F9"/>
    <w:rsid w:val="00B14C07"/>
    <w:rsid w:val="00B15081"/>
    <w:rsid w:val="00B16179"/>
    <w:rsid w:val="00B22491"/>
    <w:rsid w:val="00B24264"/>
    <w:rsid w:val="00B30C4D"/>
    <w:rsid w:val="00B31F51"/>
    <w:rsid w:val="00B33CC5"/>
    <w:rsid w:val="00B34D20"/>
    <w:rsid w:val="00B34E47"/>
    <w:rsid w:val="00B3775D"/>
    <w:rsid w:val="00B412F2"/>
    <w:rsid w:val="00B4539C"/>
    <w:rsid w:val="00B5131C"/>
    <w:rsid w:val="00B61D36"/>
    <w:rsid w:val="00B6544D"/>
    <w:rsid w:val="00B6694A"/>
    <w:rsid w:val="00B73C6E"/>
    <w:rsid w:val="00B75892"/>
    <w:rsid w:val="00B82C05"/>
    <w:rsid w:val="00B85220"/>
    <w:rsid w:val="00B86FCC"/>
    <w:rsid w:val="00B876E3"/>
    <w:rsid w:val="00B920D9"/>
    <w:rsid w:val="00BA06C0"/>
    <w:rsid w:val="00BA228D"/>
    <w:rsid w:val="00BA2E4E"/>
    <w:rsid w:val="00BB09F1"/>
    <w:rsid w:val="00BC5445"/>
    <w:rsid w:val="00BC5E7D"/>
    <w:rsid w:val="00BC6207"/>
    <w:rsid w:val="00BC6608"/>
    <w:rsid w:val="00BD18CE"/>
    <w:rsid w:val="00BE218C"/>
    <w:rsid w:val="00BE46A8"/>
    <w:rsid w:val="00BE4BC4"/>
    <w:rsid w:val="00BE667C"/>
    <w:rsid w:val="00BF21BE"/>
    <w:rsid w:val="00BF27F7"/>
    <w:rsid w:val="00BF38AB"/>
    <w:rsid w:val="00BF6606"/>
    <w:rsid w:val="00C035AC"/>
    <w:rsid w:val="00C13AE1"/>
    <w:rsid w:val="00C1589F"/>
    <w:rsid w:val="00C16D4F"/>
    <w:rsid w:val="00C23CC3"/>
    <w:rsid w:val="00C277DB"/>
    <w:rsid w:val="00C31F2E"/>
    <w:rsid w:val="00C50037"/>
    <w:rsid w:val="00C50923"/>
    <w:rsid w:val="00C50D41"/>
    <w:rsid w:val="00C517B2"/>
    <w:rsid w:val="00C52AAD"/>
    <w:rsid w:val="00C531E8"/>
    <w:rsid w:val="00C53B57"/>
    <w:rsid w:val="00C62790"/>
    <w:rsid w:val="00C63708"/>
    <w:rsid w:val="00C64DD1"/>
    <w:rsid w:val="00C6589A"/>
    <w:rsid w:val="00C65F88"/>
    <w:rsid w:val="00C700A9"/>
    <w:rsid w:val="00C71B58"/>
    <w:rsid w:val="00C74084"/>
    <w:rsid w:val="00C77201"/>
    <w:rsid w:val="00C81327"/>
    <w:rsid w:val="00C82FD6"/>
    <w:rsid w:val="00C86F8B"/>
    <w:rsid w:val="00C874F8"/>
    <w:rsid w:val="00C93418"/>
    <w:rsid w:val="00CA0843"/>
    <w:rsid w:val="00CA181F"/>
    <w:rsid w:val="00CA3FB3"/>
    <w:rsid w:val="00CA6C54"/>
    <w:rsid w:val="00CB046E"/>
    <w:rsid w:val="00CB1811"/>
    <w:rsid w:val="00CB35E4"/>
    <w:rsid w:val="00CB425D"/>
    <w:rsid w:val="00CB5A2D"/>
    <w:rsid w:val="00CB5B42"/>
    <w:rsid w:val="00CC1344"/>
    <w:rsid w:val="00CC1F54"/>
    <w:rsid w:val="00CC2FD1"/>
    <w:rsid w:val="00CC7523"/>
    <w:rsid w:val="00CD3108"/>
    <w:rsid w:val="00CD5258"/>
    <w:rsid w:val="00CD60B0"/>
    <w:rsid w:val="00CE686B"/>
    <w:rsid w:val="00CF0A5F"/>
    <w:rsid w:val="00CF3E9E"/>
    <w:rsid w:val="00CF5300"/>
    <w:rsid w:val="00D015B0"/>
    <w:rsid w:val="00D03BD1"/>
    <w:rsid w:val="00D05803"/>
    <w:rsid w:val="00D0685D"/>
    <w:rsid w:val="00D105CE"/>
    <w:rsid w:val="00D14F8D"/>
    <w:rsid w:val="00D17AB3"/>
    <w:rsid w:val="00D23886"/>
    <w:rsid w:val="00D24DCA"/>
    <w:rsid w:val="00D34EFC"/>
    <w:rsid w:val="00D377AA"/>
    <w:rsid w:val="00D37836"/>
    <w:rsid w:val="00D61AC1"/>
    <w:rsid w:val="00D61FE8"/>
    <w:rsid w:val="00D6263B"/>
    <w:rsid w:val="00D637AC"/>
    <w:rsid w:val="00D700B9"/>
    <w:rsid w:val="00D74538"/>
    <w:rsid w:val="00D774CF"/>
    <w:rsid w:val="00D806BA"/>
    <w:rsid w:val="00D80F7B"/>
    <w:rsid w:val="00D8214C"/>
    <w:rsid w:val="00D821C2"/>
    <w:rsid w:val="00D841F0"/>
    <w:rsid w:val="00D84B55"/>
    <w:rsid w:val="00D84FA0"/>
    <w:rsid w:val="00D8662A"/>
    <w:rsid w:val="00D92684"/>
    <w:rsid w:val="00DA667A"/>
    <w:rsid w:val="00DB08C8"/>
    <w:rsid w:val="00DC1D73"/>
    <w:rsid w:val="00DD1F33"/>
    <w:rsid w:val="00DD44D2"/>
    <w:rsid w:val="00DD44F9"/>
    <w:rsid w:val="00DE1DCE"/>
    <w:rsid w:val="00DF102C"/>
    <w:rsid w:val="00E02901"/>
    <w:rsid w:val="00E06155"/>
    <w:rsid w:val="00E07571"/>
    <w:rsid w:val="00E10604"/>
    <w:rsid w:val="00E168CD"/>
    <w:rsid w:val="00E16A73"/>
    <w:rsid w:val="00E2157B"/>
    <w:rsid w:val="00E21A10"/>
    <w:rsid w:val="00E243A7"/>
    <w:rsid w:val="00E32BF1"/>
    <w:rsid w:val="00E352F7"/>
    <w:rsid w:val="00E415B5"/>
    <w:rsid w:val="00E43E9B"/>
    <w:rsid w:val="00E47DB0"/>
    <w:rsid w:val="00E51DB2"/>
    <w:rsid w:val="00E5342A"/>
    <w:rsid w:val="00E567F9"/>
    <w:rsid w:val="00E607F4"/>
    <w:rsid w:val="00E608BA"/>
    <w:rsid w:val="00E6137F"/>
    <w:rsid w:val="00E71BBC"/>
    <w:rsid w:val="00E74B0D"/>
    <w:rsid w:val="00E776C0"/>
    <w:rsid w:val="00E802EE"/>
    <w:rsid w:val="00E80CF0"/>
    <w:rsid w:val="00E82AE5"/>
    <w:rsid w:val="00E83E60"/>
    <w:rsid w:val="00E840B8"/>
    <w:rsid w:val="00E86FFC"/>
    <w:rsid w:val="00E879C3"/>
    <w:rsid w:val="00E90650"/>
    <w:rsid w:val="00E90AC1"/>
    <w:rsid w:val="00E97FAE"/>
    <w:rsid w:val="00EA32A2"/>
    <w:rsid w:val="00EA3675"/>
    <w:rsid w:val="00EA53F8"/>
    <w:rsid w:val="00EB373A"/>
    <w:rsid w:val="00EB65E4"/>
    <w:rsid w:val="00EB6DD9"/>
    <w:rsid w:val="00EC532E"/>
    <w:rsid w:val="00ED3F36"/>
    <w:rsid w:val="00ED5821"/>
    <w:rsid w:val="00EE16F2"/>
    <w:rsid w:val="00EE184F"/>
    <w:rsid w:val="00EE2754"/>
    <w:rsid w:val="00EE4081"/>
    <w:rsid w:val="00EE71C6"/>
    <w:rsid w:val="00EF00A7"/>
    <w:rsid w:val="00F15CC7"/>
    <w:rsid w:val="00F15FBD"/>
    <w:rsid w:val="00F237A6"/>
    <w:rsid w:val="00F2708E"/>
    <w:rsid w:val="00F351D4"/>
    <w:rsid w:val="00F36201"/>
    <w:rsid w:val="00F451C6"/>
    <w:rsid w:val="00F4745F"/>
    <w:rsid w:val="00F478EC"/>
    <w:rsid w:val="00F5049C"/>
    <w:rsid w:val="00F5102D"/>
    <w:rsid w:val="00F5413E"/>
    <w:rsid w:val="00F5466F"/>
    <w:rsid w:val="00F55FEB"/>
    <w:rsid w:val="00F5766C"/>
    <w:rsid w:val="00F605E2"/>
    <w:rsid w:val="00F606DD"/>
    <w:rsid w:val="00F6183F"/>
    <w:rsid w:val="00F64334"/>
    <w:rsid w:val="00F67886"/>
    <w:rsid w:val="00F71B1F"/>
    <w:rsid w:val="00F73108"/>
    <w:rsid w:val="00F73D3B"/>
    <w:rsid w:val="00F74125"/>
    <w:rsid w:val="00F82B53"/>
    <w:rsid w:val="00F83062"/>
    <w:rsid w:val="00F83694"/>
    <w:rsid w:val="00F863D3"/>
    <w:rsid w:val="00F87D39"/>
    <w:rsid w:val="00F96507"/>
    <w:rsid w:val="00FA5F5A"/>
    <w:rsid w:val="00FA792C"/>
    <w:rsid w:val="00FB1844"/>
    <w:rsid w:val="00FB582F"/>
    <w:rsid w:val="00FC0A87"/>
    <w:rsid w:val="00FC1ACA"/>
    <w:rsid w:val="00FC71F8"/>
    <w:rsid w:val="00FD2107"/>
    <w:rsid w:val="00FD7120"/>
    <w:rsid w:val="00FD74C9"/>
    <w:rsid w:val="00FE10BF"/>
    <w:rsid w:val="00FE10CD"/>
    <w:rsid w:val="00FE57C0"/>
    <w:rsid w:val="00FF01B7"/>
    <w:rsid w:val="00FF34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12289" fill="f" fillcolor="white" stroke="f">
      <v:fill color="white" on="f"/>
      <v:stroke on="f"/>
    </o:shapedefaults>
    <o:shapelayout v:ext="edit">
      <o:idmap v:ext="edit" data="1"/>
    </o:shapelayout>
  </w:shapeDefaults>
  <w:decimalSymbol w:val="."/>
  <w:listSeparator w:val=","/>
  <w14:docId w14:val="3D8B7FEF"/>
  <w15:docId w15:val="{46482C12-9F6A-492C-8EB7-D7DDA35F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233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
    <w:name w:val="¤j¼Ð"/>
    <w:next w:val="a"/>
    <w:rsid w:val="00A51C97"/>
    <w:pPr>
      <w:widowControl w:val="0"/>
      <w:jc w:val="center"/>
    </w:pPr>
    <w:rPr>
      <w:rFonts w:ascii="細明體" w:eastAsia="Times New Roman" w:hAnsi="細明體"/>
      <w:kern w:val="2"/>
      <w:sz w:val="38"/>
      <w:szCs w:val="38"/>
    </w:rPr>
  </w:style>
  <w:style w:type="paragraph" w:customStyle="1" w:styleId="a3">
    <w:name w:val="¥Ø¿ý"/>
    <w:next w:val="a"/>
    <w:rsid w:val="00A51C97"/>
    <w:pPr>
      <w:widowControl w:val="0"/>
      <w:jc w:val="both"/>
    </w:pPr>
    <w:rPr>
      <w:rFonts w:ascii="細明體" w:eastAsia="Times New Roman" w:hAnsi="細明體"/>
      <w:kern w:val="2"/>
      <w:sz w:val="28"/>
      <w:szCs w:val="28"/>
    </w:rPr>
  </w:style>
  <w:style w:type="paragraph" w:customStyle="1" w:styleId="Normal3">
    <w:name w:val="Normal  3"/>
    <w:next w:val="a"/>
    <w:rsid w:val="00F605E2"/>
    <w:pPr>
      <w:widowControl w:val="0"/>
      <w:jc w:val="both"/>
    </w:pPr>
    <w:rPr>
      <w:rFonts w:ascii="細明體" w:eastAsia="Times New Roman" w:hAnsi="細明體"/>
      <w:kern w:val="2"/>
      <w:sz w:val="26"/>
      <w:szCs w:val="26"/>
    </w:rPr>
  </w:style>
  <w:style w:type="paragraph" w:styleId="a4">
    <w:name w:val="Body Text Indent"/>
    <w:basedOn w:val="a"/>
    <w:rsid w:val="00F605E2"/>
    <w:pPr>
      <w:spacing w:after="120"/>
      <w:ind w:leftChars="200" w:left="480"/>
      <w:jc w:val="both"/>
    </w:pPr>
    <w:rPr>
      <w:rFonts w:ascii="新細明體" w:hAnsi="新細明體"/>
      <w:sz w:val="21"/>
      <w:szCs w:val="21"/>
    </w:rPr>
  </w:style>
  <w:style w:type="table" w:styleId="a5">
    <w:name w:val="Table Grid"/>
    <w:basedOn w:val="a1"/>
    <w:rsid w:val="00FC0A8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rsid w:val="00054BDF"/>
    <w:rPr>
      <w:color w:val="0000FF"/>
      <w:u w:val="single"/>
    </w:rPr>
  </w:style>
  <w:style w:type="character" w:styleId="a7">
    <w:name w:val="FollowedHyperlink"/>
    <w:basedOn w:val="a0"/>
    <w:rsid w:val="00054BDF"/>
    <w:rPr>
      <w:color w:val="800080"/>
      <w:u w:val="single"/>
    </w:rPr>
  </w:style>
  <w:style w:type="character" w:customStyle="1" w:styleId="a8">
    <w:name w:val="¤Ï¥Õ"/>
    <w:basedOn w:val="a0"/>
    <w:rsid w:val="00864AF3"/>
    <w:rPr>
      <w:color w:val="FFFFFF"/>
    </w:rPr>
  </w:style>
  <w:style w:type="paragraph" w:customStyle="1" w:styleId="p">
    <w:name w:val="¤p¼Ð"/>
    <w:next w:val="a"/>
    <w:rsid w:val="00130AB0"/>
    <w:pPr>
      <w:widowControl w:val="0"/>
      <w:jc w:val="both"/>
    </w:pPr>
    <w:rPr>
      <w:rFonts w:ascii="華康楷書體W5" w:eastAsia="#" w:hAnsi="華康楷書體W5"/>
      <w:kern w:val="2"/>
      <w:sz w:val="30"/>
      <w:szCs w:val="30"/>
    </w:rPr>
  </w:style>
  <w:style w:type="paragraph" w:customStyle="1" w:styleId="Yr">
    <w:name w:val="ÁY¢³¦r"/>
    <w:next w:val="a"/>
    <w:rsid w:val="00130AB0"/>
    <w:pPr>
      <w:widowControl w:val="0"/>
      <w:jc w:val="both"/>
    </w:pPr>
    <w:rPr>
      <w:rFonts w:ascii="華康楷書體W5" w:eastAsia="#" w:hAnsi="華康楷書體W5"/>
      <w:kern w:val="2"/>
      <w:sz w:val="24"/>
      <w:szCs w:val="24"/>
    </w:rPr>
  </w:style>
  <w:style w:type="paragraph" w:customStyle="1" w:styleId="Normal2">
    <w:name w:val="Normal  2"/>
    <w:next w:val="a"/>
    <w:rsid w:val="00130AB0"/>
    <w:pPr>
      <w:widowControl w:val="0"/>
      <w:jc w:val="both"/>
    </w:pPr>
    <w:rPr>
      <w:rFonts w:ascii="華康楷書體W5" w:eastAsia="#" w:hAnsi="華康楷書體W5"/>
      <w:kern w:val="2"/>
      <w:sz w:val="24"/>
      <w:szCs w:val="24"/>
    </w:rPr>
  </w:style>
  <w:style w:type="paragraph" w:customStyle="1" w:styleId="Normal4">
    <w:name w:val="Normal  4"/>
    <w:next w:val="a"/>
    <w:rsid w:val="00130AB0"/>
    <w:pPr>
      <w:widowControl w:val="0"/>
      <w:jc w:val="both"/>
    </w:pPr>
    <w:rPr>
      <w:rFonts w:ascii="華康楷書體W5" w:eastAsia="#" w:hAnsi="華康楷書體W5"/>
      <w:kern w:val="2"/>
      <w:sz w:val="24"/>
      <w:szCs w:val="24"/>
    </w:rPr>
  </w:style>
  <w:style w:type="paragraph" w:customStyle="1" w:styleId="Normal41">
    <w:name w:val="¡Ð Normal  41"/>
    <w:next w:val="a"/>
    <w:rsid w:val="00130AB0"/>
    <w:pPr>
      <w:widowControl w:val="0"/>
      <w:jc w:val="both"/>
    </w:pPr>
    <w:rPr>
      <w:rFonts w:ascii="華康楷書體W5" w:eastAsia="#" w:hAnsi="華康楷書體W5"/>
      <w:kern w:val="2"/>
      <w:sz w:val="24"/>
      <w:szCs w:val="24"/>
    </w:rPr>
  </w:style>
  <w:style w:type="paragraph" w:customStyle="1" w:styleId="Yr55">
    <w:name w:val="ÁY¦r5.5"/>
    <w:next w:val="a"/>
    <w:rsid w:val="001713FF"/>
    <w:pPr>
      <w:widowControl w:val="0"/>
      <w:jc w:val="both"/>
    </w:pPr>
    <w:rPr>
      <w:rFonts w:ascii="華康楷書體W5" w:eastAsia="#" w:hAnsi="華康楷書體W5"/>
      <w:kern w:val="2"/>
      <w:sz w:val="24"/>
      <w:szCs w:val="24"/>
    </w:rPr>
  </w:style>
  <w:style w:type="paragraph" w:styleId="2">
    <w:name w:val="Body Text Indent 2"/>
    <w:basedOn w:val="a"/>
    <w:rsid w:val="00727D52"/>
    <w:pPr>
      <w:spacing w:after="120" w:line="480" w:lineRule="auto"/>
      <w:ind w:leftChars="200" w:left="480"/>
      <w:jc w:val="both"/>
    </w:pPr>
    <w:rPr>
      <w:rFonts w:ascii="新細明體" w:hAnsi="新細明體"/>
      <w:sz w:val="21"/>
      <w:szCs w:val="21"/>
    </w:rPr>
  </w:style>
  <w:style w:type="paragraph" w:styleId="3">
    <w:name w:val="Body Text Indent 3"/>
    <w:basedOn w:val="a"/>
    <w:rsid w:val="00727D52"/>
    <w:pPr>
      <w:spacing w:after="120"/>
      <w:ind w:leftChars="200" w:left="480"/>
      <w:jc w:val="both"/>
    </w:pPr>
    <w:rPr>
      <w:rFonts w:ascii="新細明體" w:hAnsi="新細明體"/>
      <w:sz w:val="16"/>
      <w:szCs w:val="16"/>
    </w:rPr>
  </w:style>
  <w:style w:type="paragraph" w:customStyle="1" w:styleId="Yr2">
    <w:name w:val="ÁY¦r2"/>
    <w:next w:val="a"/>
    <w:rsid w:val="00727D52"/>
    <w:pPr>
      <w:widowControl w:val="0"/>
      <w:jc w:val="both"/>
    </w:pPr>
    <w:rPr>
      <w:rFonts w:ascii="華康楷書體W5" w:eastAsia="#" w:hAnsi="華康楷書體W5"/>
      <w:kern w:val="2"/>
      <w:sz w:val="24"/>
      <w:szCs w:val="24"/>
    </w:rPr>
  </w:style>
  <w:style w:type="paragraph" w:customStyle="1" w:styleId="Yr3">
    <w:name w:val="ÁY¦r3"/>
    <w:next w:val="a"/>
    <w:rsid w:val="00727D52"/>
    <w:pPr>
      <w:widowControl w:val="0"/>
      <w:jc w:val="both"/>
    </w:pPr>
    <w:rPr>
      <w:rFonts w:ascii="華康楷書體W5" w:eastAsia="#" w:hAnsi="華康楷書體W5"/>
      <w:kern w:val="2"/>
      <w:sz w:val="24"/>
      <w:szCs w:val="24"/>
    </w:rPr>
  </w:style>
  <w:style w:type="paragraph" w:styleId="a9">
    <w:name w:val="footer"/>
    <w:basedOn w:val="a"/>
    <w:rsid w:val="00A45A88"/>
    <w:pPr>
      <w:tabs>
        <w:tab w:val="center" w:pos="4153"/>
        <w:tab w:val="right" w:pos="8306"/>
      </w:tabs>
      <w:snapToGrid w:val="0"/>
    </w:pPr>
    <w:rPr>
      <w:sz w:val="20"/>
      <w:szCs w:val="20"/>
    </w:rPr>
  </w:style>
  <w:style w:type="character" w:styleId="aa">
    <w:name w:val="page number"/>
    <w:basedOn w:val="a0"/>
    <w:rsid w:val="00A45A88"/>
  </w:style>
  <w:style w:type="paragraph" w:styleId="ab">
    <w:name w:val="header"/>
    <w:basedOn w:val="a"/>
    <w:rsid w:val="00A45A88"/>
    <w:pPr>
      <w:tabs>
        <w:tab w:val="center" w:pos="4153"/>
        <w:tab w:val="right" w:pos="8306"/>
      </w:tabs>
      <w:snapToGrid w:val="0"/>
    </w:pPr>
    <w:rPr>
      <w:sz w:val="20"/>
      <w:szCs w:val="20"/>
    </w:rPr>
  </w:style>
  <w:style w:type="paragraph" w:styleId="ac">
    <w:name w:val="Body Text"/>
    <w:basedOn w:val="a"/>
    <w:rsid w:val="009D5C04"/>
    <w:pPr>
      <w:spacing w:after="120"/>
    </w:pPr>
  </w:style>
  <w:style w:type="paragraph" w:styleId="ad">
    <w:name w:val="Balloon Text"/>
    <w:basedOn w:val="a"/>
    <w:semiHidden/>
    <w:rsid w:val="002731A4"/>
    <w:rPr>
      <w:rFonts w:ascii="Arial" w:hAnsi="Arial"/>
      <w:sz w:val="18"/>
      <w:szCs w:val="18"/>
    </w:rPr>
  </w:style>
  <w:style w:type="paragraph" w:styleId="ae">
    <w:name w:val="Document Map"/>
    <w:basedOn w:val="a"/>
    <w:semiHidden/>
    <w:rsid w:val="00850FF7"/>
    <w:pPr>
      <w:shd w:val="clear" w:color="auto" w:fill="000080"/>
    </w:pPr>
    <w:rPr>
      <w:rFonts w:ascii="Arial" w:hAnsi="Arial"/>
    </w:rPr>
  </w:style>
  <w:style w:type="character" w:styleId="af">
    <w:name w:val="Strong"/>
    <w:basedOn w:val="a0"/>
    <w:qFormat/>
    <w:rsid w:val="00FC71F8"/>
    <w:rPr>
      <w:b/>
      <w:bCs/>
    </w:rPr>
  </w:style>
  <w:style w:type="character" w:customStyle="1" w:styleId="style31">
    <w:name w:val="style31"/>
    <w:basedOn w:val="a0"/>
    <w:rsid w:val="00363042"/>
    <w:rPr>
      <w:rFonts w:ascii="Arial" w:hAnsi="Arial" w:cs="Arial" w:hint="default"/>
      <w:i w:val="0"/>
      <w:iCs w:val="0"/>
      <w:color w:val="000000"/>
      <w:sz w:val="18"/>
      <w:szCs w:val="18"/>
    </w:rPr>
  </w:style>
  <w:style w:type="paragraph" w:styleId="af0">
    <w:name w:val="List Paragraph"/>
    <w:basedOn w:val="a"/>
    <w:uiPriority w:val="34"/>
    <w:qFormat/>
    <w:rsid w:val="00E06155"/>
    <w:pPr>
      <w:ind w:leftChars="200" w:left="480"/>
    </w:pPr>
  </w:style>
  <w:style w:type="paragraph" w:styleId="af1">
    <w:name w:val="Plain Text"/>
    <w:basedOn w:val="a"/>
    <w:link w:val="af2"/>
    <w:uiPriority w:val="99"/>
    <w:unhideWhenUsed/>
    <w:rsid w:val="003656AD"/>
    <w:rPr>
      <w:rFonts w:ascii="Calibri" w:hAnsi="Courier New" w:cs="Courier New"/>
    </w:rPr>
  </w:style>
  <w:style w:type="character" w:customStyle="1" w:styleId="af2">
    <w:name w:val="純文字 字元"/>
    <w:basedOn w:val="a0"/>
    <w:link w:val="af1"/>
    <w:uiPriority w:val="99"/>
    <w:rsid w:val="003656AD"/>
    <w:rPr>
      <w:rFonts w:ascii="Calibri" w:hAnsi="Courier New" w:cs="Courier New"/>
      <w:kern w:val="2"/>
      <w:sz w:val="24"/>
      <w:szCs w:val="24"/>
    </w:rPr>
  </w:style>
  <w:style w:type="character" w:styleId="af3">
    <w:name w:val="annotation reference"/>
    <w:basedOn w:val="a0"/>
    <w:rsid w:val="00D637AC"/>
    <w:rPr>
      <w:sz w:val="18"/>
      <w:szCs w:val="18"/>
    </w:rPr>
  </w:style>
  <w:style w:type="paragraph" w:styleId="af4">
    <w:name w:val="annotation text"/>
    <w:basedOn w:val="a"/>
    <w:link w:val="af5"/>
    <w:rsid w:val="00D637AC"/>
  </w:style>
  <w:style w:type="character" w:customStyle="1" w:styleId="af5">
    <w:name w:val="註解文字 字元"/>
    <w:basedOn w:val="a0"/>
    <w:link w:val="af4"/>
    <w:rsid w:val="00D637AC"/>
    <w:rPr>
      <w:kern w:val="2"/>
      <w:sz w:val="24"/>
      <w:szCs w:val="24"/>
    </w:rPr>
  </w:style>
  <w:style w:type="paragraph" w:styleId="af6">
    <w:name w:val="annotation subject"/>
    <w:basedOn w:val="af4"/>
    <w:next w:val="af4"/>
    <w:link w:val="af7"/>
    <w:rsid w:val="00D637AC"/>
    <w:rPr>
      <w:b/>
      <w:bCs/>
    </w:rPr>
  </w:style>
  <w:style w:type="character" w:customStyle="1" w:styleId="af7">
    <w:name w:val="註解主旨 字元"/>
    <w:basedOn w:val="af5"/>
    <w:link w:val="af6"/>
    <w:rsid w:val="00D637AC"/>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0646">
      <w:bodyDiv w:val="1"/>
      <w:marLeft w:val="0"/>
      <w:marRight w:val="0"/>
      <w:marTop w:val="0"/>
      <w:marBottom w:val="0"/>
      <w:divBdr>
        <w:top w:val="none" w:sz="0" w:space="0" w:color="auto"/>
        <w:left w:val="none" w:sz="0" w:space="0" w:color="auto"/>
        <w:bottom w:val="none" w:sz="0" w:space="0" w:color="auto"/>
        <w:right w:val="none" w:sz="0" w:space="0" w:color="auto"/>
      </w:divBdr>
      <w:divsChild>
        <w:div w:id="877665666">
          <w:marLeft w:val="0"/>
          <w:marRight w:val="0"/>
          <w:marTop w:val="0"/>
          <w:marBottom w:val="0"/>
          <w:divBdr>
            <w:top w:val="none" w:sz="0" w:space="0" w:color="auto"/>
            <w:left w:val="none" w:sz="0" w:space="0" w:color="auto"/>
            <w:bottom w:val="none" w:sz="0" w:space="0" w:color="auto"/>
            <w:right w:val="none" w:sz="0" w:space="0" w:color="auto"/>
          </w:divBdr>
        </w:div>
      </w:divsChild>
    </w:div>
    <w:div w:id="177546670">
      <w:bodyDiv w:val="1"/>
      <w:marLeft w:val="0"/>
      <w:marRight w:val="0"/>
      <w:marTop w:val="0"/>
      <w:marBottom w:val="0"/>
      <w:divBdr>
        <w:top w:val="none" w:sz="0" w:space="0" w:color="auto"/>
        <w:left w:val="none" w:sz="0" w:space="0" w:color="auto"/>
        <w:bottom w:val="none" w:sz="0" w:space="0" w:color="auto"/>
        <w:right w:val="none" w:sz="0" w:space="0" w:color="auto"/>
      </w:divBdr>
    </w:div>
    <w:div w:id="907351003">
      <w:bodyDiv w:val="1"/>
      <w:marLeft w:val="0"/>
      <w:marRight w:val="0"/>
      <w:marTop w:val="0"/>
      <w:marBottom w:val="0"/>
      <w:divBdr>
        <w:top w:val="none" w:sz="0" w:space="0" w:color="auto"/>
        <w:left w:val="none" w:sz="0" w:space="0" w:color="auto"/>
        <w:bottom w:val="none" w:sz="0" w:space="0" w:color="auto"/>
        <w:right w:val="none" w:sz="0" w:space="0" w:color="auto"/>
      </w:divBdr>
      <w:divsChild>
        <w:div w:id="1758018859">
          <w:marLeft w:val="0"/>
          <w:marRight w:val="0"/>
          <w:marTop w:val="0"/>
          <w:marBottom w:val="0"/>
          <w:divBdr>
            <w:top w:val="none" w:sz="0" w:space="0" w:color="auto"/>
            <w:left w:val="none" w:sz="0" w:space="0" w:color="auto"/>
            <w:bottom w:val="none" w:sz="0" w:space="0" w:color="auto"/>
            <w:right w:val="none" w:sz="0" w:space="0" w:color="auto"/>
          </w:divBdr>
        </w:div>
      </w:divsChild>
    </w:div>
    <w:div w:id="1272860928">
      <w:bodyDiv w:val="1"/>
      <w:marLeft w:val="0"/>
      <w:marRight w:val="0"/>
      <w:marTop w:val="0"/>
      <w:marBottom w:val="0"/>
      <w:divBdr>
        <w:top w:val="none" w:sz="0" w:space="0" w:color="auto"/>
        <w:left w:val="none" w:sz="0" w:space="0" w:color="auto"/>
        <w:bottom w:val="none" w:sz="0" w:space="0" w:color="auto"/>
        <w:right w:val="none" w:sz="0" w:space="0" w:color="auto"/>
      </w:divBdr>
    </w:div>
    <w:div w:id="1777864150">
      <w:bodyDiv w:val="1"/>
      <w:marLeft w:val="0"/>
      <w:marRight w:val="0"/>
      <w:marTop w:val="0"/>
      <w:marBottom w:val="0"/>
      <w:divBdr>
        <w:top w:val="none" w:sz="0" w:space="0" w:color="auto"/>
        <w:left w:val="none" w:sz="0" w:space="0" w:color="auto"/>
        <w:bottom w:val="none" w:sz="0" w:space="0" w:color="auto"/>
        <w:right w:val="none" w:sz="0" w:space="0" w:color="auto"/>
      </w:divBdr>
      <w:divsChild>
        <w:div w:id="715472039">
          <w:marLeft w:val="0"/>
          <w:marRight w:val="0"/>
          <w:marTop w:val="0"/>
          <w:marBottom w:val="0"/>
          <w:divBdr>
            <w:top w:val="none" w:sz="0" w:space="0" w:color="auto"/>
            <w:left w:val="none" w:sz="0" w:space="0" w:color="auto"/>
            <w:bottom w:val="none" w:sz="0" w:space="0" w:color="auto"/>
            <w:right w:val="none" w:sz="0" w:space="0" w:color="auto"/>
          </w:divBdr>
        </w:div>
        <w:div w:id="917321396">
          <w:marLeft w:val="0"/>
          <w:marRight w:val="0"/>
          <w:marTop w:val="0"/>
          <w:marBottom w:val="0"/>
          <w:divBdr>
            <w:top w:val="none" w:sz="0" w:space="0" w:color="auto"/>
            <w:left w:val="none" w:sz="0" w:space="0" w:color="auto"/>
            <w:bottom w:val="none" w:sz="0" w:space="0" w:color="auto"/>
            <w:right w:val="none" w:sz="0" w:space="0" w:color="auto"/>
          </w:divBdr>
        </w:div>
        <w:div w:id="176360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oleObject" Target="embeddings/Microsoft_PowerPoint_97-2003_Presentation.ppt"/><Relationship Id="rId21" Type="http://schemas.openxmlformats.org/officeDocument/2006/relationships/image" Target="media/image11.jpeg"/><Relationship Id="rId34" Type="http://schemas.openxmlformats.org/officeDocument/2006/relationships/hyperlink" Target="https://www.lib.ntu.edu.tw/"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hort.ntu.edu.t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my.ntu.edu.tw/" TargetMode="External"/><Relationship Id="rId37" Type="http://schemas.openxmlformats.org/officeDocument/2006/relationships/hyperlink" Target="https://oia.ntu.edu.tw/ch"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cc.ntu.edu.tw/"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www.hort.ntu.edu.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oia.ntu.edu.tw/ch" TargetMode="External"/><Relationship Id="rId35" Type="http://schemas.openxmlformats.org/officeDocument/2006/relationships/hyperlink" Target="http://www.cc.ntu.edu.tw/chinese/" TargetMode="External"/><Relationship Id="rId8" Type="http://schemas.openxmlformats.org/officeDocument/2006/relationships/hyperlink" Target="http://www.hort.ntu.edu.tw"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nol.ntu.edu.tw/nol/guest/index.php" TargetMode="External"/><Relationship Id="rId38" Type="http://schemas.openxmlformats.org/officeDocument/2006/relationships/image" Target="media/image19.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B8AEE-F550-4A02-A4B8-E208BB84B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54</Pages>
  <Words>27033</Words>
  <Characters>7122</Characters>
  <Application>Microsoft Office Word</Application>
  <DocSecurity>0</DocSecurity>
  <Lines>59</Lines>
  <Paragraphs>68</Paragraphs>
  <ScaleCrop>false</ScaleCrop>
  <Company>NTU</Company>
  <LinksUpToDate>false</LinksUpToDate>
  <CharactersWithSpaces>34087</CharactersWithSpaces>
  <SharedDoc>false</SharedDoc>
  <HLinks>
    <vt:vector size="66" baseType="variant">
      <vt:variant>
        <vt:i4>720918</vt:i4>
      </vt:variant>
      <vt:variant>
        <vt:i4>68</vt:i4>
      </vt:variant>
      <vt:variant>
        <vt:i4>0</vt:i4>
      </vt:variant>
      <vt:variant>
        <vt:i4>5</vt:i4>
      </vt:variant>
      <vt:variant>
        <vt:lpwstr>http://www.cc.ntu.edu.tw/chinese/</vt:lpwstr>
      </vt:variant>
      <vt:variant>
        <vt:lpwstr/>
      </vt:variant>
      <vt:variant>
        <vt:i4>3538998</vt:i4>
      </vt:variant>
      <vt:variant>
        <vt:i4>65</vt:i4>
      </vt:variant>
      <vt:variant>
        <vt:i4>0</vt:i4>
      </vt:variant>
      <vt:variant>
        <vt:i4>5</vt:i4>
      </vt:variant>
      <vt:variant>
        <vt:lpwstr>https://nol.ntu.edu.tw/nol/guest/index.php</vt:lpwstr>
      </vt:variant>
      <vt:variant>
        <vt:lpwstr/>
      </vt:variant>
      <vt:variant>
        <vt:i4>7864372</vt:i4>
      </vt:variant>
      <vt:variant>
        <vt:i4>62</vt:i4>
      </vt:variant>
      <vt:variant>
        <vt:i4>0</vt:i4>
      </vt:variant>
      <vt:variant>
        <vt:i4>5</vt:i4>
      </vt:variant>
      <vt:variant>
        <vt:lpwstr>http://www.hort.ntu.edu.tw/</vt:lpwstr>
      </vt:variant>
      <vt:variant>
        <vt:lpwstr/>
      </vt:variant>
      <vt:variant>
        <vt:i4>1441906</vt:i4>
      </vt:variant>
      <vt:variant>
        <vt:i4>59</vt:i4>
      </vt:variant>
      <vt:variant>
        <vt:i4>0</vt:i4>
      </vt:variant>
      <vt:variant>
        <vt:i4>5</vt:i4>
      </vt:variant>
      <vt:variant>
        <vt:lpwstr>http://www.ciae.ntu.edu.tw/Chinese/Summer program/summer program.asp?mc=C_00000139</vt:lpwstr>
      </vt:variant>
      <vt:variant>
        <vt:lpwstr/>
      </vt:variant>
      <vt:variant>
        <vt:i4>7864372</vt:i4>
      </vt:variant>
      <vt:variant>
        <vt:i4>54</vt:i4>
      </vt:variant>
      <vt:variant>
        <vt:i4>0</vt:i4>
      </vt:variant>
      <vt:variant>
        <vt:i4>5</vt:i4>
      </vt:variant>
      <vt:variant>
        <vt:lpwstr>http://www.hort.ntu.edu.tw/</vt:lpwstr>
      </vt:variant>
      <vt:variant>
        <vt:lpwstr/>
      </vt:variant>
      <vt:variant>
        <vt:i4>8192116</vt:i4>
      </vt:variant>
      <vt:variant>
        <vt:i4>15</vt:i4>
      </vt:variant>
      <vt:variant>
        <vt:i4>0</vt:i4>
      </vt:variant>
      <vt:variant>
        <vt:i4>5</vt:i4>
      </vt:variant>
      <vt:variant>
        <vt:lpwstr>https://nol.ntu.edu.tw/nol/coursesearch/print_table.php?course_id=628%20M2150&amp;class=&amp;dpt_code=6282&amp;ser_no=95255&amp;semester=95-2</vt:lpwstr>
      </vt:variant>
      <vt:variant>
        <vt:lpwstr/>
      </vt:variant>
      <vt:variant>
        <vt:i4>7929982</vt:i4>
      </vt:variant>
      <vt:variant>
        <vt:i4>12</vt:i4>
      </vt:variant>
      <vt:variant>
        <vt:i4>0</vt:i4>
      </vt:variant>
      <vt:variant>
        <vt:i4>5</vt:i4>
      </vt:variant>
      <vt:variant>
        <vt:lpwstr>https://nol.ntu.edu.tw/nol/coursesearch/print_table.php?course_id=628%20M2060&amp;class=&amp;dpt_code=6282&amp;ser_no=14733&amp;semester=95-1</vt:lpwstr>
      </vt:variant>
      <vt:variant>
        <vt:lpwstr/>
      </vt:variant>
      <vt:variant>
        <vt:i4>8126584</vt:i4>
      </vt:variant>
      <vt:variant>
        <vt:i4>9</vt:i4>
      </vt:variant>
      <vt:variant>
        <vt:i4>0</vt:i4>
      </vt:variant>
      <vt:variant>
        <vt:i4>5</vt:i4>
      </vt:variant>
      <vt:variant>
        <vt:lpwstr>https://nol.ntu.edu.tw/nol/coursesearch/print_table.php?course_id=628%20M2130&amp;class=&amp;dpt_code=6282&amp;ser_no=14734&amp;semester=95-1</vt:lpwstr>
      </vt:variant>
      <vt:variant>
        <vt:lpwstr/>
      </vt:variant>
      <vt:variant>
        <vt:i4>7864416</vt:i4>
      </vt:variant>
      <vt:variant>
        <vt:i4>6</vt:i4>
      </vt:variant>
      <vt:variant>
        <vt:i4>0</vt:i4>
      </vt:variant>
      <vt:variant>
        <vt:i4>5</vt:i4>
      </vt:variant>
      <vt:variant>
        <vt:lpwstr>https://nol.ntu.edu.tw/nol/coursesearch/print_table.php?course_id=628%20U1600&amp;class=&amp;dpt_code=6281&amp;ser_no=14044&amp;semester=95-2</vt:lpwstr>
      </vt:variant>
      <vt:variant>
        <vt:lpwstr/>
      </vt:variant>
      <vt:variant>
        <vt:i4>4390999</vt:i4>
      </vt:variant>
      <vt:variant>
        <vt:i4>3</vt:i4>
      </vt:variant>
      <vt:variant>
        <vt:i4>0</vt:i4>
      </vt:variant>
      <vt:variant>
        <vt:i4>5</vt:i4>
      </vt:variant>
      <vt:variant>
        <vt:lpwstr>http://www.hort.ntu.edu.tw/down/archive.php?class=201</vt:lpwstr>
      </vt:variant>
      <vt:variant>
        <vt:lpwstr/>
      </vt:variant>
      <vt:variant>
        <vt:i4>7864372</vt:i4>
      </vt:variant>
      <vt:variant>
        <vt:i4>0</vt:i4>
      </vt:variant>
      <vt:variant>
        <vt:i4>0</vt:i4>
      </vt:variant>
      <vt:variant>
        <vt:i4>5</vt:i4>
      </vt:variant>
      <vt:variant>
        <vt:lpwstr>http://www.hort.ntu.edu.tw/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Hort</dc:creator>
  <cp:lastModifiedBy>HORT</cp:lastModifiedBy>
  <cp:revision>10</cp:revision>
  <cp:lastPrinted>2022-08-19T01:11:00Z</cp:lastPrinted>
  <dcterms:created xsi:type="dcterms:W3CDTF">2022-05-04T01:52:00Z</dcterms:created>
  <dcterms:modified xsi:type="dcterms:W3CDTF">2022-08-24T07:07:00Z</dcterms:modified>
</cp:coreProperties>
</file>