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85" w:rsidRPr="007B44F4" w:rsidRDefault="000D0785" w:rsidP="000D0785">
      <w:pPr>
        <w:jc w:val="center"/>
        <w:rPr>
          <w:rFonts w:eastAsia="標楷體"/>
          <w:spacing w:val="140"/>
          <w:sz w:val="32"/>
          <w:szCs w:val="32"/>
        </w:rPr>
      </w:pPr>
      <w:r w:rsidRPr="007B44F4">
        <w:rPr>
          <w:rFonts w:eastAsia="標楷體"/>
          <w:spacing w:val="140"/>
          <w:sz w:val="32"/>
          <w:szCs w:val="32"/>
        </w:rPr>
        <w:t>園藝</w:t>
      </w:r>
      <w:r>
        <w:rPr>
          <w:rFonts w:eastAsia="標楷體" w:hint="eastAsia"/>
          <w:spacing w:val="140"/>
          <w:sz w:val="32"/>
          <w:szCs w:val="32"/>
        </w:rPr>
        <w:t>暨景觀</w:t>
      </w:r>
      <w:r w:rsidRPr="007B44F4">
        <w:rPr>
          <w:rFonts w:eastAsia="標楷體"/>
          <w:spacing w:val="140"/>
          <w:sz w:val="32"/>
          <w:szCs w:val="32"/>
        </w:rPr>
        <w:t>學</w:t>
      </w:r>
      <w:r>
        <w:rPr>
          <w:rFonts w:eastAsia="標楷體" w:hint="eastAsia"/>
          <w:spacing w:val="140"/>
          <w:sz w:val="32"/>
          <w:szCs w:val="32"/>
        </w:rPr>
        <w:t>系研究生</w:t>
      </w:r>
      <w:r w:rsidRPr="007B44F4">
        <w:rPr>
          <w:rFonts w:eastAsia="標楷體"/>
          <w:spacing w:val="140"/>
          <w:sz w:val="32"/>
          <w:szCs w:val="32"/>
        </w:rPr>
        <w:t>先修科目抵免申請表</w:t>
      </w:r>
    </w:p>
    <w:p w:rsidR="000D0785" w:rsidRPr="007B44F4" w:rsidRDefault="000D0785" w:rsidP="000D0785">
      <w:pPr>
        <w:jc w:val="center"/>
        <w:rPr>
          <w:rFonts w:eastAsia="標楷體"/>
        </w:rPr>
      </w:pPr>
      <w:r w:rsidRPr="007B44F4">
        <w:rPr>
          <w:rFonts w:eastAsia="標楷體"/>
        </w:rPr>
        <w:t>博士班</w:t>
      </w:r>
      <w:r w:rsidRPr="007B44F4">
        <w:rPr>
          <w:rFonts w:eastAsia="標楷體"/>
        </w:rPr>
        <w:t xml:space="preserve">   </w:t>
      </w:r>
      <w:r w:rsidRPr="007B44F4">
        <w:rPr>
          <w:rFonts w:eastAsia="標楷體"/>
        </w:rPr>
        <w:t>甲組</w:t>
      </w:r>
      <w:r w:rsidRPr="007B44F4">
        <w:rPr>
          <w:rFonts w:eastAsia="標楷體"/>
        </w:rPr>
        <w:t xml:space="preserve">  </w:t>
      </w:r>
      <w:r w:rsidRPr="007B44F4">
        <w:rPr>
          <w:rFonts w:eastAsia="標楷體"/>
        </w:rPr>
        <w:t>園藝科學組</w:t>
      </w:r>
    </w:p>
    <w:p w:rsidR="000D0785" w:rsidRPr="007B44F4" w:rsidRDefault="000D0785" w:rsidP="000D0785">
      <w:pPr>
        <w:rPr>
          <w:rFonts w:eastAsia="標楷體"/>
        </w:rPr>
      </w:pPr>
      <w:r w:rsidRPr="007B44F4">
        <w:rPr>
          <w:rFonts w:eastAsia="標楷體"/>
        </w:rPr>
        <w:t>學生姓名：</w:t>
      </w:r>
      <w:r w:rsidRPr="007B44F4">
        <w:rPr>
          <w:rFonts w:eastAsia="標楷體"/>
        </w:rPr>
        <w:t xml:space="preserve">                          </w:t>
      </w:r>
      <w:r w:rsidRPr="007B44F4">
        <w:rPr>
          <w:rFonts w:eastAsia="標楷體"/>
        </w:rPr>
        <w:t>學號：</w:t>
      </w:r>
      <w:r w:rsidRPr="007B44F4">
        <w:rPr>
          <w:rFonts w:eastAsia="標楷體"/>
        </w:rPr>
        <w:t xml:space="preserve">                    </w:t>
      </w:r>
      <w:r w:rsidRPr="007B44F4">
        <w:rPr>
          <w:rFonts w:eastAsia="標楷體"/>
        </w:rPr>
        <w:t>原畢業或肄業學校：</w:t>
      </w:r>
    </w:p>
    <w:p w:rsidR="000D0785" w:rsidRPr="007B44F4" w:rsidRDefault="000D0785" w:rsidP="000D0785">
      <w:pPr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20"/>
        <w:gridCol w:w="2340"/>
        <w:gridCol w:w="720"/>
        <w:gridCol w:w="2520"/>
        <w:gridCol w:w="720"/>
        <w:gridCol w:w="1800"/>
        <w:gridCol w:w="1486"/>
      </w:tblGrid>
      <w:tr w:rsidR="000D0785" w:rsidRPr="005709B2" w:rsidTr="00004C71">
        <w:trPr>
          <w:trHeight w:val="724"/>
        </w:trPr>
        <w:tc>
          <w:tcPr>
            <w:tcW w:w="4428" w:type="dxa"/>
            <w:gridSpan w:val="2"/>
            <w:tcBorders>
              <w:top w:val="single" w:sz="4" w:space="0" w:color="auto"/>
            </w:tcBorders>
            <w:vAlign w:val="center"/>
          </w:tcPr>
          <w:p w:rsidR="000D0785" w:rsidRPr="005709B2" w:rsidRDefault="000D0785" w:rsidP="00004C71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先</w:t>
            </w:r>
            <w:r w:rsidRPr="005709B2">
              <w:rPr>
                <w:rFonts w:eastAsia="標楷體"/>
              </w:rPr>
              <w:t xml:space="preserve">      </w:t>
            </w:r>
            <w:r w:rsidRPr="005709B2">
              <w:rPr>
                <w:rFonts w:eastAsia="標楷體"/>
              </w:rPr>
              <w:t>修</w:t>
            </w:r>
            <w:r w:rsidRPr="005709B2">
              <w:rPr>
                <w:rFonts w:eastAsia="標楷體"/>
              </w:rPr>
              <w:t xml:space="preserve">      </w:t>
            </w:r>
            <w:r w:rsidRPr="005709B2">
              <w:rPr>
                <w:rFonts w:eastAsia="標楷體"/>
              </w:rPr>
              <w:t>科</w:t>
            </w:r>
            <w:r w:rsidRPr="005709B2">
              <w:rPr>
                <w:rFonts w:eastAsia="標楷體"/>
              </w:rPr>
              <w:t xml:space="preserve">     </w:t>
            </w:r>
            <w:r w:rsidRPr="005709B2">
              <w:rPr>
                <w:rFonts w:eastAsia="標楷體"/>
              </w:rPr>
              <w:t>目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vAlign w:val="center"/>
          </w:tcPr>
          <w:p w:rsidR="000D0785" w:rsidRPr="005709B2" w:rsidRDefault="000D0785" w:rsidP="00004C71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他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校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已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修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類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似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科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目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:rsidR="000D0785" w:rsidRPr="005709B2" w:rsidRDefault="000D0785" w:rsidP="00004C71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如果學分數不足或有程度差異，擬在本校補修之科目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0D0785" w:rsidRPr="005709B2" w:rsidRDefault="000D0785" w:rsidP="00004C71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輔導委員審核意見及簽章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</w:tcBorders>
            <w:vAlign w:val="center"/>
          </w:tcPr>
          <w:p w:rsidR="000D0785" w:rsidRPr="005709B2" w:rsidRDefault="000D0785" w:rsidP="00004C71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所長核定</w:t>
            </w:r>
          </w:p>
          <w:p w:rsidR="000D0785" w:rsidRPr="005709B2" w:rsidRDefault="000D0785" w:rsidP="00004C71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意見及簽章</w:t>
            </w:r>
          </w:p>
        </w:tc>
      </w:tr>
      <w:tr w:rsidR="000D0785" w:rsidRPr="005709B2" w:rsidTr="00004C71">
        <w:trPr>
          <w:trHeight w:val="348"/>
        </w:trPr>
        <w:tc>
          <w:tcPr>
            <w:tcW w:w="3708" w:type="dxa"/>
            <w:vAlign w:val="center"/>
          </w:tcPr>
          <w:p w:rsidR="000D0785" w:rsidRPr="005709B2" w:rsidRDefault="000D0785" w:rsidP="00004C71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名</w:t>
            </w:r>
            <w:r w:rsidRPr="005709B2">
              <w:rPr>
                <w:rFonts w:eastAsia="標楷體"/>
              </w:rPr>
              <w:t xml:space="preserve">      </w:t>
            </w:r>
            <w:r w:rsidRPr="005709B2">
              <w:rPr>
                <w:rFonts w:eastAsia="標楷體"/>
              </w:rPr>
              <w:t>稱</w:t>
            </w:r>
          </w:p>
        </w:tc>
        <w:tc>
          <w:tcPr>
            <w:tcW w:w="720" w:type="dxa"/>
            <w:vAlign w:val="center"/>
          </w:tcPr>
          <w:p w:rsidR="000D0785" w:rsidRPr="005709B2" w:rsidRDefault="000D0785" w:rsidP="00004C71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學分</w:t>
            </w:r>
          </w:p>
        </w:tc>
        <w:tc>
          <w:tcPr>
            <w:tcW w:w="2340" w:type="dxa"/>
            <w:vAlign w:val="center"/>
          </w:tcPr>
          <w:p w:rsidR="000D0785" w:rsidRPr="005709B2" w:rsidRDefault="000D0785" w:rsidP="00004C71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名</w:t>
            </w:r>
            <w:r w:rsidRPr="005709B2">
              <w:rPr>
                <w:rFonts w:eastAsia="標楷體"/>
              </w:rPr>
              <w:t xml:space="preserve">      </w:t>
            </w:r>
            <w:r w:rsidRPr="005709B2">
              <w:rPr>
                <w:rFonts w:eastAsia="標楷體"/>
              </w:rPr>
              <w:t>稱</w:t>
            </w:r>
          </w:p>
        </w:tc>
        <w:tc>
          <w:tcPr>
            <w:tcW w:w="720" w:type="dxa"/>
            <w:vAlign w:val="center"/>
          </w:tcPr>
          <w:p w:rsidR="000D0785" w:rsidRPr="005709B2" w:rsidRDefault="000D0785" w:rsidP="00004C71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學分</w:t>
            </w:r>
          </w:p>
        </w:tc>
        <w:tc>
          <w:tcPr>
            <w:tcW w:w="2520" w:type="dxa"/>
            <w:vAlign w:val="center"/>
          </w:tcPr>
          <w:p w:rsidR="000D0785" w:rsidRPr="005709B2" w:rsidRDefault="000D0785" w:rsidP="00004C71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名</w:t>
            </w:r>
            <w:r w:rsidRPr="005709B2">
              <w:rPr>
                <w:rFonts w:eastAsia="標楷體"/>
              </w:rPr>
              <w:t xml:space="preserve">      </w:t>
            </w:r>
            <w:r w:rsidRPr="005709B2">
              <w:rPr>
                <w:rFonts w:eastAsia="標楷體"/>
              </w:rPr>
              <w:t>稱</w:t>
            </w:r>
          </w:p>
        </w:tc>
        <w:tc>
          <w:tcPr>
            <w:tcW w:w="720" w:type="dxa"/>
            <w:vAlign w:val="center"/>
          </w:tcPr>
          <w:p w:rsidR="000D0785" w:rsidRPr="005709B2" w:rsidRDefault="000D0785" w:rsidP="00004C71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學分</w:t>
            </w:r>
          </w:p>
        </w:tc>
        <w:tc>
          <w:tcPr>
            <w:tcW w:w="1800" w:type="dxa"/>
            <w:vMerge/>
          </w:tcPr>
          <w:p w:rsidR="000D0785" w:rsidRPr="005709B2" w:rsidRDefault="000D0785" w:rsidP="00004C71">
            <w:pPr>
              <w:rPr>
                <w:rFonts w:eastAsia="標楷體"/>
              </w:rPr>
            </w:pPr>
          </w:p>
        </w:tc>
        <w:tc>
          <w:tcPr>
            <w:tcW w:w="1486" w:type="dxa"/>
            <w:vMerge/>
          </w:tcPr>
          <w:p w:rsidR="000D0785" w:rsidRPr="005709B2" w:rsidRDefault="000D0785" w:rsidP="00004C71">
            <w:pPr>
              <w:rPr>
                <w:rFonts w:eastAsia="標楷體"/>
              </w:rPr>
            </w:pPr>
          </w:p>
        </w:tc>
      </w:tr>
      <w:tr w:rsidR="000D0785" w:rsidRPr="005709B2" w:rsidTr="00004C71">
        <w:trPr>
          <w:trHeight w:val="331"/>
        </w:trPr>
        <w:tc>
          <w:tcPr>
            <w:tcW w:w="3708" w:type="dxa"/>
            <w:vAlign w:val="center"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  <w:r w:rsidRPr="005709B2">
              <w:rPr>
                <w:rFonts w:eastAsia="標楷體"/>
              </w:rPr>
              <w:t>園藝學原理</w:t>
            </w:r>
          </w:p>
        </w:tc>
        <w:tc>
          <w:tcPr>
            <w:tcW w:w="720" w:type="dxa"/>
            <w:vAlign w:val="center"/>
          </w:tcPr>
          <w:p w:rsidR="000D0785" w:rsidRPr="005709B2" w:rsidRDefault="000D0785" w:rsidP="00004C71">
            <w:pPr>
              <w:snapToGrid w:val="0"/>
              <w:spacing w:line="216" w:lineRule="auto"/>
              <w:jc w:val="center"/>
              <w:rPr>
                <w:rFonts w:eastAsia="標楷體"/>
              </w:rPr>
            </w:pPr>
            <w:r w:rsidRPr="005709B2">
              <w:rPr>
                <w:rFonts w:eastAsia="標楷體" w:hint="eastAsia"/>
              </w:rPr>
              <w:t>2</w:t>
            </w:r>
          </w:p>
        </w:tc>
        <w:tc>
          <w:tcPr>
            <w:tcW w:w="2340" w:type="dxa"/>
            <w:vAlign w:val="center"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  <w:tc>
          <w:tcPr>
            <w:tcW w:w="2520" w:type="dxa"/>
            <w:vAlign w:val="center"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  <w:tc>
          <w:tcPr>
            <w:tcW w:w="1486" w:type="dxa"/>
            <w:vMerge w:val="restart"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</w:tr>
      <w:tr w:rsidR="000D0785" w:rsidRPr="005709B2" w:rsidTr="00004C71">
        <w:trPr>
          <w:trHeight w:val="1056"/>
        </w:trPr>
        <w:tc>
          <w:tcPr>
            <w:tcW w:w="3708" w:type="dxa"/>
            <w:vAlign w:val="center"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  <w:r w:rsidRPr="005709B2">
              <w:rPr>
                <w:rFonts w:eastAsia="標楷體"/>
              </w:rPr>
              <w:t>果樹學</w:t>
            </w:r>
            <w:proofErr w:type="gramStart"/>
            <w:r w:rsidRPr="005709B2">
              <w:rPr>
                <w:rFonts w:eastAsia="標楷體"/>
              </w:rPr>
              <w:t>＊</w:t>
            </w:r>
            <w:proofErr w:type="gramEnd"/>
          </w:p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  <w:r w:rsidRPr="005709B2">
              <w:rPr>
                <w:rFonts w:eastAsia="標楷體"/>
              </w:rPr>
              <w:t>蔬菜學</w:t>
            </w:r>
            <w:proofErr w:type="gramStart"/>
            <w:r w:rsidRPr="005709B2">
              <w:rPr>
                <w:rFonts w:eastAsia="標楷體"/>
              </w:rPr>
              <w:t>＊</w:t>
            </w:r>
            <w:proofErr w:type="gramEnd"/>
          </w:p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  <w:r w:rsidRPr="005709B2">
              <w:rPr>
                <w:rFonts w:eastAsia="標楷體"/>
              </w:rPr>
              <w:t>花卉學</w:t>
            </w:r>
            <w:proofErr w:type="gramStart"/>
            <w:r w:rsidRPr="005709B2">
              <w:rPr>
                <w:rFonts w:eastAsia="標楷體"/>
              </w:rPr>
              <w:t>＊</w:t>
            </w:r>
            <w:proofErr w:type="gramEnd"/>
          </w:p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  <w:proofErr w:type="gramStart"/>
            <w:r w:rsidRPr="005709B2">
              <w:rPr>
                <w:rFonts w:eastAsia="標楷體"/>
              </w:rPr>
              <w:t>＊</w:t>
            </w:r>
            <w:proofErr w:type="gramEnd"/>
            <w:r w:rsidRPr="005709B2">
              <w:rPr>
                <w:rFonts w:eastAsia="標楷體"/>
              </w:rPr>
              <w:t>至少必修</w:t>
            </w:r>
            <w:proofErr w:type="gramStart"/>
            <w:r w:rsidRPr="005709B2">
              <w:rPr>
                <w:rFonts w:eastAsia="標楷體"/>
              </w:rPr>
              <w:t>一</w:t>
            </w:r>
            <w:proofErr w:type="gramEnd"/>
            <w:r w:rsidRPr="005709B2">
              <w:rPr>
                <w:rFonts w:eastAsia="標楷體"/>
              </w:rPr>
              <w:t>科</w:t>
            </w:r>
          </w:p>
        </w:tc>
        <w:tc>
          <w:tcPr>
            <w:tcW w:w="720" w:type="dxa"/>
            <w:shd w:val="clear" w:color="auto" w:fill="auto"/>
          </w:tcPr>
          <w:p w:rsidR="000D0785" w:rsidRDefault="000D0785" w:rsidP="00004C7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  <w:p w:rsidR="000D0785" w:rsidRDefault="000D0785" w:rsidP="00004C7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  <w:p w:rsidR="000D0785" w:rsidRPr="005709B2" w:rsidRDefault="000D0785" w:rsidP="00004C7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  <w:p w:rsidR="000D0785" w:rsidRPr="005709B2" w:rsidRDefault="000D0785" w:rsidP="00004C7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  <w:tc>
          <w:tcPr>
            <w:tcW w:w="1486" w:type="dxa"/>
            <w:vMerge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</w:tr>
      <w:tr w:rsidR="000D0785" w:rsidRPr="005709B2" w:rsidTr="00004C71">
        <w:trPr>
          <w:trHeight w:val="500"/>
        </w:trPr>
        <w:tc>
          <w:tcPr>
            <w:tcW w:w="3708" w:type="dxa"/>
            <w:vAlign w:val="center"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  <w:r w:rsidRPr="005709B2">
              <w:rPr>
                <w:rFonts w:eastAsia="標楷體"/>
              </w:rPr>
              <w:t>高級果樹學＃</w:t>
            </w:r>
          </w:p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  <w:r w:rsidRPr="005709B2">
              <w:rPr>
                <w:rFonts w:eastAsia="標楷體"/>
              </w:rPr>
              <w:t>高級蔬菜學＃</w:t>
            </w:r>
          </w:p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  <w:r w:rsidRPr="005709B2">
              <w:rPr>
                <w:rFonts w:eastAsia="標楷體"/>
              </w:rPr>
              <w:t>高級花卉學＃</w:t>
            </w:r>
          </w:p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  <w:r w:rsidRPr="005709B2">
              <w:rPr>
                <w:rFonts w:eastAsia="標楷體"/>
              </w:rPr>
              <w:t>＃至少必修</w:t>
            </w:r>
            <w:proofErr w:type="gramStart"/>
            <w:r w:rsidRPr="005709B2">
              <w:rPr>
                <w:rFonts w:eastAsia="標楷體"/>
              </w:rPr>
              <w:t>一</w:t>
            </w:r>
            <w:proofErr w:type="gramEnd"/>
            <w:r w:rsidRPr="005709B2">
              <w:rPr>
                <w:rFonts w:eastAsia="標楷體"/>
              </w:rPr>
              <w:t>科</w:t>
            </w:r>
          </w:p>
        </w:tc>
        <w:tc>
          <w:tcPr>
            <w:tcW w:w="720" w:type="dxa"/>
            <w:shd w:val="clear" w:color="auto" w:fill="auto"/>
          </w:tcPr>
          <w:p w:rsidR="000D0785" w:rsidRPr="005709B2" w:rsidRDefault="000D0785" w:rsidP="00004C7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3</w:t>
            </w:r>
          </w:p>
          <w:p w:rsidR="000D0785" w:rsidRPr="005709B2" w:rsidRDefault="000D0785" w:rsidP="00004C7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3</w:t>
            </w:r>
          </w:p>
          <w:p w:rsidR="000D0785" w:rsidRPr="005709B2" w:rsidRDefault="000D0785" w:rsidP="00004C7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3</w:t>
            </w:r>
          </w:p>
          <w:p w:rsidR="000D0785" w:rsidRPr="005709B2" w:rsidRDefault="000D0785" w:rsidP="00004C7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  <w:tc>
          <w:tcPr>
            <w:tcW w:w="1486" w:type="dxa"/>
            <w:vMerge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</w:tr>
      <w:tr w:rsidR="000D0785" w:rsidRPr="005709B2" w:rsidTr="00004C71">
        <w:trPr>
          <w:trHeight w:val="1000"/>
        </w:trPr>
        <w:tc>
          <w:tcPr>
            <w:tcW w:w="3708" w:type="dxa"/>
            <w:vAlign w:val="center"/>
          </w:tcPr>
          <w:p w:rsidR="000D0785" w:rsidRPr="005709B2" w:rsidRDefault="000D0785" w:rsidP="00004C71">
            <w:pPr>
              <w:snapToGrid w:val="0"/>
              <w:spacing w:line="0" w:lineRule="atLeast"/>
              <w:rPr>
                <w:rFonts w:eastAsia="標楷體"/>
              </w:rPr>
            </w:pPr>
            <w:r w:rsidRPr="005709B2">
              <w:rPr>
                <w:rFonts w:eastAsia="標楷體"/>
              </w:rPr>
              <w:t>生物化學</w:t>
            </w:r>
            <w:r>
              <w:rPr>
                <w:rFonts w:eastAsia="標楷體" w:hint="eastAsia"/>
              </w:rPr>
              <w:t>或</w:t>
            </w:r>
            <w:r>
              <w:rPr>
                <w:rFonts w:eastAsia="標楷體"/>
              </w:rPr>
              <w:t>有機化學或分析化學</w:t>
            </w:r>
            <w:r>
              <w:rPr>
                <w:rFonts w:eastAsia="標楷體" w:hint="eastAsia"/>
              </w:rPr>
              <w:t>§</w:t>
            </w:r>
          </w:p>
          <w:p w:rsidR="000D0785" w:rsidRPr="005709B2" w:rsidRDefault="000D0785" w:rsidP="00004C71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植物生理學或遺傳學</w:t>
            </w:r>
            <w:r>
              <w:rPr>
                <w:rFonts w:eastAsia="標楷體" w:hint="eastAsia"/>
              </w:rPr>
              <w:t>§</w:t>
            </w:r>
          </w:p>
          <w:p w:rsidR="000D0785" w:rsidRPr="00E83E60" w:rsidRDefault="000D0785" w:rsidP="00004C7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kern w:val="0"/>
              </w:rPr>
            </w:pPr>
            <w:r w:rsidRPr="00E83E60">
              <w:rPr>
                <w:rFonts w:eastAsia="標楷體"/>
                <w:color w:val="000000"/>
                <w:kern w:val="0"/>
              </w:rPr>
              <w:t>生物統計或試驗設計或統計學</w:t>
            </w:r>
            <w:r w:rsidRPr="00E83E60">
              <w:rPr>
                <w:rFonts w:eastAsia="標楷體" w:hint="eastAsia"/>
                <w:color w:val="000000"/>
                <w:kern w:val="0"/>
              </w:rPr>
              <w:t>§</w:t>
            </w:r>
          </w:p>
          <w:p w:rsidR="000D0785" w:rsidRPr="005709B2" w:rsidRDefault="000D0785" w:rsidP="00004C7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</w:rPr>
            </w:pPr>
            <w:r w:rsidRPr="00E83E60">
              <w:rPr>
                <w:rFonts w:eastAsia="標楷體" w:hint="eastAsia"/>
                <w:color w:val="000000"/>
                <w:kern w:val="0"/>
              </w:rPr>
              <w:t>§</w:t>
            </w:r>
            <w:r w:rsidRPr="00E83E60">
              <w:rPr>
                <w:rFonts w:eastAsia="標楷體"/>
                <w:color w:val="000000"/>
                <w:kern w:val="0"/>
              </w:rPr>
              <w:t>至少必修</w:t>
            </w:r>
            <w:r w:rsidRPr="00E83E60">
              <w:rPr>
                <w:rFonts w:eastAsia="標楷體" w:hint="eastAsia"/>
                <w:color w:val="000000"/>
                <w:kern w:val="0"/>
              </w:rPr>
              <w:t>二</w:t>
            </w:r>
            <w:r w:rsidRPr="00E83E60">
              <w:rPr>
                <w:rFonts w:eastAsia="標楷體"/>
                <w:color w:val="000000"/>
                <w:kern w:val="0"/>
              </w:rPr>
              <w:t>科。</w:t>
            </w:r>
            <w:proofErr w:type="gramStart"/>
            <w:r w:rsidRPr="00E83E60">
              <w:rPr>
                <w:rFonts w:eastAsia="標楷體" w:hint="eastAsia"/>
                <w:color w:val="000000"/>
                <w:kern w:val="0"/>
              </w:rPr>
              <w:t>本群中</w:t>
            </w:r>
            <w:proofErr w:type="gramEnd"/>
            <w:r w:rsidRPr="00E83E60">
              <w:rPr>
                <w:rFonts w:eastAsia="標楷體" w:hint="eastAsia"/>
                <w:color w:val="000000"/>
                <w:kern w:val="0"/>
              </w:rPr>
              <w:t>相同科目之實習時數得</w:t>
            </w:r>
            <w:proofErr w:type="gramStart"/>
            <w:r w:rsidRPr="00E83E60">
              <w:rPr>
                <w:rFonts w:eastAsia="標楷體" w:hint="eastAsia"/>
                <w:color w:val="000000"/>
                <w:kern w:val="0"/>
              </w:rPr>
              <w:t>併</w:t>
            </w:r>
            <w:proofErr w:type="gramEnd"/>
            <w:r w:rsidRPr="00E83E60">
              <w:rPr>
                <w:rFonts w:eastAsia="標楷體" w:hint="eastAsia"/>
                <w:color w:val="000000"/>
                <w:kern w:val="0"/>
              </w:rPr>
              <w:t>計算。非相當大學課程之科目不得抵免</w:t>
            </w:r>
          </w:p>
        </w:tc>
        <w:tc>
          <w:tcPr>
            <w:tcW w:w="720" w:type="dxa"/>
          </w:tcPr>
          <w:p w:rsidR="000D0785" w:rsidRDefault="000D0785" w:rsidP="00004C7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  <w:p w:rsidR="000D0785" w:rsidRPr="005709B2" w:rsidRDefault="000D0785" w:rsidP="00004C7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3</w:t>
            </w:r>
          </w:p>
          <w:p w:rsidR="000D0785" w:rsidRPr="005709B2" w:rsidRDefault="000D0785" w:rsidP="00004C7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3</w:t>
            </w:r>
          </w:p>
        </w:tc>
        <w:tc>
          <w:tcPr>
            <w:tcW w:w="2340" w:type="dxa"/>
            <w:vAlign w:val="center"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  <w:tc>
          <w:tcPr>
            <w:tcW w:w="2520" w:type="dxa"/>
            <w:vAlign w:val="center"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  <w:tc>
          <w:tcPr>
            <w:tcW w:w="1486" w:type="dxa"/>
            <w:vMerge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</w:tr>
      <w:tr w:rsidR="000D0785" w:rsidRPr="005709B2" w:rsidTr="00004C71">
        <w:trPr>
          <w:trHeight w:val="407"/>
        </w:trPr>
        <w:tc>
          <w:tcPr>
            <w:tcW w:w="3708" w:type="dxa"/>
            <w:vAlign w:val="center"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  <w:r w:rsidRPr="005709B2">
              <w:rPr>
                <w:rFonts w:eastAsia="標楷體"/>
              </w:rPr>
              <w:t>高級植物生理學</w:t>
            </w:r>
            <w:r w:rsidRPr="005709B2">
              <w:rPr>
                <w:rFonts w:eastAsia="標楷體"/>
              </w:rPr>
              <w:t>◎</w:t>
            </w:r>
          </w:p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  <w:r w:rsidRPr="005709B2">
              <w:rPr>
                <w:rFonts w:eastAsia="標楷體"/>
              </w:rPr>
              <w:t>高級園藝作物育種學</w:t>
            </w:r>
            <w:r w:rsidRPr="005709B2">
              <w:rPr>
                <w:rFonts w:eastAsia="標楷體"/>
              </w:rPr>
              <w:t>◎</w:t>
            </w:r>
          </w:p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  <w:r w:rsidRPr="005709B2">
              <w:rPr>
                <w:rFonts w:eastAsia="標楷體"/>
              </w:rPr>
              <w:t>植物分子生物學</w:t>
            </w:r>
            <w:r w:rsidRPr="005709B2">
              <w:rPr>
                <w:rFonts w:eastAsia="標楷體"/>
              </w:rPr>
              <w:t>◎</w:t>
            </w:r>
          </w:p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  <w:r w:rsidRPr="005709B2">
              <w:rPr>
                <w:rFonts w:eastAsia="標楷體"/>
              </w:rPr>
              <w:t>高級園產品處理學</w:t>
            </w:r>
            <w:r w:rsidRPr="005709B2">
              <w:rPr>
                <w:rFonts w:eastAsia="標楷體"/>
              </w:rPr>
              <w:t>◎</w:t>
            </w:r>
          </w:p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  <w:r w:rsidRPr="005709B2">
              <w:rPr>
                <w:rFonts w:eastAsia="標楷體"/>
              </w:rPr>
              <w:t>植物之醣代謝與基因調控</w:t>
            </w:r>
            <w:r w:rsidRPr="005709B2">
              <w:rPr>
                <w:rFonts w:eastAsia="標楷體"/>
              </w:rPr>
              <w:t>◎</w:t>
            </w:r>
          </w:p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  <w:r w:rsidRPr="005709B2">
              <w:rPr>
                <w:rFonts w:eastAsia="標楷體"/>
              </w:rPr>
              <w:t>植物之二級代謝</w:t>
            </w:r>
            <w:r w:rsidRPr="005709B2">
              <w:rPr>
                <w:rFonts w:eastAsia="標楷體"/>
              </w:rPr>
              <w:t>◎</w:t>
            </w:r>
          </w:p>
          <w:p w:rsidR="000D0785" w:rsidRPr="005709B2" w:rsidRDefault="000D0785" w:rsidP="00004C7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</w:rPr>
            </w:pPr>
            <w:r w:rsidRPr="005709B2">
              <w:rPr>
                <w:rFonts w:ascii="新細明體" w:hAnsi="新細明體" w:cs="新細明體" w:hint="eastAsia"/>
              </w:rPr>
              <w:t>◎</w:t>
            </w:r>
            <w:r w:rsidRPr="005709B2">
              <w:rPr>
                <w:rFonts w:eastAsia="標楷體"/>
              </w:rPr>
              <w:t>至少選修</w:t>
            </w:r>
            <w:r>
              <w:rPr>
                <w:rFonts w:eastAsia="標楷體" w:hint="eastAsia"/>
              </w:rPr>
              <w:t>3</w:t>
            </w:r>
            <w:r w:rsidRPr="005709B2">
              <w:rPr>
                <w:rFonts w:eastAsia="標楷體"/>
              </w:rPr>
              <w:t>學分</w:t>
            </w:r>
            <w:r>
              <w:rPr>
                <w:rFonts w:eastAsia="標楷體" w:hint="eastAsia"/>
              </w:rPr>
              <w:t>。</w:t>
            </w:r>
            <w:proofErr w:type="gramStart"/>
            <w:r w:rsidRPr="005709B2">
              <w:rPr>
                <w:rFonts w:eastAsia="標楷體"/>
                <w:color w:val="000000"/>
                <w:kern w:val="0"/>
              </w:rPr>
              <w:t>本群中</w:t>
            </w:r>
            <w:proofErr w:type="gramEnd"/>
            <w:r w:rsidRPr="005709B2">
              <w:rPr>
                <w:rFonts w:eastAsia="標楷體"/>
                <w:color w:val="000000"/>
                <w:kern w:val="0"/>
              </w:rPr>
              <w:t>相同科目之實習時數得</w:t>
            </w:r>
            <w:proofErr w:type="gramStart"/>
            <w:r w:rsidRPr="005709B2">
              <w:rPr>
                <w:rFonts w:eastAsia="標楷體"/>
                <w:color w:val="000000"/>
                <w:kern w:val="0"/>
              </w:rPr>
              <w:t>併</w:t>
            </w:r>
            <w:proofErr w:type="gramEnd"/>
            <w:r w:rsidRPr="005709B2">
              <w:rPr>
                <w:rFonts w:eastAsia="標楷體"/>
                <w:color w:val="000000"/>
                <w:kern w:val="0"/>
              </w:rPr>
              <w:t>計算。非相當大學或研究所課程之科目不得抵免</w:t>
            </w:r>
          </w:p>
        </w:tc>
        <w:tc>
          <w:tcPr>
            <w:tcW w:w="720" w:type="dxa"/>
          </w:tcPr>
          <w:p w:rsidR="000D0785" w:rsidRPr="005709B2" w:rsidRDefault="000D0785" w:rsidP="00004C7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3</w:t>
            </w:r>
          </w:p>
          <w:p w:rsidR="000D0785" w:rsidRPr="005709B2" w:rsidRDefault="000D0785" w:rsidP="00004C7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3</w:t>
            </w:r>
          </w:p>
          <w:p w:rsidR="000D0785" w:rsidRPr="005709B2" w:rsidRDefault="000D0785" w:rsidP="00004C7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3</w:t>
            </w:r>
          </w:p>
          <w:p w:rsidR="000D0785" w:rsidRPr="005709B2" w:rsidRDefault="000D0785" w:rsidP="00004C7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3</w:t>
            </w:r>
          </w:p>
          <w:p w:rsidR="000D0785" w:rsidRPr="005709B2" w:rsidRDefault="000D0785" w:rsidP="00004C7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1</w:t>
            </w:r>
          </w:p>
          <w:p w:rsidR="000D0785" w:rsidRPr="005709B2" w:rsidRDefault="000D0785" w:rsidP="00004C7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2</w:t>
            </w:r>
          </w:p>
          <w:p w:rsidR="000D0785" w:rsidRPr="005709B2" w:rsidRDefault="000D0785" w:rsidP="00004C71">
            <w:pPr>
              <w:snapToGrid w:val="0"/>
              <w:spacing w:line="216" w:lineRule="auto"/>
              <w:jc w:val="center"/>
              <w:rPr>
                <w:rFonts w:eastAsia="標楷體"/>
              </w:rPr>
            </w:pPr>
          </w:p>
          <w:p w:rsidR="000D0785" w:rsidRPr="005709B2" w:rsidRDefault="000D0785" w:rsidP="00004C71">
            <w:pPr>
              <w:snapToGrid w:val="0"/>
              <w:spacing w:line="216" w:lineRule="auto"/>
              <w:jc w:val="center"/>
              <w:rPr>
                <w:rFonts w:eastAsia="標楷體"/>
              </w:rPr>
            </w:pPr>
          </w:p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  <w:tc>
          <w:tcPr>
            <w:tcW w:w="2340" w:type="dxa"/>
            <w:vAlign w:val="center"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  <w:tc>
          <w:tcPr>
            <w:tcW w:w="2520" w:type="dxa"/>
            <w:vAlign w:val="center"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  <w:tc>
          <w:tcPr>
            <w:tcW w:w="1486" w:type="dxa"/>
            <w:vMerge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</w:tr>
      <w:tr w:rsidR="000D0785" w:rsidRPr="005709B2" w:rsidTr="00004C71">
        <w:trPr>
          <w:trHeight w:val="724"/>
        </w:trPr>
        <w:tc>
          <w:tcPr>
            <w:tcW w:w="4428" w:type="dxa"/>
            <w:gridSpan w:val="2"/>
            <w:tcBorders>
              <w:top w:val="single" w:sz="4" w:space="0" w:color="auto"/>
            </w:tcBorders>
            <w:vAlign w:val="center"/>
          </w:tcPr>
          <w:p w:rsidR="000D0785" w:rsidRPr="005709B2" w:rsidRDefault="000D0785" w:rsidP="00004C71">
            <w:pPr>
              <w:jc w:val="center"/>
              <w:rPr>
                <w:rFonts w:eastAsia="標楷體"/>
              </w:rPr>
            </w:pPr>
            <w:r>
              <w:lastRenderedPageBreak/>
              <w:br w:type="page"/>
            </w:r>
            <w:bookmarkStart w:id="0" w:name="_GoBack"/>
            <w:bookmarkEnd w:id="0"/>
            <w:r w:rsidRPr="005709B2">
              <w:rPr>
                <w:rFonts w:eastAsia="標楷體"/>
              </w:rPr>
              <w:t>先</w:t>
            </w:r>
            <w:r w:rsidRPr="005709B2">
              <w:rPr>
                <w:rFonts w:eastAsia="標楷體"/>
              </w:rPr>
              <w:t xml:space="preserve">      </w:t>
            </w:r>
            <w:r w:rsidRPr="005709B2">
              <w:rPr>
                <w:rFonts w:eastAsia="標楷體"/>
              </w:rPr>
              <w:t>修</w:t>
            </w:r>
            <w:r w:rsidRPr="005709B2">
              <w:rPr>
                <w:rFonts w:eastAsia="標楷體"/>
              </w:rPr>
              <w:t xml:space="preserve">      </w:t>
            </w:r>
            <w:r w:rsidRPr="005709B2">
              <w:rPr>
                <w:rFonts w:eastAsia="標楷體"/>
              </w:rPr>
              <w:t>科</w:t>
            </w:r>
            <w:r w:rsidRPr="005709B2">
              <w:rPr>
                <w:rFonts w:eastAsia="標楷體"/>
              </w:rPr>
              <w:t xml:space="preserve">     </w:t>
            </w:r>
            <w:r w:rsidRPr="005709B2">
              <w:rPr>
                <w:rFonts w:eastAsia="標楷體"/>
              </w:rPr>
              <w:t>目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vAlign w:val="center"/>
          </w:tcPr>
          <w:p w:rsidR="000D0785" w:rsidRPr="005709B2" w:rsidRDefault="000D0785" w:rsidP="00004C71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他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校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已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修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類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似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科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目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:rsidR="000D0785" w:rsidRPr="005709B2" w:rsidRDefault="000D0785" w:rsidP="00004C71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如果學分數不足或有程度差異，擬在本校補修之科目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0D0785" w:rsidRPr="005709B2" w:rsidRDefault="000D0785" w:rsidP="00004C71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輔導委員審核意見及簽章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</w:tcBorders>
            <w:vAlign w:val="center"/>
          </w:tcPr>
          <w:p w:rsidR="000D0785" w:rsidRPr="005709B2" w:rsidRDefault="000D0785" w:rsidP="00004C71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所長核定</w:t>
            </w:r>
          </w:p>
          <w:p w:rsidR="000D0785" w:rsidRPr="005709B2" w:rsidRDefault="000D0785" w:rsidP="00004C71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意見及簽章</w:t>
            </w:r>
          </w:p>
        </w:tc>
      </w:tr>
      <w:tr w:rsidR="000D0785" w:rsidRPr="005709B2" w:rsidTr="00004C71">
        <w:trPr>
          <w:trHeight w:val="348"/>
        </w:trPr>
        <w:tc>
          <w:tcPr>
            <w:tcW w:w="3708" w:type="dxa"/>
            <w:vAlign w:val="center"/>
          </w:tcPr>
          <w:p w:rsidR="000D0785" w:rsidRPr="005709B2" w:rsidRDefault="000D0785" w:rsidP="00004C71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名</w:t>
            </w:r>
            <w:r w:rsidRPr="005709B2">
              <w:rPr>
                <w:rFonts w:eastAsia="標楷體"/>
              </w:rPr>
              <w:t xml:space="preserve">      </w:t>
            </w:r>
            <w:r w:rsidRPr="005709B2">
              <w:rPr>
                <w:rFonts w:eastAsia="標楷體"/>
              </w:rPr>
              <w:t>稱</w:t>
            </w:r>
          </w:p>
        </w:tc>
        <w:tc>
          <w:tcPr>
            <w:tcW w:w="720" w:type="dxa"/>
            <w:vAlign w:val="center"/>
          </w:tcPr>
          <w:p w:rsidR="000D0785" w:rsidRPr="005709B2" w:rsidRDefault="000D0785" w:rsidP="00004C71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學分</w:t>
            </w:r>
          </w:p>
        </w:tc>
        <w:tc>
          <w:tcPr>
            <w:tcW w:w="2340" w:type="dxa"/>
            <w:vAlign w:val="center"/>
          </w:tcPr>
          <w:p w:rsidR="000D0785" w:rsidRPr="005709B2" w:rsidRDefault="000D0785" w:rsidP="00004C71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名</w:t>
            </w:r>
            <w:r w:rsidRPr="005709B2">
              <w:rPr>
                <w:rFonts w:eastAsia="標楷體"/>
              </w:rPr>
              <w:t xml:space="preserve">      </w:t>
            </w:r>
            <w:r w:rsidRPr="005709B2">
              <w:rPr>
                <w:rFonts w:eastAsia="標楷體"/>
              </w:rPr>
              <w:t>稱</w:t>
            </w:r>
          </w:p>
        </w:tc>
        <w:tc>
          <w:tcPr>
            <w:tcW w:w="720" w:type="dxa"/>
            <w:vAlign w:val="center"/>
          </w:tcPr>
          <w:p w:rsidR="000D0785" w:rsidRPr="005709B2" w:rsidRDefault="000D0785" w:rsidP="00004C71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學分</w:t>
            </w:r>
          </w:p>
        </w:tc>
        <w:tc>
          <w:tcPr>
            <w:tcW w:w="2520" w:type="dxa"/>
            <w:vAlign w:val="center"/>
          </w:tcPr>
          <w:p w:rsidR="000D0785" w:rsidRPr="005709B2" w:rsidRDefault="000D0785" w:rsidP="00004C71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名</w:t>
            </w:r>
            <w:r w:rsidRPr="005709B2">
              <w:rPr>
                <w:rFonts w:eastAsia="標楷體"/>
              </w:rPr>
              <w:t xml:space="preserve">      </w:t>
            </w:r>
            <w:r w:rsidRPr="005709B2">
              <w:rPr>
                <w:rFonts w:eastAsia="標楷體"/>
              </w:rPr>
              <w:t>稱</w:t>
            </w:r>
          </w:p>
        </w:tc>
        <w:tc>
          <w:tcPr>
            <w:tcW w:w="720" w:type="dxa"/>
            <w:vAlign w:val="center"/>
          </w:tcPr>
          <w:p w:rsidR="000D0785" w:rsidRPr="005709B2" w:rsidRDefault="000D0785" w:rsidP="00004C71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學分</w:t>
            </w:r>
          </w:p>
        </w:tc>
        <w:tc>
          <w:tcPr>
            <w:tcW w:w="1800" w:type="dxa"/>
            <w:vMerge/>
          </w:tcPr>
          <w:p w:rsidR="000D0785" w:rsidRPr="005709B2" w:rsidRDefault="000D0785" w:rsidP="00004C71">
            <w:pPr>
              <w:rPr>
                <w:rFonts w:eastAsia="標楷體"/>
              </w:rPr>
            </w:pPr>
          </w:p>
        </w:tc>
        <w:tc>
          <w:tcPr>
            <w:tcW w:w="1486" w:type="dxa"/>
            <w:vMerge/>
          </w:tcPr>
          <w:p w:rsidR="000D0785" w:rsidRPr="005709B2" w:rsidRDefault="000D0785" w:rsidP="00004C71">
            <w:pPr>
              <w:rPr>
                <w:rFonts w:eastAsia="標楷體"/>
              </w:rPr>
            </w:pPr>
          </w:p>
        </w:tc>
      </w:tr>
      <w:tr w:rsidR="000D0785" w:rsidRPr="005709B2" w:rsidTr="00004C71">
        <w:trPr>
          <w:trHeight w:val="407"/>
        </w:trPr>
        <w:tc>
          <w:tcPr>
            <w:tcW w:w="3708" w:type="dxa"/>
            <w:vAlign w:val="center"/>
          </w:tcPr>
          <w:p w:rsidR="000D0785" w:rsidRPr="006473FD" w:rsidRDefault="000D0785" w:rsidP="00004C7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kern w:val="0"/>
              </w:rPr>
            </w:pPr>
            <w:r w:rsidRPr="006473FD">
              <w:rPr>
                <w:rFonts w:eastAsia="標楷體" w:hint="eastAsia"/>
                <w:color w:val="000000"/>
                <w:kern w:val="0"/>
              </w:rPr>
              <w:t>輔導委員會指定</w:t>
            </w:r>
          </w:p>
          <w:p w:rsidR="000D0785" w:rsidRPr="006473FD" w:rsidRDefault="000D0785" w:rsidP="00004C7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kern w:val="0"/>
              </w:rPr>
            </w:pPr>
            <w:r w:rsidRPr="006473FD">
              <w:rPr>
                <w:rFonts w:eastAsia="標楷體" w:hint="eastAsia"/>
                <w:color w:val="000000"/>
                <w:kern w:val="0"/>
              </w:rPr>
              <w:t>輔導委員會依據研究生論文研究內容，指定修習課程，至少</w:t>
            </w:r>
            <w:r w:rsidRPr="006473FD">
              <w:rPr>
                <w:rFonts w:eastAsia="標楷體"/>
                <w:color w:val="000000"/>
                <w:kern w:val="0"/>
              </w:rPr>
              <w:t>3</w:t>
            </w:r>
            <w:r w:rsidRPr="006473FD">
              <w:rPr>
                <w:rFonts w:eastAsia="標楷體" w:hint="eastAsia"/>
                <w:color w:val="000000"/>
                <w:kern w:val="0"/>
              </w:rPr>
              <w:t>學分。得計入畢業學分。</w:t>
            </w:r>
          </w:p>
        </w:tc>
        <w:tc>
          <w:tcPr>
            <w:tcW w:w="720" w:type="dxa"/>
          </w:tcPr>
          <w:p w:rsidR="000D0785" w:rsidRPr="005709B2" w:rsidRDefault="000D0785" w:rsidP="00004C7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340" w:type="dxa"/>
            <w:vAlign w:val="center"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  <w:tc>
          <w:tcPr>
            <w:tcW w:w="2520" w:type="dxa"/>
            <w:vAlign w:val="center"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  <w:tc>
          <w:tcPr>
            <w:tcW w:w="1800" w:type="dxa"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  <w:tc>
          <w:tcPr>
            <w:tcW w:w="1486" w:type="dxa"/>
          </w:tcPr>
          <w:p w:rsidR="000D0785" w:rsidRPr="005709B2" w:rsidRDefault="000D0785" w:rsidP="00004C71">
            <w:pPr>
              <w:snapToGrid w:val="0"/>
              <w:spacing w:line="216" w:lineRule="auto"/>
              <w:rPr>
                <w:rFonts w:eastAsia="標楷體"/>
              </w:rPr>
            </w:pPr>
          </w:p>
        </w:tc>
      </w:tr>
    </w:tbl>
    <w:p w:rsidR="00FA303C" w:rsidRPr="000D0785" w:rsidRDefault="000D0785" w:rsidP="008E250A">
      <w:pPr>
        <w:spacing w:line="320" w:lineRule="exact"/>
      </w:pPr>
      <w:r>
        <w:rPr>
          <w:rFonts w:eastAsia="標楷體"/>
          <w:noProof/>
          <w:spacing w:val="1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B11D9" wp14:editId="662878A3">
                <wp:simplePos x="0" y="0"/>
                <wp:positionH relativeFrom="column">
                  <wp:posOffset>-114300</wp:posOffset>
                </wp:positionH>
                <wp:positionV relativeFrom="paragraph">
                  <wp:posOffset>76835</wp:posOffset>
                </wp:positionV>
                <wp:extent cx="4229100" cy="286385"/>
                <wp:effectExtent l="0" t="635" r="0" b="0"/>
                <wp:wrapSquare wrapText="bothSides"/>
                <wp:docPr id="907" name="Text 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785" w:rsidRDefault="000D0785" w:rsidP="000D0785">
                            <w:pPr>
                              <w:rPr>
                                <w:rFonts w:ascii="標楷體" w:eastAsia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int="eastAsia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</w:rPr>
                              <w:t>：請在入學第二學期內辦妥申請，並存所辦公室備查</w:t>
                            </w:r>
                          </w:p>
                          <w:p w:rsidR="000D0785" w:rsidRPr="00617E42" w:rsidRDefault="000D0785" w:rsidP="000D07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45" o:spid="_x0000_s1026" type="#_x0000_t202" style="position:absolute;margin-left:-9pt;margin-top:6.05pt;width:333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hxuQIAAL4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" filled="f" stroked="f">
                <v:textbox>
                  <w:txbxContent>
                    <w:p w:rsidR="000D0785" w:rsidRDefault="000D0785" w:rsidP="000D0785">
                      <w:pPr>
                        <w:rPr>
                          <w:rFonts w:ascii="標楷體" w:eastAsia="標楷體"/>
                        </w:rPr>
                      </w:pPr>
                      <w:proofErr w:type="gramStart"/>
                      <w:r>
                        <w:rPr>
                          <w:rFonts w:ascii="標楷體" w:eastAsia="標楷體" w:hint="eastAsia"/>
                        </w:rPr>
                        <w:t>註</w:t>
                      </w:r>
                      <w:proofErr w:type="gramEnd"/>
                      <w:r>
                        <w:rPr>
                          <w:rFonts w:ascii="標楷體" w:eastAsia="標楷體" w:hint="eastAsia"/>
                        </w:rPr>
                        <w:t>：請在入學第二學期內辦妥申請，並存所辦公室備查</w:t>
                      </w:r>
                    </w:p>
                    <w:p w:rsidR="000D0785" w:rsidRPr="00617E42" w:rsidRDefault="000D0785" w:rsidP="000D0785"/>
                  </w:txbxContent>
                </v:textbox>
                <w10:wrap type="square"/>
              </v:shape>
            </w:pict>
          </mc:Fallback>
        </mc:AlternateContent>
      </w:r>
    </w:p>
    <w:sectPr w:rsidR="00FA303C" w:rsidRPr="000D0785" w:rsidSect="00146A8D">
      <w:pgSz w:w="16838" w:h="11906" w:orient="landscape"/>
      <w:pgMar w:top="567" w:right="1440" w:bottom="993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8D"/>
    <w:rsid w:val="000D0785"/>
    <w:rsid w:val="00146A8D"/>
    <w:rsid w:val="002B7CC9"/>
    <w:rsid w:val="003A34E2"/>
    <w:rsid w:val="008E250A"/>
    <w:rsid w:val="00BE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LICHI</dc:creator>
  <cp:lastModifiedBy>LICHI</cp:lastModifiedBy>
  <cp:revision>3</cp:revision>
  <dcterms:created xsi:type="dcterms:W3CDTF">2015-12-03T02:42:00Z</dcterms:created>
  <dcterms:modified xsi:type="dcterms:W3CDTF">2015-12-03T02:43:00Z</dcterms:modified>
</cp:coreProperties>
</file>